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C6" w:rsidRPr="00EE17FA" w:rsidRDefault="00EE17FA" w:rsidP="00EE17FA">
      <w:pPr>
        <w:jc w:val="center"/>
        <w:rPr>
          <w:rFonts w:ascii="Times New Roman" w:hAnsi="Times New Roman"/>
          <w:b/>
          <w:color w:val="7030A0"/>
          <w:sz w:val="40"/>
          <w:szCs w:val="40"/>
        </w:rPr>
      </w:pPr>
      <w:r w:rsidRPr="00EE17FA">
        <w:rPr>
          <w:rFonts w:ascii="Times New Roman" w:hAnsi="Times New Roman"/>
          <w:sz w:val="40"/>
          <w:szCs w:val="40"/>
        </w:rPr>
        <w:t xml:space="preserve">Informetrics of a </w:t>
      </w:r>
      <w:r w:rsidR="00255531">
        <w:rPr>
          <w:rFonts w:ascii="Times New Roman" w:hAnsi="Times New Roman"/>
          <w:sz w:val="40"/>
          <w:szCs w:val="40"/>
        </w:rPr>
        <w:t>V</w:t>
      </w:r>
      <w:r w:rsidRPr="00EE17FA">
        <w:rPr>
          <w:rFonts w:ascii="Times New Roman" w:hAnsi="Times New Roman"/>
          <w:sz w:val="40"/>
          <w:szCs w:val="40"/>
        </w:rPr>
        <w:t xml:space="preserve">eteran </w:t>
      </w:r>
      <w:r w:rsidR="00255531">
        <w:rPr>
          <w:rFonts w:ascii="Times New Roman" w:hAnsi="Times New Roman"/>
          <w:sz w:val="40"/>
          <w:szCs w:val="40"/>
        </w:rPr>
        <w:t>L</w:t>
      </w:r>
      <w:r w:rsidRPr="00EE17FA">
        <w:rPr>
          <w:rFonts w:ascii="Times New Roman" w:hAnsi="Times New Roman"/>
          <w:sz w:val="40"/>
          <w:szCs w:val="40"/>
        </w:rPr>
        <w:t xml:space="preserve">ibrary </w:t>
      </w:r>
      <w:r w:rsidR="00255531">
        <w:rPr>
          <w:rFonts w:ascii="Times New Roman" w:hAnsi="Times New Roman"/>
          <w:sz w:val="40"/>
          <w:szCs w:val="40"/>
        </w:rPr>
        <w:t>S</w:t>
      </w:r>
      <w:r w:rsidRPr="00EE17FA">
        <w:rPr>
          <w:rFonts w:ascii="Times New Roman" w:hAnsi="Times New Roman"/>
          <w:sz w:val="40"/>
          <w:szCs w:val="40"/>
        </w:rPr>
        <w:t xml:space="preserve">cientist and </w:t>
      </w:r>
      <w:r w:rsidR="00255531">
        <w:rPr>
          <w:rFonts w:ascii="Times New Roman" w:hAnsi="Times New Roman"/>
          <w:sz w:val="40"/>
          <w:szCs w:val="40"/>
        </w:rPr>
        <w:t>A</w:t>
      </w:r>
      <w:r w:rsidRPr="00EE17FA">
        <w:rPr>
          <w:rFonts w:ascii="Times New Roman" w:hAnsi="Times New Roman"/>
          <w:sz w:val="40"/>
          <w:szCs w:val="40"/>
        </w:rPr>
        <w:t>cademician Prof (Dr.) K. C. Panda</w:t>
      </w:r>
    </w:p>
    <w:p w:rsidR="00B03F1C" w:rsidRDefault="00B03F1C" w:rsidP="00B03F1C">
      <w:pPr>
        <w:jc w:val="center"/>
        <w:rPr>
          <w:rFonts w:ascii="Times New Roman" w:hAnsi="Times New Roman"/>
          <w:b/>
          <w:sz w:val="24"/>
          <w:szCs w:val="24"/>
        </w:rPr>
      </w:pPr>
    </w:p>
    <w:p w:rsidR="00BF5D81" w:rsidRPr="00E27E8D" w:rsidRDefault="00E27E8D" w:rsidP="00EE17FA">
      <w:pPr>
        <w:jc w:val="center"/>
        <w:rPr>
          <w:rFonts w:ascii="Times New Roman" w:hAnsi="Times New Roman"/>
          <w:b/>
          <w:color w:val="7030A0"/>
          <w:sz w:val="24"/>
          <w:szCs w:val="24"/>
        </w:rPr>
      </w:pPr>
      <w:r w:rsidRPr="00E27E8D">
        <w:rPr>
          <w:rFonts w:ascii="Times New Roman" w:hAnsi="Times New Roman"/>
          <w:b/>
          <w:color w:val="7030A0"/>
          <w:sz w:val="24"/>
          <w:szCs w:val="24"/>
        </w:rPr>
        <w:t>-</w:t>
      </w:r>
      <w:r w:rsidR="00BF5D81" w:rsidRPr="00E27E8D">
        <w:rPr>
          <w:rFonts w:ascii="Times New Roman" w:hAnsi="Times New Roman"/>
          <w:b/>
          <w:color w:val="7030A0"/>
          <w:sz w:val="24"/>
          <w:szCs w:val="24"/>
        </w:rPr>
        <w:t xml:space="preserve">Dr. </w:t>
      </w:r>
      <w:proofErr w:type="spellStart"/>
      <w:r w:rsidR="00BF5D81" w:rsidRPr="00E27E8D">
        <w:rPr>
          <w:rFonts w:ascii="Times New Roman" w:hAnsi="Times New Roman"/>
          <w:b/>
          <w:color w:val="7030A0"/>
          <w:sz w:val="24"/>
          <w:szCs w:val="24"/>
        </w:rPr>
        <w:t>Dillip</w:t>
      </w:r>
      <w:proofErr w:type="spellEnd"/>
      <w:r w:rsidR="00BF5D81" w:rsidRPr="00E27E8D">
        <w:rPr>
          <w:rFonts w:ascii="Times New Roman" w:hAnsi="Times New Roman"/>
          <w:b/>
          <w:color w:val="7030A0"/>
          <w:sz w:val="24"/>
          <w:szCs w:val="24"/>
        </w:rPr>
        <w:t xml:space="preserve"> K Swain</w:t>
      </w:r>
    </w:p>
    <w:p w:rsidR="00206391" w:rsidRDefault="00206391" w:rsidP="00206391">
      <w:pPr>
        <w:rPr>
          <w:rFonts w:ascii="Times New Roman" w:hAnsi="Times New Roman"/>
          <w:sz w:val="20"/>
          <w:szCs w:val="20"/>
        </w:rPr>
      </w:pPr>
    </w:p>
    <w:p w:rsidR="00060801" w:rsidRDefault="00060801" w:rsidP="00206391">
      <w:pPr>
        <w:rPr>
          <w:rFonts w:ascii="Times New Roman" w:hAnsi="Times New Roman"/>
          <w:b/>
          <w:sz w:val="24"/>
          <w:szCs w:val="24"/>
        </w:rPr>
      </w:pPr>
      <w:r>
        <w:rPr>
          <w:rFonts w:ascii="Times New Roman" w:hAnsi="Times New Roman"/>
          <w:b/>
          <w:sz w:val="24"/>
          <w:szCs w:val="24"/>
        </w:rPr>
        <w:t>Abstract</w:t>
      </w:r>
    </w:p>
    <w:p w:rsidR="00060801" w:rsidRPr="00387E84" w:rsidRDefault="00060801" w:rsidP="00BE7690">
      <w:pPr>
        <w:jc w:val="both"/>
        <w:rPr>
          <w:rFonts w:ascii="Times New Roman" w:hAnsi="Times New Roman"/>
          <w:sz w:val="20"/>
          <w:szCs w:val="20"/>
        </w:rPr>
      </w:pPr>
      <w:r w:rsidRPr="00387E84">
        <w:rPr>
          <w:rFonts w:ascii="Times New Roman" w:hAnsi="Times New Roman"/>
          <w:sz w:val="20"/>
          <w:szCs w:val="20"/>
        </w:rPr>
        <w:t xml:space="preserve">The study is a </w:t>
      </w:r>
      <w:r w:rsidR="00040C60" w:rsidRPr="00387E84">
        <w:rPr>
          <w:rFonts w:ascii="Times New Roman" w:hAnsi="Times New Roman"/>
          <w:sz w:val="20"/>
          <w:szCs w:val="20"/>
        </w:rPr>
        <w:t>scientometric</w:t>
      </w:r>
      <w:r w:rsidRPr="00387E84">
        <w:rPr>
          <w:rFonts w:ascii="Times New Roman" w:hAnsi="Times New Roman"/>
          <w:sz w:val="20"/>
          <w:szCs w:val="20"/>
        </w:rPr>
        <w:t xml:space="preserve"> analysis of the magnitude of contributions of Prof. K. C. Panda, an eminent information scientist and academician of LIS. The paper highlights his </w:t>
      </w:r>
      <w:r w:rsidRPr="00387E84">
        <w:rPr>
          <w:rFonts w:ascii="Times New Roman" w:hAnsi="Times New Roman"/>
          <w:i/>
          <w:sz w:val="20"/>
          <w:szCs w:val="20"/>
        </w:rPr>
        <w:t>1</w:t>
      </w:r>
      <w:r w:rsidR="008C33B7" w:rsidRPr="00387E84">
        <w:rPr>
          <w:rFonts w:ascii="Times New Roman" w:hAnsi="Times New Roman"/>
          <w:i/>
          <w:sz w:val="20"/>
          <w:szCs w:val="20"/>
        </w:rPr>
        <w:t>3</w:t>
      </w:r>
      <w:r w:rsidRPr="00387E84">
        <w:rPr>
          <w:rFonts w:ascii="Times New Roman" w:hAnsi="Times New Roman"/>
          <w:i/>
          <w:sz w:val="20"/>
          <w:szCs w:val="20"/>
        </w:rPr>
        <w:t>0</w:t>
      </w:r>
      <w:r w:rsidRPr="00387E84">
        <w:rPr>
          <w:rFonts w:ascii="Times New Roman" w:hAnsi="Times New Roman"/>
          <w:sz w:val="20"/>
          <w:szCs w:val="20"/>
        </w:rPr>
        <w:t xml:space="preserve"> publications</w:t>
      </w:r>
      <w:r w:rsidR="008C33B7" w:rsidRPr="00387E84">
        <w:rPr>
          <w:rFonts w:ascii="Times New Roman" w:hAnsi="Times New Roman"/>
          <w:sz w:val="20"/>
          <w:szCs w:val="20"/>
        </w:rPr>
        <w:t xml:space="preserve"> (120 articles and </w:t>
      </w:r>
      <w:r w:rsidR="00387E84" w:rsidRPr="00387E84">
        <w:rPr>
          <w:rFonts w:ascii="Times New Roman" w:hAnsi="Times New Roman"/>
          <w:sz w:val="20"/>
          <w:szCs w:val="20"/>
        </w:rPr>
        <w:t>10</w:t>
      </w:r>
      <w:r w:rsidR="008C33B7" w:rsidRPr="00387E84">
        <w:rPr>
          <w:rFonts w:ascii="Times New Roman" w:hAnsi="Times New Roman"/>
          <w:sz w:val="20"/>
          <w:szCs w:val="20"/>
        </w:rPr>
        <w:t xml:space="preserve"> books)</w:t>
      </w:r>
      <w:r w:rsidRPr="00387E84">
        <w:rPr>
          <w:rFonts w:ascii="Times New Roman" w:hAnsi="Times New Roman"/>
          <w:sz w:val="20"/>
          <w:szCs w:val="20"/>
        </w:rPr>
        <w:t xml:space="preserve"> during </w:t>
      </w:r>
      <w:r w:rsidRPr="00387E84">
        <w:rPr>
          <w:rFonts w:ascii="Times New Roman" w:hAnsi="Times New Roman"/>
          <w:i/>
          <w:sz w:val="20"/>
          <w:szCs w:val="20"/>
        </w:rPr>
        <w:t>1982-2011</w:t>
      </w:r>
      <w:r w:rsidRPr="00387E84">
        <w:rPr>
          <w:rFonts w:ascii="Times New Roman" w:hAnsi="Times New Roman"/>
          <w:sz w:val="20"/>
          <w:szCs w:val="20"/>
        </w:rPr>
        <w:t xml:space="preserve">. </w:t>
      </w:r>
      <w:r w:rsidR="008C33B7" w:rsidRPr="00387E84">
        <w:rPr>
          <w:rFonts w:ascii="Times New Roman" w:hAnsi="Times New Roman"/>
          <w:sz w:val="20"/>
          <w:szCs w:val="20"/>
        </w:rPr>
        <w:t xml:space="preserve">The analysis of his 120 articles reveals that he </w:t>
      </w:r>
      <w:r w:rsidRPr="00387E84">
        <w:rPr>
          <w:rFonts w:ascii="Times New Roman" w:hAnsi="Times New Roman"/>
          <w:sz w:val="20"/>
          <w:szCs w:val="20"/>
        </w:rPr>
        <w:t xml:space="preserve">has contributed </w:t>
      </w:r>
      <w:r w:rsidRPr="00387E84">
        <w:rPr>
          <w:rFonts w:ascii="Times New Roman" w:hAnsi="Times New Roman"/>
          <w:i/>
          <w:sz w:val="20"/>
          <w:szCs w:val="20"/>
        </w:rPr>
        <w:t>20</w:t>
      </w:r>
      <w:r w:rsidRPr="00387E84">
        <w:rPr>
          <w:rFonts w:ascii="Times New Roman" w:hAnsi="Times New Roman"/>
          <w:sz w:val="20"/>
          <w:szCs w:val="20"/>
        </w:rPr>
        <w:t xml:space="preserve"> single papers and co</w:t>
      </w:r>
      <w:r w:rsidR="000970F8" w:rsidRPr="00387E84">
        <w:rPr>
          <w:rFonts w:ascii="Times New Roman" w:hAnsi="Times New Roman"/>
          <w:sz w:val="20"/>
          <w:szCs w:val="20"/>
        </w:rPr>
        <w:t>-</w:t>
      </w:r>
      <w:r w:rsidRPr="00387E84">
        <w:rPr>
          <w:rFonts w:ascii="Times New Roman" w:hAnsi="Times New Roman"/>
          <w:sz w:val="20"/>
          <w:szCs w:val="20"/>
        </w:rPr>
        <w:t xml:space="preserve">authored </w:t>
      </w:r>
      <w:r w:rsidRPr="00387E84">
        <w:rPr>
          <w:rFonts w:ascii="Times New Roman" w:hAnsi="Times New Roman"/>
          <w:i/>
          <w:sz w:val="20"/>
          <w:szCs w:val="20"/>
        </w:rPr>
        <w:t>80</w:t>
      </w:r>
      <w:r w:rsidRPr="00387E84">
        <w:rPr>
          <w:rFonts w:ascii="Times New Roman" w:hAnsi="Times New Roman"/>
          <w:sz w:val="20"/>
          <w:szCs w:val="20"/>
        </w:rPr>
        <w:t xml:space="preserve"> papers with 45 collaborators</w:t>
      </w:r>
      <w:r w:rsidR="000970F8" w:rsidRPr="00387E84">
        <w:rPr>
          <w:rFonts w:ascii="Times New Roman" w:hAnsi="Times New Roman"/>
          <w:sz w:val="20"/>
          <w:szCs w:val="20"/>
        </w:rPr>
        <w:t xml:space="preserve"> that appeared </w:t>
      </w:r>
      <w:r w:rsidR="000970F8" w:rsidRPr="00387E84">
        <w:rPr>
          <w:rFonts w:ascii="Times New Roman" w:hAnsi="Times New Roman"/>
          <w:i/>
          <w:sz w:val="20"/>
          <w:szCs w:val="20"/>
        </w:rPr>
        <w:t>115</w:t>
      </w:r>
      <w:r w:rsidR="000970F8" w:rsidRPr="00387E84">
        <w:rPr>
          <w:rFonts w:ascii="Times New Roman" w:hAnsi="Times New Roman"/>
          <w:sz w:val="20"/>
          <w:szCs w:val="20"/>
        </w:rPr>
        <w:t xml:space="preserve"> times</w:t>
      </w:r>
      <w:r w:rsidRPr="00387E84">
        <w:rPr>
          <w:rFonts w:ascii="Times New Roman" w:hAnsi="Times New Roman"/>
          <w:sz w:val="20"/>
          <w:szCs w:val="20"/>
        </w:rPr>
        <w:t xml:space="preserve"> yielding a greater collaboration coefficient of </w:t>
      </w:r>
      <w:r w:rsidR="000970F8" w:rsidRPr="00387E84">
        <w:rPr>
          <w:rFonts w:ascii="Times New Roman" w:hAnsi="Times New Roman"/>
          <w:i/>
          <w:sz w:val="20"/>
          <w:szCs w:val="20"/>
        </w:rPr>
        <w:t>0.79</w:t>
      </w:r>
      <w:r w:rsidR="000970F8" w:rsidRPr="00387E84">
        <w:rPr>
          <w:rFonts w:ascii="Times New Roman" w:hAnsi="Times New Roman"/>
          <w:sz w:val="20"/>
          <w:szCs w:val="20"/>
        </w:rPr>
        <w:t xml:space="preserve"> which indicates his versatility of promoting research from the collaborative front. </w:t>
      </w:r>
      <w:r w:rsidR="00BE7690" w:rsidRPr="00387E84">
        <w:rPr>
          <w:rFonts w:ascii="Times New Roman" w:hAnsi="Times New Roman"/>
          <w:sz w:val="20"/>
          <w:szCs w:val="20"/>
        </w:rPr>
        <w:t>On an average, he has contributed 4 to 5 papers in a year during the stated period. Prof Panda is found to have</w:t>
      </w:r>
      <w:r w:rsidR="000970F8" w:rsidRPr="00387E84">
        <w:rPr>
          <w:rFonts w:ascii="Times New Roman" w:hAnsi="Times New Roman"/>
          <w:sz w:val="20"/>
          <w:szCs w:val="20"/>
        </w:rPr>
        <w:t xml:space="preserve"> contributed maximum (</w:t>
      </w:r>
      <w:r w:rsidR="000970F8" w:rsidRPr="00387E84">
        <w:rPr>
          <w:rFonts w:ascii="Times New Roman" w:hAnsi="Times New Roman"/>
          <w:i/>
          <w:sz w:val="20"/>
          <w:szCs w:val="20"/>
        </w:rPr>
        <w:t>06</w:t>
      </w:r>
      <w:r w:rsidR="000970F8" w:rsidRPr="00387E84">
        <w:rPr>
          <w:rFonts w:ascii="Times New Roman" w:hAnsi="Times New Roman"/>
          <w:sz w:val="20"/>
          <w:szCs w:val="20"/>
        </w:rPr>
        <w:t>) art</w:t>
      </w:r>
      <w:r w:rsidR="00B5765E">
        <w:rPr>
          <w:rFonts w:ascii="Times New Roman" w:hAnsi="Times New Roman"/>
          <w:sz w:val="20"/>
          <w:szCs w:val="20"/>
        </w:rPr>
        <w:t>icles to Annals of Library and I</w:t>
      </w:r>
      <w:r w:rsidR="000970F8" w:rsidRPr="00387E84">
        <w:rPr>
          <w:rFonts w:ascii="Times New Roman" w:hAnsi="Times New Roman"/>
          <w:sz w:val="20"/>
          <w:szCs w:val="20"/>
        </w:rPr>
        <w:t xml:space="preserve">nformation Studies. </w:t>
      </w:r>
    </w:p>
    <w:p w:rsidR="00BE7690" w:rsidRDefault="00BE7690" w:rsidP="00206391">
      <w:pPr>
        <w:rPr>
          <w:rFonts w:ascii="Times New Roman" w:hAnsi="Times New Roman"/>
          <w:b/>
          <w:sz w:val="24"/>
          <w:szCs w:val="24"/>
        </w:rPr>
      </w:pPr>
    </w:p>
    <w:p w:rsidR="00060801" w:rsidRPr="00BE7690" w:rsidRDefault="00BE7690" w:rsidP="00206391">
      <w:pPr>
        <w:rPr>
          <w:rFonts w:ascii="Times New Roman" w:hAnsi="Times New Roman"/>
          <w:sz w:val="20"/>
          <w:szCs w:val="20"/>
        </w:rPr>
      </w:pPr>
      <w:r>
        <w:rPr>
          <w:rFonts w:ascii="Times New Roman" w:hAnsi="Times New Roman"/>
          <w:b/>
          <w:sz w:val="24"/>
          <w:szCs w:val="24"/>
        </w:rPr>
        <w:t xml:space="preserve">Keywords: </w:t>
      </w:r>
      <w:proofErr w:type="spellStart"/>
      <w:r w:rsidR="006F0415" w:rsidRPr="004C4C92">
        <w:rPr>
          <w:rFonts w:ascii="Times New Roman" w:hAnsi="Times New Roman"/>
          <w:sz w:val="20"/>
          <w:szCs w:val="20"/>
        </w:rPr>
        <w:t>Informetrics</w:t>
      </w:r>
      <w:proofErr w:type="spellEnd"/>
      <w:r w:rsidR="006F0415" w:rsidRPr="004C4C92">
        <w:rPr>
          <w:rFonts w:ascii="Times New Roman" w:hAnsi="Times New Roman"/>
          <w:b/>
          <w:sz w:val="20"/>
          <w:szCs w:val="20"/>
        </w:rPr>
        <w:t xml:space="preserve">, </w:t>
      </w:r>
      <w:proofErr w:type="spellStart"/>
      <w:r w:rsidR="00043CDF" w:rsidRPr="004C4C92">
        <w:rPr>
          <w:rFonts w:ascii="Times New Roman" w:hAnsi="Times New Roman"/>
          <w:sz w:val="20"/>
          <w:szCs w:val="20"/>
        </w:rPr>
        <w:t>s</w:t>
      </w:r>
      <w:r w:rsidRPr="004C4C92">
        <w:rPr>
          <w:rFonts w:ascii="Times New Roman" w:hAnsi="Times New Roman"/>
          <w:sz w:val="20"/>
          <w:szCs w:val="20"/>
        </w:rPr>
        <w:t>cientometrics</w:t>
      </w:r>
      <w:proofErr w:type="spellEnd"/>
      <w:r w:rsidRPr="00BE7690">
        <w:rPr>
          <w:rFonts w:ascii="Times New Roman" w:hAnsi="Times New Roman"/>
          <w:sz w:val="20"/>
          <w:szCs w:val="20"/>
        </w:rPr>
        <w:t xml:space="preserve">, collaboration coefficient, citation count, </w:t>
      </w:r>
      <w:r w:rsidR="00043CDF">
        <w:rPr>
          <w:rFonts w:ascii="Times New Roman" w:hAnsi="Times New Roman"/>
          <w:sz w:val="20"/>
          <w:szCs w:val="20"/>
        </w:rPr>
        <w:t>p</w:t>
      </w:r>
      <w:r w:rsidR="006F0415">
        <w:rPr>
          <w:rFonts w:ascii="Times New Roman" w:hAnsi="Times New Roman"/>
          <w:sz w:val="20"/>
          <w:szCs w:val="20"/>
        </w:rPr>
        <w:t>roductivity age,</w:t>
      </w:r>
      <w:r w:rsidRPr="00BE7690">
        <w:rPr>
          <w:rFonts w:ascii="Times New Roman" w:hAnsi="Times New Roman"/>
          <w:sz w:val="20"/>
          <w:szCs w:val="20"/>
        </w:rPr>
        <w:t xml:space="preserve"> LIS</w:t>
      </w:r>
    </w:p>
    <w:p w:rsidR="00BE7690" w:rsidRDefault="00BE7690" w:rsidP="00206391">
      <w:pPr>
        <w:rPr>
          <w:rFonts w:ascii="Times New Roman" w:hAnsi="Times New Roman"/>
          <w:b/>
          <w:sz w:val="24"/>
          <w:szCs w:val="24"/>
        </w:rPr>
      </w:pPr>
    </w:p>
    <w:p w:rsidR="00206391" w:rsidRPr="005A3034" w:rsidRDefault="00822C13" w:rsidP="00F021BD">
      <w:pPr>
        <w:rPr>
          <w:rFonts w:ascii="Times New Roman" w:hAnsi="Times New Roman"/>
          <w:b/>
          <w:sz w:val="24"/>
          <w:szCs w:val="24"/>
        </w:rPr>
      </w:pPr>
      <w:r w:rsidRPr="005A3034">
        <w:rPr>
          <w:rFonts w:ascii="Times New Roman" w:hAnsi="Times New Roman"/>
          <w:b/>
          <w:sz w:val="24"/>
          <w:szCs w:val="24"/>
        </w:rPr>
        <w:t>Introduction</w:t>
      </w:r>
    </w:p>
    <w:p w:rsidR="003F2535" w:rsidRDefault="00822C13" w:rsidP="00F021BD">
      <w:pPr>
        <w:jc w:val="both"/>
        <w:rPr>
          <w:rFonts w:ascii="Times New Roman" w:hAnsi="Times New Roman"/>
        </w:rPr>
      </w:pPr>
      <w:r w:rsidRPr="005A3034">
        <w:rPr>
          <w:rFonts w:ascii="Times New Roman" w:hAnsi="Times New Roman"/>
        </w:rPr>
        <w:t xml:space="preserve">Professor (Dr.) K. C. Panda was </w:t>
      </w:r>
      <w:r w:rsidR="00600B46">
        <w:rPr>
          <w:rFonts w:ascii="Times New Roman" w:hAnsi="Times New Roman"/>
        </w:rPr>
        <w:t xml:space="preserve">born </w:t>
      </w:r>
      <w:r w:rsidR="00600B46" w:rsidRPr="00196D06">
        <w:rPr>
          <w:rFonts w:ascii="Times New Roman" w:hAnsi="Times New Roman"/>
          <w:sz w:val="24"/>
          <w:szCs w:val="24"/>
        </w:rPr>
        <w:t>on 11.03.1952</w:t>
      </w:r>
      <w:r w:rsidRPr="005A3034">
        <w:rPr>
          <w:rFonts w:ascii="Times New Roman" w:hAnsi="Times New Roman"/>
        </w:rPr>
        <w:t xml:space="preserve"> in </w:t>
      </w:r>
      <w:r w:rsidR="00600B46">
        <w:rPr>
          <w:rFonts w:ascii="Times New Roman" w:hAnsi="Times New Roman"/>
        </w:rPr>
        <w:t xml:space="preserve">the </w:t>
      </w:r>
      <w:r w:rsidR="005563EF" w:rsidRPr="00196D06">
        <w:rPr>
          <w:rFonts w:ascii="Times New Roman" w:hAnsi="Times New Roman"/>
          <w:sz w:val="24"/>
          <w:szCs w:val="24"/>
        </w:rPr>
        <w:t xml:space="preserve">village </w:t>
      </w:r>
      <w:proofErr w:type="spellStart"/>
      <w:r w:rsidR="005563EF" w:rsidRPr="00196D06">
        <w:rPr>
          <w:rFonts w:ascii="Times New Roman" w:hAnsi="Times New Roman"/>
          <w:sz w:val="24"/>
          <w:szCs w:val="24"/>
        </w:rPr>
        <w:t>Alladigam</w:t>
      </w:r>
      <w:proofErr w:type="spellEnd"/>
      <w:r w:rsidR="005563EF">
        <w:rPr>
          <w:rFonts w:ascii="Times New Roman" w:hAnsi="Times New Roman"/>
          <w:sz w:val="24"/>
          <w:szCs w:val="24"/>
        </w:rPr>
        <w:t xml:space="preserve"> in the district of </w:t>
      </w:r>
      <w:proofErr w:type="spellStart"/>
      <w:r w:rsidR="005563EF">
        <w:rPr>
          <w:rFonts w:ascii="Times New Roman" w:hAnsi="Times New Roman"/>
          <w:sz w:val="24"/>
          <w:szCs w:val="24"/>
        </w:rPr>
        <w:t>Ganjam</w:t>
      </w:r>
      <w:proofErr w:type="spellEnd"/>
      <w:r w:rsidR="00600B46">
        <w:rPr>
          <w:rFonts w:ascii="Times New Roman" w:hAnsi="Times New Roman"/>
          <w:sz w:val="24"/>
          <w:szCs w:val="24"/>
        </w:rPr>
        <w:t xml:space="preserve">, </w:t>
      </w:r>
      <w:proofErr w:type="spellStart"/>
      <w:r w:rsidRPr="005A3034">
        <w:rPr>
          <w:rFonts w:ascii="Times New Roman" w:hAnsi="Times New Roman"/>
        </w:rPr>
        <w:t>O</w:t>
      </w:r>
      <w:r w:rsidR="00011B8E" w:rsidRPr="005A3034">
        <w:rPr>
          <w:rFonts w:ascii="Times New Roman" w:hAnsi="Times New Roman"/>
        </w:rPr>
        <w:t>disha</w:t>
      </w:r>
      <w:proofErr w:type="spellEnd"/>
      <w:r w:rsidR="005A3034" w:rsidRPr="005A3034">
        <w:rPr>
          <w:rFonts w:ascii="Times New Roman" w:hAnsi="Times New Roman"/>
        </w:rPr>
        <w:t xml:space="preserve">. Prof Panda </w:t>
      </w:r>
      <w:r w:rsidRPr="005A3034">
        <w:rPr>
          <w:rFonts w:ascii="Times New Roman" w:hAnsi="Times New Roman"/>
        </w:rPr>
        <w:t xml:space="preserve">is a well known information scientist and academician of </w:t>
      </w:r>
      <w:proofErr w:type="spellStart"/>
      <w:r w:rsidRPr="005A3034">
        <w:rPr>
          <w:rFonts w:ascii="Times New Roman" w:hAnsi="Times New Roman"/>
        </w:rPr>
        <w:t>Odisha</w:t>
      </w:r>
      <w:proofErr w:type="spellEnd"/>
      <w:r w:rsidRPr="005A3034">
        <w:rPr>
          <w:rFonts w:ascii="Times New Roman" w:hAnsi="Times New Roman"/>
        </w:rPr>
        <w:t xml:space="preserve"> who had been in the LIS profession since </w:t>
      </w:r>
      <w:r w:rsidR="003671C9" w:rsidRPr="005A3034">
        <w:rPr>
          <w:rFonts w:ascii="Times New Roman" w:hAnsi="Times New Roman"/>
        </w:rPr>
        <w:t>the year 1972 holding different position</w:t>
      </w:r>
      <w:r w:rsidR="00011B8E" w:rsidRPr="005A3034">
        <w:rPr>
          <w:rFonts w:ascii="Times New Roman" w:hAnsi="Times New Roman"/>
        </w:rPr>
        <w:t xml:space="preserve">s culminating as </w:t>
      </w:r>
      <w:r w:rsidR="003D6D2C" w:rsidRPr="005A3034">
        <w:rPr>
          <w:rFonts w:ascii="Times New Roman" w:hAnsi="Times New Roman"/>
        </w:rPr>
        <w:t>a Professor</w:t>
      </w:r>
      <w:r w:rsidR="00011B8E" w:rsidRPr="005A3034">
        <w:rPr>
          <w:rFonts w:ascii="Times New Roman" w:hAnsi="Times New Roman"/>
        </w:rPr>
        <w:t xml:space="preserve"> and Head Post Graduate Department of Library and information </w:t>
      </w:r>
      <w:r w:rsidR="005A3034" w:rsidRPr="005A3034">
        <w:rPr>
          <w:rFonts w:ascii="Times New Roman" w:hAnsi="Times New Roman"/>
        </w:rPr>
        <w:t xml:space="preserve">Science at </w:t>
      </w:r>
      <w:proofErr w:type="spellStart"/>
      <w:r w:rsidR="005A3034" w:rsidRPr="005A3034">
        <w:rPr>
          <w:rFonts w:ascii="Times New Roman" w:hAnsi="Times New Roman"/>
        </w:rPr>
        <w:t>Sambalpur</w:t>
      </w:r>
      <w:proofErr w:type="spellEnd"/>
      <w:r w:rsidR="005A3034" w:rsidRPr="005A3034">
        <w:rPr>
          <w:rFonts w:ascii="Times New Roman" w:hAnsi="Times New Roman"/>
        </w:rPr>
        <w:t xml:space="preserve"> University besides being Chairperson, </w:t>
      </w:r>
      <w:proofErr w:type="spellStart"/>
      <w:r w:rsidR="005A3034" w:rsidRPr="005A3034">
        <w:rPr>
          <w:rFonts w:ascii="Times New Roman" w:hAnsi="Times New Roman"/>
        </w:rPr>
        <w:t>BoS</w:t>
      </w:r>
      <w:proofErr w:type="spellEnd"/>
      <w:r w:rsidR="005A3034" w:rsidRPr="005A3034">
        <w:rPr>
          <w:rFonts w:ascii="Times New Roman" w:hAnsi="Times New Roman"/>
        </w:rPr>
        <w:t xml:space="preserve">, </w:t>
      </w:r>
      <w:r w:rsidR="00C73C33">
        <w:rPr>
          <w:rFonts w:ascii="Times New Roman" w:hAnsi="Times New Roman"/>
        </w:rPr>
        <w:t xml:space="preserve">and </w:t>
      </w:r>
      <w:r w:rsidR="005A3034" w:rsidRPr="005A3034">
        <w:rPr>
          <w:rFonts w:ascii="Times New Roman" w:hAnsi="Times New Roman"/>
        </w:rPr>
        <w:t xml:space="preserve">Dean (Faculty of Arts) of the same </w:t>
      </w:r>
      <w:r w:rsidR="00C73C33">
        <w:rPr>
          <w:rFonts w:ascii="Times New Roman" w:hAnsi="Times New Roman"/>
        </w:rPr>
        <w:t>U</w:t>
      </w:r>
      <w:r w:rsidR="005A3034" w:rsidRPr="005A3034">
        <w:rPr>
          <w:rFonts w:ascii="Times New Roman" w:hAnsi="Times New Roman"/>
        </w:rPr>
        <w:t>niversity. Prof Panda received his higher</w:t>
      </w:r>
      <w:r w:rsidR="00C73C33">
        <w:rPr>
          <w:rFonts w:ascii="Times New Roman" w:hAnsi="Times New Roman"/>
        </w:rPr>
        <w:t xml:space="preserve"> education from five different U</w:t>
      </w:r>
      <w:r w:rsidR="005A3034" w:rsidRPr="005A3034">
        <w:rPr>
          <w:rFonts w:ascii="Times New Roman" w:hAnsi="Times New Roman"/>
        </w:rPr>
        <w:t>niversities, namel</w:t>
      </w:r>
      <w:r w:rsidR="00405A3A">
        <w:rPr>
          <w:rFonts w:ascii="Times New Roman" w:hAnsi="Times New Roman"/>
        </w:rPr>
        <w:t xml:space="preserve">y, </w:t>
      </w:r>
      <w:proofErr w:type="spellStart"/>
      <w:r w:rsidR="00405A3A">
        <w:rPr>
          <w:rFonts w:ascii="Times New Roman" w:hAnsi="Times New Roman"/>
        </w:rPr>
        <w:t>Berhampur</w:t>
      </w:r>
      <w:proofErr w:type="spellEnd"/>
      <w:r w:rsidR="00405A3A">
        <w:rPr>
          <w:rFonts w:ascii="Times New Roman" w:hAnsi="Times New Roman"/>
        </w:rPr>
        <w:t xml:space="preserve"> University, </w:t>
      </w:r>
      <w:proofErr w:type="spellStart"/>
      <w:r w:rsidR="00405A3A">
        <w:rPr>
          <w:rFonts w:ascii="Times New Roman" w:hAnsi="Times New Roman"/>
        </w:rPr>
        <w:t>Utkal</w:t>
      </w:r>
      <w:proofErr w:type="spellEnd"/>
      <w:r w:rsidR="00405A3A">
        <w:rPr>
          <w:rFonts w:ascii="Times New Roman" w:hAnsi="Times New Roman"/>
        </w:rPr>
        <w:t xml:space="preserve"> U</w:t>
      </w:r>
      <w:r w:rsidR="005A3034" w:rsidRPr="005A3034">
        <w:rPr>
          <w:rFonts w:ascii="Times New Roman" w:hAnsi="Times New Roman"/>
        </w:rPr>
        <w:t>niversity, Calcutta University, and SUNY at Albany (</w:t>
      </w:r>
      <w:r w:rsidR="00405A3A">
        <w:rPr>
          <w:rFonts w:ascii="Times New Roman" w:hAnsi="Times New Roman"/>
        </w:rPr>
        <w:t xml:space="preserve">USA), </w:t>
      </w:r>
      <w:r w:rsidR="00852614">
        <w:rPr>
          <w:rFonts w:ascii="Times New Roman" w:hAnsi="Times New Roman"/>
        </w:rPr>
        <w:t xml:space="preserve"> </w:t>
      </w:r>
      <w:r w:rsidR="00852614" w:rsidRPr="00B571DF">
        <w:rPr>
          <w:rFonts w:ascii="Times New Roman" w:hAnsi="Times New Roman"/>
        </w:rPr>
        <w:t>and received his academic orientation from Stanford University, thus having a wide range</w:t>
      </w:r>
      <w:r w:rsidR="00405A3A" w:rsidRPr="00B571DF">
        <w:rPr>
          <w:rFonts w:ascii="Times New Roman" w:hAnsi="Times New Roman"/>
        </w:rPr>
        <w:t xml:space="preserve"> experience</w:t>
      </w:r>
      <w:r w:rsidR="00405A3A">
        <w:rPr>
          <w:rFonts w:ascii="Times New Roman" w:hAnsi="Times New Roman"/>
        </w:rPr>
        <w:t xml:space="preserve"> in different</w:t>
      </w:r>
      <w:r w:rsidR="00A22FC4">
        <w:rPr>
          <w:rFonts w:ascii="Times New Roman" w:hAnsi="Times New Roman"/>
        </w:rPr>
        <w:t xml:space="preserve"> educational set up and culture,</w:t>
      </w:r>
      <w:r w:rsidR="00405A3A">
        <w:rPr>
          <w:rFonts w:ascii="Times New Roman" w:hAnsi="Times New Roman"/>
        </w:rPr>
        <w:t xml:space="preserve"> a rare opportunity that comes to a teacher.</w:t>
      </w:r>
      <w:r w:rsidR="003F2535">
        <w:rPr>
          <w:rFonts w:ascii="Times New Roman" w:hAnsi="Times New Roman"/>
        </w:rPr>
        <w:t xml:space="preserve"> Moreover, </w:t>
      </w:r>
      <w:r w:rsidR="00405A3A">
        <w:rPr>
          <w:rFonts w:ascii="Times New Roman" w:hAnsi="Times New Roman"/>
        </w:rPr>
        <w:t xml:space="preserve">Prof K. C. Panda possesses </w:t>
      </w:r>
      <w:r w:rsidR="00915CFD">
        <w:rPr>
          <w:rFonts w:ascii="Times New Roman" w:hAnsi="Times New Roman"/>
        </w:rPr>
        <w:t xml:space="preserve">a vast research experience of 20 years to his credit. He has so far authored 120 research papers, published </w:t>
      </w:r>
      <w:r w:rsidR="00A70338">
        <w:rPr>
          <w:rFonts w:ascii="Times New Roman" w:hAnsi="Times New Roman"/>
        </w:rPr>
        <w:t>10</w:t>
      </w:r>
      <w:r w:rsidR="00915CFD">
        <w:rPr>
          <w:rFonts w:ascii="Times New Roman" w:hAnsi="Times New Roman"/>
        </w:rPr>
        <w:t xml:space="preserve"> boo</w:t>
      </w:r>
      <w:r w:rsidR="00852614">
        <w:rPr>
          <w:rFonts w:ascii="Times New Roman" w:hAnsi="Times New Roman"/>
        </w:rPr>
        <w:t xml:space="preserve">ks, and successfully produced </w:t>
      </w:r>
      <w:r w:rsidR="00852614" w:rsidRPr="00B571DF">
        <w:rPr>
          <w:rFonts w:ascii="Times New Roman" w:hAnsi="Times New Roman"/>
          <w:color w:val="000000" w:themeColor="text1"/>
        </w:rPr>
        <w:t>17</w:t>
      </w:r>
      <w:r w:rsidR="00915CFD" w:rsidRPr="00B571DF">
        <w:rPr>
          <w:rFonts w:ascii="Times New Roman" w:hAnsi="Times New Roman"/>
          <w:color w:val="000000" w:themeColor="text1"/>
        </w:rPr>
        <w:t xml:space="preserve"> PhDs</w:t>
      </w:r>
      <w:r w:rsidR="00852614" w:rsidRPr="00B571DF">
        <w:rPr>
          <w:rFonts w:ascii="Times New Roman" w:hAnsi="Times New Roman"/>
          <w:color w:val="000000" w:themeColor="text1"/>
        </w:rPr>
        <w:t xml:space="preserve"> (excluding 03 submitted for adjudication till the time this paper was completed)</w:t>
      </w:r>
      <w:r w:rsidR="00915CFD" w:rsidRPr="00B571DF">
        <w:rPr>
          <w:rFonts w:ascii="Times New Roman" w:hAnsi="Times New Roman"/>
          <w:color w:val="000000" w:themeColor="text1"/>
        </w:rPr>
        <w:t xml:space="preserve"> </w:t>
      </w:r>
      <w:r w:rsidR="00915CFD">
        <w:rPr>
          <w:rFonts w:ascii="Times New Roman" w:hAnsi="Times New Roman"/>
        </w:rPr>
        <w:t xml:space="preserve">to his credit and </w:t>
      </w:r>
      <w:r w:rsidR="00852614" w:rsidRPr="00B571DF">
        <w:rPr>
          <w:rFonts w:ascii="Times New Roman" w:hAnsi="Times New Roman"/>
        </w:rPr>
        <w:t>11</w:t>
      </w:r>
      <w:r w:rsidR="00915CFD" w:rsidRPr="00B571DF">
        <w:rPr>
          <w:rFonts w:ascii="Times New Roman" w:hAnsi="Times New Roman"/>
        </w:rPr>
        <w:t xml:space="preserve"> </w:t>
      </w:r>
      <w:r w:rsidR="00915CFD">
        <w:rPr>
          <w:rFonts w:ascii="Times New Roman" w:hAnsi="Times New Roman"/>
        </w:rPr>
        <w:t xml:space="preserve">more students are </w:t>
      </w:r>
      <w:r w:rsidR="00852614" w:rsidRPr="00B571DF">
        <w:rPr>
          <w:rFonts w:ascii="Times New Roman" w:hAnsi="Times New Roman"/>
        </w:rPr>
        <w:t>currently</w:t>
      </w:r>
      <w:r w:rsidR="00852614" w:rsidRPr="00852614">
        <w:rPr>
          <w:rFonts w:ascii="Times New Roman" w:hAnsi="Times New Roman"/>
          <w:color w:val="FF0000"/>
        </w:rPr>
        <w:t xml:space="preserve"> </w:t>
      </w:r>
      <w:r w:rsidR="00915CFD">
        <w:rPr>
          <w:rFonts w:ascii="Times New Roman" w:hAnsi="Times New Roman"/>
        </w:rPr>
        <w:t xml:space="preserve">pursuing their doctoral research under him. </w:t>
      </w:r>
      <w:r w:rsidR="003F2535">
        <w:rPr>
          <w:rFonts w:ascii="Times New Roman" w:hAnsi="Times New Roman"/>
        </w:rPr>
        <w:t>Furthermore</w:t>
      </w:r>
      <w:r w:rsidR="00915CFD">
        <w:rPr>
          <w:rFonts w:ascii="Times New Roman" w:hAnsi="Times New Roman"/>
        </w:rPr>
        <w:t xml:space="preserve">, he has been honored with </w:t>
      </w:r>
      <w:proofErr w:type="spellStart"/>
      <w:r w:rsidR="00915CFD">
        <w:rPr>
          <w:rFonts w:ascii="Times New Roman" w:hAnsi="Times New Roman"/>
        </w:rPr>
        <w:t>Utkal</w:t>
      </w:r>
      <w:proofErr w:type="spellEnd"/>
      <w:r w:rsidR="00915CFD">
        <w:rPr>
          <w:rFonts w:ascii="Times New Roman" w:hAnsi="Times New Roman"/>
        </w:rPr>
        <w:t xml:space="preserve"> University Gold Medal, and prestigious US </w:t>
      </w:r>
      <w:r w:rsidR="00B571DF">
        <w:rPr>
          <w:rFonts w:ascii="Times New Roman" w:hAnsi="Times New Roman"/>
        </w:rPr>
        <w:t>Fulbright</w:t>
      </w:r>
      <w:r w:rsidR="00915CFD">
        <w:rPr>
          <w:rFonts w:ascii="Times New Roman" w:hAnsi="Times New Roman"/>
        </w:rPr>
        <w:t xml:space="preserve"> Fellowship (1990-91). </w:t>
      </w:r>
    </w:p>
    <w:p w:rsidR="00405A3A" w:rsidRPr="005A3034" w:rsidRDefault="00915CFD" w:rsidP="00F021BD">
      <w:pPr>
        <w:jc w:val="both"/>
        <w:rPr>
          <w:rFonts w:ascii="Times New Roman" w:hAnsi="Times New Roman"/>
        </w:rPr>
      </w:pPr>
      <w:r>
        <w:rPr>
          <w:rFonts w:ascii="Times New Roman" w:hAnsi="Times New Roman"/>
        </w:rPr>
        <w:t xml:space="preserve">Besides </w:t>
      </w:r>
      <w:r w:rsidR="007236B8">
        <w:rPr>
          <w:rFonts w:ascii="Times New Roman" w:hAnsi="Times New Roman"/>
        </w:rPr>
        <w:t>being an excellent and popular t</w:t>
      </w:r>
      <w:r>
        <w:rPr>
          <w:rFonts w:ascii="Times New Roman" w:hAnsi="Times New Roman"/>
        </w:rPr>
        <w:t>eacher</w:t>
      </w:r>
      <w:r w:rsidR="007236B8">
        <w:rPr>
          <w:rFonts w:ascii="Times New Roman" w:hAnsi="Times New Roman"/>
        </w:rPr>
        <w:t xml:space="preserve">, he is a competent and devoted professional, an able academic administrator and overall an </w:t>
      </w:r>
      <w:r w:rsidR="00852614">
        <w:rPr>
          <w:rFonts w:ascii="Times New Roman" w:hAnsi="Times New Roman"/>
        </w:rPr>
        <w:t xml:space="preserve">honest and upright professional </w:t>
      </w:r>
      <w:r w:rsidR="00852614" w:rsidRPr="00B571DF">
        <w:rPr>
          <w:rFonts w:ascii="Times New Roman" w:hAnsi="Times New Roman"/>
        </w:rPr>
        <w:t>of high order</w:t>
      </w:r>
      <w:r w:rsidR="00852614">
        <w:rPr>
          <w:rFonts w:ascii="Times New Roman" w:hAnsi="Times New Roman"/>
        </w:rPr>
        <w:t>.</w:t>
      </w:r>
      <w:r w:rsidR="007236B8">
        <w:rPr>
          <w:rFonts w:ascii="Times New Roman" w:hAnsi="Times New Roman"/>
        </w:rPr>
        <w:t xml:space="preserve"> Prof Panda during the tenure of his professional </w:t>
      </w:r>
      <w:r w:rsidR="00A22FC4">
        <w:rPr>
          <w:rFonts w:ascii="Times New Roman" w:hAnsi="Times New Roman"/>
        </w:rPr>
        <w:t>career</w:t>
      </w:r>
      <w:r w:rsidR="003F2535">
        <w:rPr>
          <w:rFonts w:ascii="Times New Roman" w:hAnsi="Times New Roman"/>
        </w:rPr>
        <w:t xml:space="preserve"> has</w:t>
      </w:r>
      <w:r w:rsidR="007236B8">
        <w:rPr>
          <w:rFonts w:ascii="Times New Roman" w:hAnsi="Times New Roman"/>
        </w:rPr>
        <w:t xml:space="preserve"> created a distinct and separate space not only in the LIS map of India but also abroad. By virtue of his honesty, dedication and professional acumen, Prof Panda has been associated with various high-powered committees-both in the past and at present such as former State Library Planning Committee, Joint Secretary, IASLIC, Vice-President of ILA, </w:t>
      </w:r>
      <w:proofErr w:type="spellStart"/>
      <w:r w:rsidR="007236B8">
        <w:rPr>
          <w:rFonts w:ascii="Times New Roman" w:hAnsi="Times New Roman"/>
        </w:rPr>
        <w:t>Odisha</w:t>
      </w:r>
      <w:proofErr w:type="spellEnd"/>
      <w:r w:rsidR="007236B8">
        <w:rPr>
          <w:rFonts w:ascii="Times New Roman" w:hAnsi="Times New Roman"/>
        </w:rPr>
        <w:t xml:space="preserve"> Academic Library Association, IATLIS</w:t>
      </w:r>
      <w:r w:rsidR="003F2535">
        <w:rPr>
          <w:rFonts w:ascii="Times New Roman" w:hAnsi="Times New Roman"/>
        </w:rPr>
        <w:t xml:space="preserve">, IIPA, etc besides holding different prestigious positions in various academic and administrative bodies of the University such as: Member of University Senate, Academic Council, Chairperson, </w:t>
      </w:r>
      <w:proofErr w:type="spellStart"/>
      <w:r w:rsidR="003F2535">
        <w:rPr>
          <w:rFonts w:ascii="Times New Roman" w:hAnsi="Times New Roman"/>
        </w:rPr>
        <w:t>BoS</w:t>
      </w:r>
      <w:proofErr w:type="spellEnd"/>
      <w:r w:rsidR="003F2535">
        <w:rPr>
          <w:rFonts w:ascii="Times New Roman" w:hAnsi="Times New Roman"/>
        </w:rPr>
        <w:t xml:space="preserve">, First Appellate Authority (RTI Cell), Regulation Advisory Committee, Discipline Committee, </w:t>
      </w:r>
      <w:proofErr w:type="spellStart"/>
      <w:r w:rsidR="003F2535">
        <w:rPr>
          <w:rFonts w:ascii="Times New Roman" w:hAnsi="Times New Roman"/>
        </w:rPr>
        <w:t>Convenor</w:t>
      </w:r>
      <w:proofErr w:type="spellEnd"/>
      <w:r w:rsidR="00852614">
        <w:rPr>
          <w:rFonts w:ascii="Times New Roman" w:hAnsi="Times New Roman"/>
        </w:rPr>
        <w:t>-</w:t>
      </w:r>
      <w:r w:rsidR="003F2535">
        <w:rPr>
          <w:rFonts w:ascii="Times New Roman" w:hAnsi="Times New Roman"/>
        </w:rPr>
        <w:t>cum</w:t>
      </w:r>
      <w:r w:rsidR="00852614">
        <w:rPr>
          <w:rFonts w:ascii="Times New Roman" w:hAnsi="Times New Roman"/>
        </w:rPr>
        <w:t>- Secretary, AAAC;</w:t>
      </w:r>
      <w:r w:rsidR="003F2535">
        <w:rPr>
          <w:rFonts w:ascii="Times New Roman" w:hAnsi="Times New Roman"/>
        </w:rPr>
        <w:t xml:space="preserve"> Subject Research Committee of </w:t>
      </w:r>
      <w:proofErr w:type="spellStart"/>
      <w:r w:rsidR="003F2535">
        <w:rPr>
          <w:rFonts w:ascii="Times New Roman" w:hAnsi="Times New Roman"/>
        </w:rPr>
        <w:t>Utkal</w:t>
      </w:r>
      <w:proofErr w:type="spellEnd"/>
      <w:r w:rsidR="003F2535">
        <w:rPr>
          <w:rFonts w:ascii="Times New Roman" w:hAnsi="Times New Roman"/>
        </w:rPr>
        <w:t xml:space="preserve"> and </w:t>
      </w:r>
      <w:proofErr w:type="spellStart"/>
      <w:r w:rsidR="003F2535">
        <w:rPr>
          <w:rFonts w:ascii="Times New Roman" w:hAnsi="Times New Roman"/>
        </w:rPr>
        <w:t>Burdawan</w:t>
      </w:r>
      <w:proofErr w:type="spellEnd"/>
      <w:r w:rsidR="003F2535">
        <w:rPr>
          <w:rFonts w:ascii="Times New Roman" w:hAnsi="Times New Roman"/>
        </w:rPr>
        <w:t xml:space="preserve"> </w:t>
      </w:r>
      <w:proofErr w:type="spellStart"/>
      <w:r w:rsidR="003F2535">
        <w:rPr>
          <w:rFonts w:ascii="Times New Roman" w:hAnsi="Times New Roman"/>
        </w:rPr>
        <w:t>Univiersity</w:t>
      </w:r>
      <w:proofErr w:type="spellEnd"/>
      <w:r w:rsidR="003F2535">
        <w:rPr>
          <w:rFonts w:ascii="Times New Roman" w:hAnsi="Times New Roman"/>
        </w:rPr>
        <w:t xml:space="preserve">, Resource person of UPSC, West Bengal Service Commission, UGC NET panel and several such prestigious bodies. Therefore, </w:t>
      </w:r>
      <w:r w:rsidR="00CF12E6">
        <w:rPr>
          <w:rFonts w:ascii="Times New Roman" w:hAnsi="Times New Roman"/>
        </w:rPr>
        <w:t xml:space="preserve">an </w:t>
      </w:r>
      <w:proofErr w:type="spellStart"/>
      <w:r w:rsidR="00CF12E6">
        <w:rPr>
          <w:rFonts w:ascii="Times New Roman" w:hAnsi="Times New Roman"/>
        </w:rPr>
        <w:t>informetric</w:t>
      </w:r>
      <w:proofErr w:type="spellEnd"/>
      <w:r w:rsidR="00CF12E6">
        <w:rPr>
          <w:rFonts w:ascii="Times New Roman" w:hAnsi="Times New Roman"/>
        </w:rPr>
        <w:t xml:space="preserve"> study</w:t>
      </w:r>
      <w:r w:rsidR="003F2535">
        <w:rPr>
          <w:rFonts w:ascii="Times New Roman" w:hAnsi="Times New Roman"/>
        </w:rPr>
        <w:t xml:space="preserve"> of this great genius </w:t>
      </w:r>
      <w:r w:rsidR="003442C7">
        <w:rPr>
          <w:rFonts w:ascii="Times New Roman" w:hAnsi="Times New Roman"/>
        </w:rPr>
        <w:t>is of immense significance.</w:t>
      </w:r>
    </w:p>
    <w:p w:rsidR="00375D7A" w:rsidRDefault="00375D7A" w:rsidP="00F021BD">
      <w:pPr>
        <w:rPr>
          <w:rFonts w:ascii="Times New Roman" w:hAnsi="Times New Roman"/>
          <w:b/>
          <w:sz w:val="24"/>
          <w:szCs w:val="24"/>
        </w:rPr>
      </w:pPr>
    </w:p>
    <w:p w:rsidR="00206391" w:rsidRPr="00DD2060" w:rsidRDefault="00564181" w:rsidP="00F021BD">
      <w:pPr>
        <w:rPr>
          <w:rFonts w:ascii="Times New Roman" w:hAnsi="Times New Roman"/>
          <w:b/>
          <w:sz w:val="24"/>
          <w:szCs w:val="24"/>
        </w:rPr>
      </w:pPr>
      <w:r>
        <w:rPr>
          <w:rFonts w:ascii="Times New Roman" w:hAnsi="Times New Roman"/>
          <w:b/>
          <w:sz w:val="24"/>
          <w:szCs w:val="24"/>
        </w:rPr>
        <w:t>Objectives of the S</w:t>
      </w:r>
      <w:r w:rsidR="00DD2060" w:rsidRPr="00DD2060">
        <w:rPr>
          <w:rFonts w:ascii="Times New Roman" w:hAnsi="Times New Roman"/>
          <w:b/>
          <w:sz w:val="24"/>
          <w:szCs w:val="24"/>
        </w:rPr>
        <w:t>tudy</w:t>
      </w:r>
    </w:p>
    <w:p w:rsidR="00852614" w:rsidRDefault="00852614" w:rsidP="00F021BD">
      <w:pPr>
        <w:rPr>
          <w:rFonts w:ascii="Times New Roman" w:hAnsi="Times New Roman"/>
        </w:rPr>
      </w:pPr>
    </w:p>
    <w:p w:rsidR="00BF2E95" w:rsidRPr="00375D7A" w:rsidRDefault="00375D7A" w:rsidP="00F021BD">
      <w:pPr>
        <w:rPr>
          <w:rFonts w:ascii="Times New Roman" w:hAnsi="Times New Roman"/>
        </w:rPr>
      </w:pPr>
      <w:r w:rsidRPr="00375D7A">
        <w:rPr>
          <w:rFonts w:ascii="Times New Roman" w:hAnsi="Times New Roman"/>
        </w:rPr>
        <w:t>The study keeps the following key objectives in the scope of its discussion:</w:t>
      </w:r>
    </w:p>
    <w:p w:rsidR="00375D7A" w:rsidRPr="00375D7A" w:rsidRDefault="00375D7A" w:rsidP="00F021BD">
      <w:pPr>
        <w:pStyle w:val="ListParagraph"/>
        <w:numPr>
          <w:ilvl w:val="0"/>
          <w:numId w:val="3"/>
        </w:numPr>
        <w:rPr>
          <w:rFonts w:ascii="Times New Roman" w:hAnsi="Times New Roman"/>
        </w:rPr>
      </w:pPr>
      <w:r w:rsidRPr="00375D7A">
        <w:rPr>
          <w:rFonts w:ascii="Times New Roman" w:hAnsi="Times New Roman"/>
        </w:rPr>
        <w:t>To examine the contributions of Prof. K. C. Panda in the field of Library and Information Science;</w:t>
      </w:r>
    </w:p>
    <w:p w:rsidR="00375D7A" w:rsidRDefault="00375D7A" w:rsidP="00F021BD">
      <w:pPr>
        <w:pStyle w:val="ListParagraph"/>
        <w:numPr>
          <w:ilvl w:val="0"/>
          <w:numId w:val="3"/>
        </w:numPr>
        <w:rPr>
          <w:rFonts w:ascii="Times New Roman" w:hAnsi="Times New Roman"/>
        </w:rPr>
      </w:pPr>
      <w:r>
        <w:rPr>
          <w:rFonts w:ascii="Times New Roman" w:hAnsi="Times New Roman"/>
        </w:rPr>
        <w:t>To measure the growth rate of his contributions;</w:t>
      </w:r>
    </w:p>
    <w:p w:rsidR="00375D7A" w:rsidRDefault="00375D7A" w:rsidP="00F021BD">
      <w:pPr>
        <w:pStyle w:val="ListParagraph"/>
        <w:numPr>
          <w:ilvl w:val="0"/>
          <w:numId w:val="3"/>
        </w:numPr>
        <w:rPr>
          <w:rFonts w:ascii="Times New Roman" w:hAnsi="Times New Roman"/>
        </w:rPr>
      </w:pPr>
      <w:r>
        <w:rPr>
          <w:rFonts w:ascii="Times New Roman" w:hAnsi="Times New Roman"/>
        </w:rPr>
        <w:lastRenderedPageBreak/>
        <w:t xml:space="preserve">To </w:t>
      </w:r>
      <w:r w:rsidR="00852614">
        <w:rPr>
          <w:rFonts w:ascii="Times New Roman" w:hAnsi="Times New Roman"/>
        </w:rPr>
        <w:t>analyze</w:t>
      </w:r>
      <w:r>
        <w:rPr>
          <w:rFonts w:ascii="Times New Roman" w:hAnsi="Times New Roman"/>
        </w:rPr>
        <w:t xml:space="preserve"> the authorship patterns of his research contributions;</w:t>
      </w:r>
    </w:p>
    <w:p w:rsidR="00375D7A" w:rsidRDefault="00375D7A" w:rsidP="00F021BD">
      <w:pPr>
        <w:pStyle w:val="ListParagraph"/>
        <w:numPr>
          <w:ilvl w:val="0"/>
          <w:numId w:val="3"/>
        </w:numPr>
        <w:rPr>
          <w:rFonts w:ascii="Times New Roman" w:hAnsi="Times New Roman"/>
        </w:rPr>
      </w:pPr>
      <w:r>
        <w:rPr>
          <w:rFonts w:ascii="Times New Roman" w:hAnsi="Times New Roman"/>
        </w:rPr>
        <w:t>To examine the extent of collaborative research he made with his co-authors; and</w:t>
      </w:r>
    </w:p>
    <w:p w:rsidR="00375D7A" w:rsidRPr="00375D7A" w:rsidRDefault="00375D7A" w:rsidP="00F021BD">
      <w:pPr>
        <w:pStyle w:val="ListParagraph"/>
        <w:numPr>
          <w:ilvl w:val="0"/>
          <w:numId w:val="3"/>
        </w:numPr>
        <w:rPr>
          <w:rFonts w:ascii="Times New Roman" w:hAnsi="Times New Roman"/>
        </w:rPr>
      </w:pPr>
      <w:r>
        <w:rPr>
          <w:rFonts w:ascii="Times New Roman" w:hAnsi="Times New Roman"/>
        </w:rPr>
        <w:t>To study the year wise distribution of his research productivity during his active research life.</w:t>
      </w:r>
    </w:p>
    <w:p w:rsidR="00BF2E95" w:rsidRDefault="00BF2E95" w:rsidP="00206391">
      <w:pPr>
        <w:rPr>
          <w:rFonts w:ascii="Times New Roman" w:hAnsi="Times New Roman"/>
          <w:b/>
        </w:rPr>
      </w:pPr>
    </w:p>
    <w:p w:rsidR="00B81D1D" w:rsidRPr="001F6F7D" w:rsidRDefault="00B81D1D" w:rsidP="00F021BD">
      <w:pPr>
        <w:rPr>
          <w:rFonts w:ascii="Times New Roman" w:hAnsi="Times New Roman"/>
          <w:b/>
          <w:sz w:val="24"/>
          <w:szCs w:val="24"/>
        </w:rPr>
      </w:pPr>
      <w:r w:rsidRPr="001F6F7D">
        <w:rPr>
          <w:rFonts w:ascii="Times New Roman" w:hAnsi="Times New Roman"/>
          <w:b/>
          <w:sz w:val="24"/>
          <w:szCs w:val="24"/>
        </w:rPr>
        <w:t>Methodology</w:t>
      </w:r>
    </w:p>
    <w:p w:rsidR="00B81D1D" w:rsidRPr="00B571DF" w:rsidRDefault="00B81D1D" w:rsidP="00F021BD">
      <w:pPr>
        <w:rPr>
          <w:rFonts w:ascii="Times New Roman" w:hAnsi="Times New Roman"/>
          <w:i/>
        </w:rPr>
      </w:pPr>
      <w:r w:rsidRPr="00B81D1D">
        <w:rPr>
          <w:rFonts w:ascii="Times New Roman" w:hAnsi="Times New Roman"/>
        </w:rPr>
        <w:t xml:space="preserve">The information was primarily collected from the </w:t>
      </w:r>
      <w:r w:rsidRPr="00B81D1D">
        <w:rPr>
          <w:rFonts w:ascii="Times New Roman" w:hAnsi="Times New Roman"/>
          <w:i/>
        </w:rPr>
        <w:t>curriculum vitae</w:t>
      </w:r>
      <w:r>
        <w:rPr>
          <w:rFonts w:ascii="Times New Roman" w:hAnsi="Times New Roman"/>
          <w:i/>
        </w:rPr>
        <w:t xml:space="preserve"> </w:t>
      </w:r>
      <w:r w:rsidRPr="00B81D1D">
        <w:rPr>
          <w:rFonts w:ascii="Times New Roman" w:hAnsi="Times New Roman"/>
        </w:rPr>
        <w:t>of</w:t>
      </w:r>
      <w:r>
        <w:rPr>
          <w:rFonts w:ascii="Times New Roman" w:hAnsi="Times New Roman"/>
        </w:rPr>
        <w:t xml:space="preserve"> Prof K. C. Panda that included the detailed list of his publications from his weblog. Besides, Prof Panda was personally contacted to clarify the validity of the information mentioned in the CV. Fox Pro database software was used to classify and process the data for subsequent analysis. Required </w:t>
      </w:r>
      <w:proofErr w:type="spellStart"/>
      <w:r>
        <w:rPr>
          <w:rFonts w:ascii="Times New Roman" w:hAnsi="Times New Roman"/>
        </w:rPr>
        <w:t>bibliometric</w:t>
      </w:r>
      <w:proofErr w:type="spellEnd"/>
      <w:r>
        <w:rPr>
          <w:rFonts w:ascii="Times New Roman" w:hAnsi="Times New Roman"/>
        </w:rPr>
        <w:t xml:space="preserve"> measures were used to </w:t>
      </w:r>
      <w:r w:rsidR="001F6F7D">
        <w:rPr>
          <w:rFonts w:ascii="Times New Roman" w:hAnsi="Times New Roman"/>
        </w:rPr>
        <w:t>evaluate different parameters of the publica</w:t>
      </w:r>
      <w:r w:rsidR="00852614">
        <w:rPr>
          <w:rFonts w:ascii="Times New Roman" w:hAnsi="Times New Roman"/>
        </w:rPr>
        <w:t xml:space="preserve">tion traits of Prof K. C. Panda </w:t>
      </w:r>
      <w:r w:rsidR="00852614" w:rsidRPr="00B571DF">
        <w:rPr>
          <w:rFonts w:ascii="Times New Roman" w:hAnsi="Times New Roman"/>
        </w:rPr>
        <w:t>at length.</w:t>
      </w:r>
      <w:r w:rsidR="003F4490">
        <w:rPr>
          <w:rFonts w:ascii="Times New Roman" w:hAnsi="Times New Roman"/>
        </w:rPr>
        <w:t xml:space="preserve"> Google Scholar was used to </w:t>
      </w:r>
      <w:proofErr w:type="spellStart"/>
      <w:r w:rsidR="003F4490">
        <w:rPr>
          <w:rFonts w:ascii="Times New Roman" w:hAnsi="Times New Roman"/>
        </w:rPr>
        <w:t>analyse</w:t>
      </w:r>
      <w:proofErr w:type="spellEnd"/>
      <w:r w:rsidR="003F4490">
        <w:rPr>
          <w:rFonts w:ascii="Times New Roman" w:hAnsi="Times New Roman"/>
        </w:rPr>
        <w:t xml:space="preserve"> Prof Panda’s country wise distribution of citations and highly cited papers.</w:t>
      </w:r>
    </w:p>
    <w:p w:rsidR="00B81D1D" w:rsidRDefault="00B81D1D" w:rsidP="00206391">
      <w:pPr>
        <w:rPr>
          <w:rFonts w:ascii="Times New Roman" w:hAnsi="Times New Roman"/>
          <w:b/>
        </w:rPr>
      </w:pPr>
    </w:p>
    <w:p w:rsidR="00CD7FEE" w:rsidRPr="00CD7FEE" w:rsidRDefault="00564181" w:rsidP="00F021BD">
      <w:pPr>
        <w:rPr>
          <w:rFonts w:ascii="Times New Roman" w:hAnsi="Times New Roman"/>
          <w:b/>
          <w:sz w:val="24"/>
          <w:szCs w:val="24"/>
        </w:rPr>
      </w:pPr>
      <w:r>
        <w:rPr>
          <w:rFonts w:ascii="Times New Roman" w:hAnsi="Times New Roman"/>
          <w:b/>
          <w:sz w:val="24"/>
          <w:szCs w:val="24"/>
        </w:rPr>
        <w:t>Overall C</w:t>
      </w:r>
      <w:r w:rsidR="00CD7FEE" w:rsidRPr="00CD7FEE">
        <w:rPr>
          <w:rFonts w:ascii="Times New Roman" w:hAnsi="Times New Roman"/>
          <w:b/>
          <w:sz w:val="24"/>
          <w:szCs w:val="24"/>
        </w:rPr>
        <w:t>ontribution</w:t>
      </w:r>
      <w:r w:rsidR="008B38F1">
        <w:rPr>
          <w:rFonts w:ascii="Times New Roman" w:hAnsi="Times New Roman"/>
          <w:b/>
          <w:sz w:val="24"/>
          <w:szCs w:val="24"/>
        </w:rPr>
        <w:t>s</w:t>
      </w:r>
      <w:r w:rsidR="00CD7FEE" w:rsidRPr="00CD7FEE">
        <w:rPr>
          <w:rFonts w:ascii="Times New Roman" w:hAnsi="Times New Roman"/>
          <w:b/>
          <w:sz w:val="24"/>
          <w:szCs w:val="24"/>
        </w:rPr>
        <w:t xml:space="preserve"> of Prof K. C. Panda</w:t>
      </w:r>
    </w:p>
    <w:p w:rsidR="00CD7FEE" w:rsidRDefault="00CD7FEE" w:rsidP="00F021BD">
      <w:pPr>
        <w:jc w:val="both"/>
        <w:rPr>
          <w:rFonts w:ascii="Times New Roman" w:hAnsi="Times New Roman"/>
        </w:rPr>
      </w:pPr>
      <w:r w:rsidRPr="00CD7FEE">
        <w:rPr>
          <w:rFonts w:ascii="Times New Roman" w:hAnsi="Times New Roman"/>
        </w:rPr>
        <w:t>The analysis reveals that</w:t>
      </w:r>
      <w:r w:rsidR="00852614">
        <w:rPr>
          <w:rFonts w:ascii="Times New Roman" w:hAnsi="Times New Roman"/>
        </w:rPr>
        <w:t>,</w:t>
      </w:r>
      <w:r w:rsidRPr="00CD7FEE">
        <w:rPr>
          <w:rFonts w:ascii="Times New Roman" w:hAnsi="Times New Roman"/>
        </w:rPr>
        <w:t xml:space="preserve"> </w:t>
      </w:r>
      <w:r>
        <w:rPr>
          <w:rFonts w:ascii="Times New Roman" w:hAnsi="Times New Roman"/>
        </w:rPr>
        <w:t xml:space="preserve">Prof Panda </w:t>
      </w:r>
      <w:r w:rsidR="004874B0" w:rsidRPr="00B571DF">
        <w:rPr>
          <w:rFonts w:ascii="Times New Roman" w:hAnsi="Times New Roman"/>
        </w:rPr>
        <w:t>has authored</w:t>
      </w:r>
      <w:r>
        <w:rPr>
          <w:rFonts w:ascii="Times New Roman" w:hAnsi="Times New Roman"/>
        </w:rPr>
        <w:t xml:space="preserve"> 1</w:t>
      </w:r>
      <w:r w:rsidR="008C33B7">
        <w:rPr>
          <w:rFonts w:ascii="Times New Roman" w:hAnsi="Times New Roman"/>
        </w:rPr>
        <w:t>30</w:t>
      </w:r>
      <w:r>
        <w:rPr>
          <w:rFonts w:ascii="Times New Roman" w:hAnsi="Times New Roman"/>
        </w:rPr>
        <w:t xml:space="preserve"> </w:t>
      </w:r>
      <w:r w:rsidR="008C33B7">
        <w:rPr>
          <w:rFonts w:ascii="Times New Roman" w:hAnsi="Times New Roman"/>
        </w:rPr>
        <w:t>publications</w:t>
      </w:r>
      <w:r>
        <w:rPr>
          <w:rFonts w:ascii="Times New Roman" w:hAnsi="Times New Roman"/>
        </w:rPr>
        <w:t xml:space="preserve"> during 1982 to 2011. Among these publications, the journal articles constituted </w:t>
      </w:r>
      <w:r w:rsidRPr="00AF5A7D">
        <w:rPr>
          <w:rFonts w:ascii="Times New Roman" w:hAnsi="Times New Roman"/>
        </w:rPr>
        <w:t>4</w:t>
      </w:r>
      <w:r w:rsidR="00AF5A7D" w:rsidRPr="00AF5A7D">
        <w:rPr>
          <w:rFonts w:ascii="Times New Roman" w:hAnsi="Times New Roman"/>
        </w:rPr>
        <w:t>1.53</w:t>
      </w:r>
      <w:r>
        <w:rPr>
          <w:rFonts w:ascii="Times New Roman" w:hAnsi="Times New Roman"/>
        </w:rPr>
        <w:t xml:space="preserve"> per cent (54)</w:t>
      </w:r>
      <w:r w:rsidR="004874B0">
        <w:rPr>
          <w:rFonts w:ascii="Times New Roman" w:hAnsi="Times New Roman"/>
        </w:rPr>
        <w:t>;</w:t>
      </w:r>
      <w:r w:rsidR="008C33B7">
        <w:rPr>
          <w:rFonts w:ascii="Times New Roman" w:hAnsi="Times New Roman"/>
        </w:rPr>
        <w:t xml:space="preserve"> followed by </w:t>
      </w:r>
      <w:r w:rsidR="00A705D3">
        <w:rPr>
          <w:rFonts w:ascii="Times New Roman" w:hAnsi="Times New Roman"/>
        </w:rPr>
        <w:t xml:space="preserve">37 book chapters </w:t>
      </w:r>
      <w:r w:rsidR="0050572F">
        <w:rPr>
          <w:rFonts w:ascii="Times New Roman" w:hAnsi="Times New Roman"/>
        </w:rPr>
        <w:t xml:space="preserve">that constituted </w:t>
      </w:r>
      <w:r w:rsidR="00AF5A7D">
        <w:rPr>
          <w:rFonts w:ascii="Times New Roman" w:hAnsi="Times New Roman"/>
        </w:rPr>
        <w:t xml:space="preserve">28.46 </w:t>
      </w:r>
      <w:r w:rsidR="0050572F">
        <w:rPr>
          <w:rFonts w:ascii="Times New Roman" w:hAnsi="Times New Roman"/>
        </w:rPr>
        <w:t xml:space="preserve">per cent of his publications. </w:t>
      </w:r>
      <w:r w:rsidR="00853FE7">
        <w:rPr>
          <w:rFonts w:ascii="Times New Roman" w:hAnsi="Times New Roman"/>
        </w:rPr>
        <w:t xml:space="preserve">Remaining were </w:t>
      </w:r>
      <w:r w:rsidR="00A705D3">
        <w:rPr>
          <w:rFonts w:ascii="Times New Roman" w:hAnsi="Times New Roman"/>
        </w:rPr>
        <w:t>29 seminar</w:t>
      </w:r>
      <w:r w:rsidR="00AF5A7D">
        <w:rPr>
          <w:rFonts w:ascii="Times New Roman" w:hAnsi="Times New Roman"/>
        </w:rPr>
        <w:t>/</w:t>
      </w:r>
      <w:r w:rsidR="00A705D3">
        <w:rPr>
          <w:rFonts w:ascii="Times New Roman" w:hAnsi="Times New Roman"/>
        </w:rPr>
        <w:t xml:space="preserve">conference papers, </w:t>
      </w:r>
      <w:r w:rsidR="00876030">
        <w:rPr>
          <w:rFonts w:ascii="Times New Roman" w:hAnsi="Times New Roman"/>
        </w:rPr>
        <w:t xml:space="preserve">4 text </w:t>
      </w:r>
      <w:r w:rsidR="00853FE7">
        <w:rPr>
          <w:rFonts w:ascii="Times New Roman" w:hAnsi="Times New Roman"/>
        </w:rPr>
        <w:t>books</w:t>
      </w:r>
      <w:r w:rsidR="00876030">
        <w:rPr>
          <w:rFonts w:ascii="Times New Roman" w:hAnsi="Times New Roman"/>
        </w:rPr>
        <w:t xml:space="preserve"> and 6 edited books</w:t>
      </w:r>
      <w:r w:rsidR="00853FE7">
        <w:rPr>
          <w:rFonts w:ascii="Times New Roman" w:hAnsi="Times New Roman"/>
        </w:rPr>
        <w:t xml:space="preserve">. Thus, </w:t>
      </w:r>
      <w:r w:rsidR="00876030">
        <w:rPr>
          <w:rFonts w:ascii="Times New Roman" w:hAnsi="Times New Roman"/>
        </w:rPr>
        <w:t>Prof Panda</w:t>
      </w:r>
      <w:r w:rsidR="00853FE7">
        <w:rPr>
          <w:rFonts w:ascii="Times New Roman" w:hAnsi="Times New Roman"/>
        </w:rPr>
        <w:t xml:space="preserve"> has so far contributed 120 articles in the field of </w:t>
      </w:r>
      <w:r w:rsidR="00876030">
        <w:rPr>
          <w:rFonts w:ascii="Times New Roman" w:hAnsi="Times New Roman"/>
        </w:rPr>
        <w:t>library and information science which have undergone for</w:t>
      </w:r>
      <w:r w:rsidR="004874B0">
        <w:rPr>
          <w:rFonts w:ascii="Times New Roman" w:hAnsi="Times New Roman"/>
        </w:rPr>
        <w:t xml:space="preserve"> </w:t>
      </w:r>
      <w:r w:rsidR="004874B0" w:rsidRPr="00B571DF">
        <w:rPr>
          <w:rFonts w:ascii="Times New Roman" w:hAnsi="Times New Roman"/>
        </w:rPr>
        <w:t>an</w:t>
      </w:r>
      <w:r w:rsidR="00876030" w:rsidRPr="004874B0">
        <w:rPr>
          <w:rFonts w:ascii="Times New Roman" w:hAnsi="Times New Roman"/>
          <w:color w:val="FF0000"/>
        </w:rPr>
        <w:t xml:space="preserve"> </w:t>
      </w:r>
      <w:r w:rsidR="00876030">
        <w:rPr>
          <w:rFonts w:ascii="Times New Roman" w:hAnsi="Times New Roman"/>
        </w:rPr>
        <w:t>in depth</w:t>
      </w:r>
      <w:r w:rsidR="00AD503E">
        <w:rPr>
          <w:rFonts w:ascii="Times New Roman" w:hAnsi="Times New Roman"/>
        </w:rPr>
        <w:t xml:space="preserve"> analysis.</w:t>
      </w:r>
      <w:r w:rsidR="007F120F">
        <w:rPr>
          <w:rFonts w:ascii="Times New Roman" w:hAnsi="Times New Roman"/>
        </w:rPr>
        <w:t xml:space="preserve"> </w:t>
      </w:r>
    </w:p>
    <w:p w:rsidR="0059712F" w:rsidRDefault="0059712F" w:rsidP="00853FE7">
      <w:pPr>
        <w:spacing w:line="360" w:lineRule="auto"/>
        <w:jc w:val="both"/>
        <w:rPr>
          <w:rFonts w:ascii="Times New Roman" w:hAnsi="Times New Roman"/>
          <w:b/>
          <w:sz w:val="24"/>
          <w:szCs w:val="24"/>
        </w:rPr>
      </w:pPr>
    </w:p>
    <w:p w:rsidR="00682DB8" w:rsidRDefault="00932D38" w:rsidP="0056585E">
      <w:pPr>
        <w:jc w:val="both"/>
        <w:rPr>
          <w:rFonts w:ascii="Times New Roman" w:hAnsi="Times New Roman"/>
          <w:b/>
          <w:sz w:val="24"/>
          <w:szCs w:val="24"/>
        </w:rPr>
      </w:pPr>
      <w:r>
        <w:rPr>
          <w:rFonts w:ascii="Times New Roman" w:hAnsi="Times New Roman"/>
          <w:b/>
          <w:sz w:val="24"/>
          <w:szCs w:val="24"/>
        </w:rPr>
        <w:t>Year W</w:t>
      </w:r>
      <w:r w:rsidR="00682DB8" w:rsidRPr="00682DB8">
        <w:rPr>
          <w:rFonts w:ascii="Times New Roman" w:hAnsi="Times New Roman"/>
          <w:b/>
          <w:sz w:val="24"/>
          <w:szCs w:val="24"/>
        </w:rPr>
        <w:t xml:space="preserve">ise </w:t>
      </w:r>
      <w:r w:rsidR="00564181">
        <w:rPr>
          <w:rFonts w:ascii="Times New Roman" w:hAnsi="Times New Roman"/>
          <w:b/>
          <w:sz w:val="24"/>
          <w:szCs w:val="24"/>
        </w:rPr>
        <w:t>D</w:t>
      </w:r>
      <w:r w:rsidR="000540E8">
        <w:rPr>
          <w:rFonts w:ascii="Times New Roman" w:hAnsi="Times New Roman"/>
          <w:b/>
          <w:sz w:val="24"/>
          <w:szCs w:val="24"/>
        </w:rPr>
        <w:t xml:space="preserve">istribution </w:t>
      </w:r>
      <w:r w:rsidR="00682DB8" w:rsidRPr="00682DB8">
        <w:rPr>
          <w:rFonts w:ascii="Times New Roman" w:hAnsi="Times New Roman"/>
          <w:b/>
          <w:sz w:val="24"/>
          <w:szCs w:val="24"/>
        </w:rPr>
        <w:t xml:space="preserve">of </w:t>
      </w:r>
      <w:r w:rsidR="00564181">
        <w:rPr>
          <w:rFonts w:ascii="Times New Roman" w:hAnsi="Times New Roman"/>
          <w:b/>
          <w:sz w:val="24"/>
          <w:szCs w:val="24"/>
        </w:rPr>
        <w:t>A</w:t>
      </w:r>
      <w:r w:rsidR="004A2909">
        <w:rPr>
          <w:rFonts w:ascii="Times New Roman" w:hAnsi="Times New Roman"/>
          <w:b/>
          <w:sz w:val="24"/>
          <w:szCs w:val="24"/>
        </w:rPr>
        <w:t>rticles</w:t>
      </w:r>
      <w:r w:rsidR="00564181">
        <w:rPr>
          <w:rFonts w:ascii="Times New Roman" w:hAnsi="Times New Roman"/>
          <w:b/>
          <w:sz w:val="24"/>
          <w:szCs w:val="24"/>
        </w:rPr>
        <w:t xml:space="preserve"> and P</w:t>
      </w:r>
      <w:r w:rsidR="00532E83">
        <w:rPr>
          <w:rFonts w:ascii="Times New Roman" w:hAnsi="Times New Roman"/>
          <w:b/>
          <w:sz w:val="24"/>
          <w:szCs w:val="24"/>
        </w:rPr>
        <w:t>roductiv</w:t>
      </w:r>
      <w:r w:rsidR="00CA371D">
        <w:rPr>
          <w:rFonts w:ascii="Times New Roman" w:hAnsi="Times New Roman"/>
          <w:b/>
          <w:sz w:val="24"/>
          <w:szCs w:val="24"/>
        </w:rPr>
        <w:t>ity</w:t>
      </w:r>
      <w:r w:rsidR="00532E83">
        <w:rPr>
          <w:rFonts w:ascii="Times New Roman" w:hAnsi="Times New Roman"/>
          <w:b/>
          <w:sz w:val="24"/>
          <w:szCs w:val="24"/>
        </w:rPr>
        <w:t xml:space="preserve"> </w:t>
      </w:r>
      <w:r w:rsidR="00564181">
        <w:rPr>
          <w:rFonts w:ascii="Times New Roman" w:hAnsi="Times New Roman"/>
          <w:b/>
          <w:sz w:val="24"/>
          <w:szCs w:val="24"/>
        </w:rPr>
        <w:t>A</w:t>
      </w:r>
      <w:r w:rsidR="000540E8">
        <w:rPr>
          <w:rFonts w:ascii="Times New Roman" w:hAnsi="Times New Roman"/>
          <w:b/>
          <w:sz w:val="24"/>
          <w:szCs w:val="24"/>
        </w:rPr>
        <w:t>ge</w:t>
      </w:r>
    </w:p>
    <w:p w:rsidR="00682DB8" w:rsidRPr="00B40606" w:rsidRDefault="00B40606" w:rsidP="0056585E">
      <w:pPr>
        <w:jc w:val="both"/>
        <w:rPr>
          <w:rFonts w:ascii="Times New Roman" w:hAnsi="Times New Roman"/>
        </w:rPr>
      </w:pPr>
      <w:r w:rsidRPr="00B40606">
        <w:rPr>
          <w:rFonts w:ascii="Times New Roman" w:hAnsi="Times New Roman"/>
        </w:rPr>
        <w:t xml:space="preserve">The year wise distribution of Prof Panda’s </w:t>
      </w:r>
      <w:r w:rsidR="004A2909">
        <w:rPr>
          <w:rFonts w:ascii="Times New Roman" w:hAnsi="Times New Roman"/>
        </w:rPr>
        <w:t>research papers</w:t>
      </w:r>
      <w:r w:rsidRPr="00B40606">
        <w:rPr>
          <w:rFonts w:ascii="Times New Roman" w:hAnsi="Times New Roman"/>
        </w:rPr>
        <w:t xml:space="preserve"> is shown in Table-1. He made contributions throughout his career, except in 1994, and 1997.</w:t>
      </w:r>
      <w:r w:rsidR="00532E83">
        <w:rPr>
          <w:rFonts w:ascii="Times New Roman" w:hAnsi="Times New Roman"/>
        </w:rPr>
        <w:t xml:space="preserve"> His productive age began in 1982 </w:t>
      </w:r>
      <w:r w:rsidR="000540E8">
        <w:rPr>
          <w:rFonts w:ascii="Times New Roman" w:hAnsi="Times New Roman"/>
        </w:rPr>
        <w:t>at his chronological age of 30 years</w:t>
      </w:r>
      <w:r w:rsidR="0099647C">
        <w:rPr>
          <w:rFonts w:ascii="Times New Roman" w:hAnsi="Times New Roman"/>
        </w:rPr>
        <w:t>. He has produced highest number of research papers (12) in 2003 and 2007 at the productivity age of 19 and 23 years and chronological age of 51 and 55 respectively. At the productivity age of 18 and chronological age of 50, Prof Panda attained almost 50 percentile age.</w:t>
      </w:r>
    </w:p>
    <w:p w:rsidR="00CD7FEE" w:rsidRDefault="00CD7FEE" w:rsidP="00206391">
      <w:pPr>
        <w:rPr>
          <w:rFonts w:ascii="Times New Roman" w:hAnsi="Times New Roman"/>
          <w:b/>
        </w:rPr>
      </w:pPr>
    </w:p>
    <w:p w:rsidR="0059712F" w:rsidRDefault="0059712F" w:rsidP="00206391">
      <w:pPr>
        <w:rPr>
          <w:rFonts w:ascii="Times New Roman" w:hAnsi="Times New Roman"/>
          <w:b/>
        </w:rPr>
      </w:pPr>
    </w:p>
    <w:p w:rsidR="00206391" w:rsidRPr="00C20676" w:rsidRDefault="00206391" w:rsidP="00206391">
      <w:pPr>
        <w:rPr>
          <w:rFonts w:ascii="Times New Roman" w:hAnsi="Times New Roman"/>
        </w:rPr>
      </w:pPr>
      <w:r w:rsidRPr="00C20676">
        <w:rPr>
          <w:rFonts w:ascii="Times New Roman" w:hAnsi="Times New Roman"/>
        </w:rPr>
        <w:t>Table-</w:t>
      </w:r>
      <w:r w:rsidR="00AA53BC" w:rsidRPr="00C20676">
        <w:rPr>
          <w:rFonts w:ascii="Times New Roman" w:hAnsi="Times New Roman"/>
        </w:rPr>
        <w:t>1</w:t>
      </w:r>
      <w:r w:rsidR="00C20676" w:rsidRPr="00C20676">
        <w:rPr>
          <w:rFonts w:ascii="Times New Roman" w:hAnsi="Times New Roman"/>
        </w:rPr>
        <w:t>:</w:t>
      </w:r>
      <w:r w:rsidRPr="00C20676">
        <w:rPr>
          <w:rFonts w:ascii="Times New Roman" w:hAnsi="Times New Roman"/>
        </w:rPr>
        <w:t xml:space="preserve"> </w:t>
      </w:r>
      <w:r w:rsidR="00682DB8" w:rsidRPr="00C20676">
        <w:rPr>
          <w:rFonts w:ascii="Times New Roman" w:hAnsi="Times New Roman"/>
        </w:rPr>
        <w:t>Year wise</w:t>
      </w:r>
      <w:r w:rsidRPr="00C20676">
        <w:rPr>
          <w:rFonts w:ascii="Times New Roman" w:hAnsi="Times New Roman"/>
        </w:rPr>
        <w:t xml:space="preserve"> distribution of Prof. Panda’s </w:t>
      </w:r>
      <w:r w:rsidR="00915C74" w:rsidRPr="00C20676">
        <w:rPr>
          <w:rFonts w:ascii="Times New Roman" w:hAnsi="Times New Roman"/>
        </w:rPr>
        <w:t xml:space="preserve">published </w:t>
      </w:r>
      <w:r w:rsidRPr="00C20676">
        <w:rPr>
          <w:rFonts w:ascii="Times New Roman" w:hAnsi="Times New Roman"/>
        </w:rPr>
        <w:t>articles</w:t>
      </w:r>
    </w:p>
    <w:p w:rsidR="00206391" w:rsidRDefault="00206391" w:rsidP="00206391">
      <w:pPr>
        <w:rPr>
          <w:rFonts w:ascii="Times New Roman" w:hAnsi="Times New Roman"/>
          <w:sz w:val="20"/>
          <w:szCs w:val="20"/>
        </w:rPr>
      </w:pPr>
    </w:p>
    <w:tbl>
      <w:tblPr>
        <w:tblStyle w:val="LightShading-Accent3"/>
        <w:tblW w:w="7680" w:type="dxa"/>
        <w:shd w:val="clear" w:color="auto" w:fill="FFFFFF" w:themeFill="background1"/>
        <w:tblLook w:val="04A0"/>
      </w:tblPr>
      <w:tblGrid>
        <w:gridCol w:w="960"/>
        <w:gridCol w:w="960"/>
        <w:gridCol w:w="1682"/>
        <w:gridCol w:w="238"/>
        <w:gridCol w:w="1748"/>
        <w:gridCol w:w="222"/>
        <w:gridCol w:w="1682"/>
        <w:gridCol w:w="238"/>
      </w:tblGrid>
      <w:tr w:rsidR="00206391" w:rsidRPr="00206391" w:rsidTr="00AC4BD4">
        <w:trPr>
          <w:cnfStyle w:val="100000000000"/>
          <w:trHeight w:val="300"/>
        </w:trPr>
        <w:tc>
          <w:tcPr>
            <w:cnfStyle w:val="001000000000"/>
            <w:tcW w:w="960" w:type="dxa"/>
            <w:shd w:val="clear" w:color="auto" w:fill="FFFFFF" w:themeFill="background1"/>
            <w:noWrap/>
            <w:hideMark/>
          </w:tcPr>
          <w:p w:rsidR="00206391" w:rsidRPr="00F069F1" w:rsidRDefault="00206391" w:rsidP="00206391">
            <w:pPr>
              <w:rPr>
                <w:rFonts w:ascii="Times New Roman" w:eastAsia="Times New Roman" w:hAnsi="Times New Roman"/>
                <w:b w:val="0"/>
                <w:color w:val="000000"/>
              </w:rPr>
            </w:pPr>
            <w:r w:rsidRPr="00F069F1">
              <w:rPr>
                <w:rFonts w:ascii="Times New Roman" w:eastAsia="Times New Roman" w:hAnsi="Times New Roman"/>
                <w:b w:val="0"/>
                <w:color w:val="000000"/>
              </w:rPr>
              <w:t>Age</w:t>
            </w:r>
            <w:r w:rsidR="00B40606" w:rsidRPr="00F069F1">
              <w:rPr>
                <w:rFonts w:ascii="Times New Roman" w:eastAsia="Times New Roman" w:hAnsi="Times New Roman"/>
                <w:b w:val="0"/>
                <w:color w:val="000000"/>
              </w:rPr>
              <w:t xml:space="preserve"> of Prof Panda</w:t>
            </w:r>
          </w:p>
        </w:tc>
        <w:tc>
          <w:tcPr>
            <w:tcW w:w="960" w:type="dxa"/>
            <w:shd w:val="clear" w:color="auto" w:fill="FFFFFF" w:themeFill="background1"/>
            <w:noWrap/>
            <w:hideMark/>
          </w:tcPr>
          <w:p w:rsidR="00F069F1" w:rsidRDefault="00F069F1" w:rsidP="00206391">
            <w:pPr>
              <w:jc w:val="center"/>
              <w:cnfStyle w:val="100000000000"/>
              <w:rPr>
                <w:rFonts w:ascii="Times New Roman" w:eastAsia="Times New Roman" w:hAnsi="Times New Roman"/>
                <w:b w:val="0"/>
                <w:color w:val="000000"/>
              </w:rPr>
            </w:pPr>
          </w:p>
          <w:p w:rsidR="00206391" w:rsidRPr="00F069F1" w:rsidRDefault="00206391" w:rsidP="00206391">
            <w:pPr>
              <w:jc w:val="center"/>
              <w:cnfStyle w:val="100000000000"/>
              <w:rPr>
                <w:rFonts w:ascii="Times New Roman" w:eastAsia="Times New Roman" w:hAnsi="Times New Roman"/>
                <w:b w:val="0"/>
                <w:color w:val="000000"/>
              </w:rPr>
            </w:pPr>
            <w:r w:rsidRPr="00F069F1">
              <w:rPr>
                <w:rFonts w:ascii="Times New Roman" w:eastAsia="Times New Roman" w:hAnsi="Times New Roman"/>
                <w:b w:val="0"/>
                <w:color w:val="000000"/>
              </w:rPr>
              <w:t>Year</w:t>
            </w:r>
          </w:p>
        </w:tc>
        <w:tc>
          <w:tcPr>
            <w:tcW w:w="1920" w:type="dxa"/>
            <w:gridSpan w:val="2"/>
            <w:shd w:val="clear" w:color="auto" w:fill="FFFFFF" w:themeFill="background1"/>
            <w:noWrap/>
            <w:hideMark/>
          </w:tcPr>
          <w:p w:rsidR="00F069F1" w:rsidRDefault="00F069F1" w:rsidP="00206391">
            <w:pPr>
              <w:cnfStyle w:val="100000000000"/>
              <w:rPr>
                <w:rFonts w:ascii="Times New Roman" w:eastAsia="Times New Roman" w:hAnsi="Times New Roman"/>
                <w:b w:val="0"/>
                <w:color w:val="000000"/>
              </w:rPr>
            </w:pPr>
          </w:p>
          <w:p w:rsidR="00206391" w:rsidRPr="00F069F1" w:rsidRDefault="00206391" w:rsidP="00206391">
            <w:pPr>
              <w:cnfStyle w:val="100000000000"/>
              <w:rPr>
                <w:rFonts w:ascii="Times New Roman" w:eastAsia="Times New Roman" w:hAnsi="Times New Roman"/>
                <w:b w:val="0"/>
                <w:color w:val="000000"/>
              </w:rPr>
            </w:pPr>
            <w:r w:rsidRPr="00F069F1">
              <w:rPr>
                <w:rFonts w:ascii="Times New Roman" w:eastAsia="Times New Roman" w:hAnsi="Times New Roman"/>
                <w:b w:val="0"/>
                <w:color w:val="000000"/>
              </w:rPr>
              <w:t>No of articles</w:t>
            </w:r>
          </w:p>
        </w:tc>
        <w:tc>
          <w:tcPr>
            <w:tcW w:w="1920" w:type="dxa"/>
            <w:gridSpan w:val="2"/>
            <w:shd w:val="clear" w:color="auto" w:fill="FFFFFF" w:themeFill="background1"/>
            <w:noWrap/>
            <w:hideMark/>
          </w:tcPr>
          <w:p w:rsidR="00F069F1" w:rsidRDefault="00F069F1" w:rsidP="00206391">
            <w:pPr>
              <w:cnfStyle w:val="100000000000"/>
              <w:rPr>
                <w:rFonts w:ascii="Times New Roman" w:eastAsia="Times New Roman" w:hAnsi="Times New Roman"/>
                <w:b w:val="0"/>
                <w:color w:val="000000"/>
              </w:rPr>
            </w:pPr>
          </w:p>
          <w:p w:rsidR="00206391" w:rsidRPr="00F069F1" w:rsidRDefault="00206391" w:rsidP="00206391">
            <w:pPr>
              <w:cnfStyle w:val="100000000000"/>
              <w:rPr>
                <w:rFonts w:ascii="Times New Roman" w:eastAsia="Times New Roman" w:hAnsi="Times New Roman"/>
                <w:b w:val="0"/>
                <w:color w:val="000000"/>
              </w:rPr>
            </w:pPr>
            <w:r w:rsidRPr="00F069F1">
              <w:rPr>
                <w:rFonts w:ascii="Times New Roman" w:eastAsia="Times New Roman" w:hAnsi="Times New Roman"/>
                <w:b w:val="0"/>
                <w:color w:val="000000"/>
              </w:rPr>
              <w:t>Cumulative articles</w:t>
            </w:r>
          </w:p>
        </w:tc>
        <w:tc>
          <w:tcPr>
            <w:tcW w:w="1920" w:type="dxa"/>
            <w:gridSpan w:val="2"/>
            <w:shd w:val="clear" w:color="auto" w:fill="FFFFFF" w:themeFill="background1"/>
            <w:noWrap/>
            <w:hideMark/>
          </w:tcPr>
          <w:p w:rsidR="00F069F1" w:rsidRDefault="00F069F1" w:rsidP="00532E83">
            <w:pPr>
              <w:cnfStyle w:val="100000000000"/>
              <w:rPr>
                <w:rFonts w:ascii="Times New Roman" w:eastAsia="Times New Roman" w:hAnsi="Times New Roman"/>
                <w:b w:val="0"/>
                <w:color w:val="000000"/>
              </w:rPr>
            </w:pPr>
          </w:p>
          <w:p w:rsidR="00206391" w:rsidRPr="00F069F1" w:rsidRDefault="00206391" w:rsidP="00532E83">
            <w:pPr>
              <w:cnfStyle w:val="100000000000"/>
              <w:rPr>
                <w:rFonts w:ascii="Times New Roman" w:eastAsia="Times New Roman" w:hAnsi="Times New Roman"/>
                <w:b w:val="0"/>
                <w:color w:val="000000"/>
              </w:rPr>
            </w:pPr>
            <w:r w:rsidRPr="00F069F1">
              <w:rPr>
                <w:rFonts w:ascii="Times New Roman" w:eastAsia="Times New Roman" w:hAnsi="Times New Roman"/>
                <w:b w:val="0"/>
                <w:color w:val="000000"/>
              </w:rPr>
              <w:t>Product</w:t>
            </w:r>
            <w:r w:rsidR="00532E83" w:rsidRPr="00F069F1">
              <w:rPr>
                <w:rFonts w:ascii="Times New Roman" w:eastAsia="Times New Roman" w:hAnsi="Times New Roman"/>
                <w:b w:val="0"/>
                <w:color w:val="000000"/>
              </w:rPr>
              <w:t>ivity Age</w:t>
            </w: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30</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1982</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31</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1983</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3</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33</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1985</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4</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3</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34</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1986</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5</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35</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1987</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5</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36</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1988</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5</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12</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6</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37</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1989</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14</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39</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1991</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15</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8</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40</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1992</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22</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9</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41</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1993</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23</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10</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42</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1994</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24</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11</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43</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1995</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26</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12</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44</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1996</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33</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13</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46</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1998</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37</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47</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1999</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41</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15</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lastRenderedPageBreak/>
              <w:t>48</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2000</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45</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16</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49</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2001</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8</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53</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17</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50</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2002</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5</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58</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18</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51</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2003</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12</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70</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19</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52</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2004</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74</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53</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2005</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5</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79</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21</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54</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2006</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5</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84</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22</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55</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2007</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12</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96</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23</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56</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2008</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9</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105</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57</w:t>
            </w:r>
          </w:p>
        </w:tc>
        <w:tc>
          <w:tcPr>
            <w:tcW w:w="960"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2009</w:t>
            </w: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7</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112</w:t>
            </w:r>
          </w:p>
        </w:tc>
        <w:tc>
          <w:tcPr>
            <w:tcW w:w="17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25</w:t>
            </w:r>
          </w:p>
        </w:tc>
        <w:tc>
          <w:tcPr>
            <w:tcW w:w="238" w:type="dxa"/>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r w:rsidR="00206391" w:rsidRPr="00206391" w:rsidTr="00AC4BD4">
        <w:trPr>
          <w:trHeight w:val="300"/>
        </w:trPr>
        <w:tc>
          <w:tcPr>
            <w:cnfStyle w:val="001000000000"/>
            <w:tcW w:w="960" w:type="dxa"/>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58</w:t>
            </w:r>
          </w:p>
        </w:tc>
        <w:tc>
          <w:tcPr>
            <w:tcW w:w="960"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2010</w:t>
            </w: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74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116</w:t>
            </w:r>
          </w:p>
        </w:tc>
        <w:tc>
          <w:tcPr>
            <w:tcW w:w="17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c>
          <w:tcPr>
            <w:tcW w:w="1682"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r w:rsidRPr="00206391">
              <w:rPr>
                <w:rFonts w:ascii="Times New Roman" w:eastAsia="Times New Roman" w:hAnsi="Times New Roman"/>
                <w:color w:val="000000"/>
              </w:rPr>
              <w:t>26</w:t>
            </w:r>
          </w:p>
        </w:tc>
        <w:tc>
          <w:tcPr>
            <w:tcW w:w="238" w:type="dxa"/>
            <w:shd w:val="clear" w:color="auto" w:fill="FFFFFF" w:themeFill="background1"/>
            <w:noWrap/>
            <w:hideMark/>
          </w:tcPr>
          <w:p w:rsidR="00206391" w:rsidRPr="00206391" w:rsidRDefault="00206391" w:rsidP="00206391">
            <w:pPr>
              <w:jc w:val="center"/>
              <w:cnfStyle w:val="000000000000"/>
              <w:rPr>
                <w:rFonts w:ascii="Times New Roman" w:eastAsia="Times New Roman" w:hAnsi="Times New Roman"/>
                <w:color w:val="000000"/>
              </w:rPr>
            </w:pPr>
          </w:p>
        </w:tc>
      </w:tr>
      <w:tr w:rsidR="00AC4BD4" w:rsidRPr="00206391" w:rsidTr="00AC4BD4">
        <w:trPr>
          <w:cnfStyle w:val="000000100000"/>
          <w:trHeight w:val="300"/>
        </w:trPr>
        <w:tc>
          <w:tcPr>
            <w:cnfStyle w:val="001000000000"/>
            <w:tcW w:w="960" w:type="dxa"/>
            <w:tcBorders>
              <w:bottom w:val="single" w:sz="8" w:space="0" w:color="9BBB59" w:themeColor="accent3"/>
            </w:tcBorders>
            <w:shd w:val="clear" w:color="auto" w:fill="FFFFFF" w:themeFill="background1"/>
            <w:noWrap/>
            <w:hideMark/>
          </w:tcPr>
          <w:p w:rsidR="00206391" w:rsidRPr="00F069F1" w:rsidRDefault="00206391" w:rsidP="00206391">
            <w:pPr>
              <w:jc w:val="center"/>
              <w:rPr>
                <w:rFonts w:ascii="Times New Roman" w:eastAsia="Times New Roman" w:hAnsi="Times New Roman"/>
                <w:b w:val="0"/>
                <w:color w:val="000000"/>
              </w:rPr>
            </w:pPr>
            <w:r w:rsidRPr="00F069F1">
              <w:rPr>
                <w:rFonts w:ascii="Times New Roman" w:eastAsia="Times New Roman" w:hAnsi="Times New Roman"/>
                <w:b w:val="0"/>
                <w:color w:val="000000"/>
              </w:rPr>
              <w:t>59</w:t>
            </w:r>
          </w:p>
        </w:tc>
        <w:tc>
          <w:tcPr>
            <w:tcW w:w="960"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2011</w:t>
            </w:r>
          </w:p>
        </w:tc>
        <w:tc>
          <w:tcPr>
            <w:tcW w:w="1682"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4</w:t>
            </w:r>
          </w:p>
        </w:tc>
        <w:tc>
          <w:tcPr>
            <w:tcW w:w="238"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748"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120</w:t>
            </w:r>
          </w:p>
        </w:tc>
        <w:tc>
          <w:tcPr>
            <w:tcW w:w="172"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c>
          <w:tcPr>
            <w:tcW w:w="1682"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r w:rsidRPr="00206391">
              <w:rPr>
                <w:rFonts w:ascii="Times New Roman" w:eastAsia="Times New Roman" w:hAnsi="Times New Roman"/>
                <w:color w:val="000000"/>
              </w:rPr>
              <w:t>27</w:t>
            </w:r>
          </w:p>
        </w:tc>
        <w:tc>
          <w:tcPr>
            <w:tcW w:w="238" w:type="dxa"/>
            <w:tcBorders>
              <w:bottom w:val="single" w:sz="8" w:space="0" w:color="9BBB59" w:themeColor="accent3"/>
            </w:tcBorders>
            <w:shd w:val="clear" w:color="auto" w:fill="FFFFFF" w:themeFill="background1"/>
            <w:noWrap/>
            <w:hideMark/>
          </w:tcPr>
          <w:p w:rsidR="00206391" w:rsidRPr="00206391" w:rsidRDefault="00206391" w:rsidP="00206391">
            <w:pPr>
              <w:jc w:val="center"/>
              <w:cnfStyle w:val="000000100000"/>
              <w:rPr>
                <w:rFonts w:ascii="Times New Roman" w:eastAsia="Times New Roman" w:hAnsi="Times New Roman"/>
                <w:color w:val="000000"/>
              </w:rPr>
            </w:pPr>
          </w:p>
        </w:tc>
      </w:tr>
    </w:tbl>
    <w:p w:rsidR="00206391" w:rsidRPr="00206391" w:rsidRDefault="00206391" w:rsidP="00206391">
      <w:pPr>
        <w:jc w:val="center"/>
        <w:rPr>
          <w:rFonts w:ascii="Times New Roman" w:hAnsi="Times New Roman"/>
          <w:b/>
        </w:rPr>
      </w:pPr>
    </w:p>
    <w:p w:rsidR="00206391" w:rsidRDefault="00206391" w:rsidP="00C719D0">
      <w:pPr>
        <w:jc w:val="center"/>
        <w:rPr>
          <w:rFonts w:ascii="Times New Roman" w:hAnsi="Times New Roman"/>
          <w:b/>
        </w:rPr>
      </w:pPr>
    </w:p>
    <w:p w:rsidR="00206391" w:rsidRDefault="00206391" w:rsidP="00C719D0">
      <w:pPr>
        <w:jc w:val="center"/>
        <w:rPr>
          <w:rFonts w:ascii="Times New Roman" w:hAnsi="Times New Roman"/>
          <w:b/>
        </w:rPr>
      </w:pPr>
    </w:p>
    <w:p w:rsidR="00206391" w:rsidRDefault="00C51E24" w:rsidP="00C51E24">
      <w:pPr>
        <w:rPr>
          <w:rFonts w:ascii="Times New Roman" w:hAnsi="Times New Roman"/>
          <w:b/>
        </w:rPr>
      </w:pPr>
      <w:r w:rsidRPr="00C51E24">
        <w:rPr>
          <w:rFonts w:ascii="Times New Roman" w:hAnsi="Times New Roman"/>
          <w:b/>
          <w:noProof/>
        </w:rPr>
        <w:drawing>
          <wp:inline distT="0" distB="0" distL="0" distR="0">
            <wp:extent cx="5886450" cy="30861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6391" w:rsidRDefault="00206391" w:rsidP="00C719D0">
      <w:pPr>
        <w:jc w:val="center"/>
        <w:rPr>
          <w:rFonts w:ascii="Times New Roman" w:hAnsi="Times New Roman"/>
          <w:b/>
        </w:rPr>
      </w:pPr>
    </w:p>
    <w:p w:rsidR="00B5127D" w:rsidRDefault="00B5127D" w:rsidP="00B5127D">
      <w:pPr>
        <w:jc w:val="center"/>
        <w:rPr>
          <w:rFonts w:ascii="Times New Roman" w:hAnsi="Times New Roman"/>
        </w:rPr>
      </w:pPr>
      <w:r w:rsidRPr="00C07192">
        <w:rPr>
          <w:rFonts w:ascii="Times New Roman" w:hAnsi="Times New Roman"/>
        </w:rPr>
        <w:t>Fig-</w:t>
      </w:r>
      <w:r>
        <w:rPr>
          <w:rFonts w:ascii="Times New Roman" w:hAnsi="Times New Roman"/>
        </w:rPr>
        <w:t>1</w:t>
      </w:r>
      <w:r w:rsidRPr="00C07192">
        <w:rPr>
          <w:rFonts w:ascii="Times New Roman" w:hAnsi="Times New Roman"/>
        </w:rPr>
        <w:t xml:space="preserve"> </w:t>
      </w:r>
      <w:r w:rsidR="008376C3">
        <w:rPr>
          <w:rFonts w:ascii="Times New Roman" w:hAnsi="Times New Roman"/>
        </w:rPr>
        <w:t>Year wise</w:t>
      </w:r>
      <w:r w:rsidRPr="00C07192">
        <w:rPr>
          <w:rFonts w:ascii="Times New Roman" w:hAnsi="Times New Roman"/>
        </w:rPr>
        <w:t xml:space="preserve"> distribution of </w:t>
      </w:r>
      <w:r>
        <w:rPr>
          <w:rFonts w:ascii="Times New Roman" w:hAnsi="Times New Roman"/>
        </w:rPr>
        <w:t xml:space="preserve">Prof Panda’s published </w:t>
      </w:r>
      <w:r w:rsidRPr="00C07192">
        <w:rPr>
          <w:rFonts w:ascii="Times New Roman" w:hAnsi="Times New Roman"/>
        </w:rPr>
        <w:t>articles</w:t>
      </w:r>
    </w:p>
    <w:p w:rsidR="00206391" w:rsidRDefault="00206391" w:rsidP="00C719D0">
      <w:pPr>
        <w:jc w:val="center"/>
        <w:rPr>
          <w:rFonts w:ascii="Times New Roman" w:hAnsi="Times New Roman"/>
          <w:b/>
        </w:rPr>
      </w:pPr>
    </w:p>
    <w:p w:rsidR="00206391" w:rsidRDefault="00206391" w:rsidP="00C719D0">
      <w:pPr>
        <w:jc w:val="center"/>
        <w:rPr>
          <w:rFonts w:ascii="Times New Roman" w:hAnsi="Times New Roman"/>
          <w:b/>
        </w:rPr>
      </w:pPr>
    </w:p>
    <w:p w:rsidR="00486D6E" w:rsidRDefault="00564181" w:rsidP="0056585E">
      <w:pPr>
        <w:rPr>
          <w:rFonts w:ascii="Times New Roman" w:hAnsi="Times New Roman"/>
          <w:b/>
          <w:sz w:val="24"/>
          <w:szCs w:val="24"/>
        </w:rPr>
      </w:pPr>
      <w:r>
        <w:rPr>
          <w:rFonts w:ascii="Times New Roman" w:hAnsi="Times New Roman"/>
          <w:b/>
          <w:sz w:val="24"/>
          <w:szCs w:val="24"/>
        </w:rPr>
        <w:t>Peak Productivity A</w:t>
      </w:r>
      <w:r w:rsidR="00DE6F22">
        <w:rPr>
          <w:rFonts w:ascii="Times New Roman" w:hAnsi="Times New Roman"/>
          <w:b/>
          <w:sz w:val="24"/>
          <w:szCs w:val="24"/>
        </w:rPr>
        <w:t>ge</w:t>
      </w:r>
    </w:p>
    <w:p w:rsidR="00DE6F22" w:rsidRPr="00DE6F22" w:rsidRDefault="00DE6F22" w:rsidP="0056585E">
      <w:pPr>
        <w:jc w:val="both"/>
        <w:rPr>
          <w:rFonts w:ascii="Times New Roman" w:hAnsi="Times New Roman"/>
        </w:rPr>
      </w:pPr>
      <w:r w:rsidRPr="00DE6F22">
        <w:rPr>
          <w:rFonts w:ascii="Times New Roman" w:hAnsi="Times New Roman"/>
        </w:rPr>
        <w:t xml:space="preserve">The contributions of Prof. Panda are grouped into </w:t>
      </w:r>
      <w:r>
        <w:rPr>
          <w:rFonts w:ascii="Times New Roman" w:hAnsi="Times New Roman"/>
        </w:rPr>
        <w:t>three blocked years</w:t>
      </w:r>
      <w:r w:rsidR="0067482B">
        <w:rPr>
          <w:rFonts w:ascii="Times New Roman" w:hAnsi="Times New Roman"/>
        </w:rPr>
        <w:t xml:space="preserve"> and each block comprises of 9 years of chronological age as well as productivity age (Table-2). It shows that</w:t>
      </w:r>
      <w:r w:rsidR="004874B0">
        <w:rPr>
          <w:rFonts w:ascii="Times New Roman" w:hAnsi="Times New Roman"/>
        </w:rPr>
        <w:t>,</w:t>
      </w:r>
      <w:r w:rsidR="0067482B">
        <w:rPr>
          <w:rFonts w:ascii="Times New Roman" w:hAnsi="Times New Roman"/>
        </w:rPr>
        <w:t xml:space="preserve"> the peak productivity age of Prof. Panda lies between 19-27 and 51-59 in chronological age. It is evident that Prof </w:t>
      </w:r>
      <w:r w:rsidR="004874B0">
        <w:rPr>
          <w:rFonts w:ascii="Times New Roman" w:hAnsi="Times New Roman"/>
        </w:rPr>
        <w:t>Panda</w:t>
      </w:r>
      <w:r w:rsidR="00B50610">
        <w:rPr>
          <w:rFonts w:ascii="Times New Roman" w:hAnsi="Times New Roman"/>
        </w:rPr>
        <w:t>’s publication activities</w:t>
      </w:r>
      <w:r w:rsidR="0067482B">
        <w:rPr>
          <w:rFonts w:ascii="Times New Roman" w:hAnsi="Times New Roman"/>
        </w:rPr>
        <w:t xml:space="preserve"> has </w:t>
      </w:r>
      <w:r w:rsidR="00B50610">
        <w:rPr>
          <w:rFonts w:ascii="Times New Roman" w:hAnsi="Times New Roman"/>
        </w:rPr>
        <w:t xml:space="preserve">witnessed a rising trend from lower block years to higher ones indicating </w:t>
      </w:r>
      <w:r w:rsidR="002B5FA1">
        <w:rPr>
          <w:rFonts w:ascii="Times New Roman" w:hAnsi="Times New Roman"/>
        </w:rPr>
        <w:t>the steady and gradual growth of his publication productivity.</w:t>
      </w:r>
    </w:p>
    <w:p w:rsidR="00DE6F22" w:rsidRDefault="00DE6F22" w:rsidP="00B5127D">
      <w:pPr>
        <w:rPr>
          <w:rFonts w:ascii="Times New Roman" w:hAnsi="Times New Roman"/>
          <w:b/>
          <w:sz w:val="24"/>
          <w:szCs w:val="24"/>
        </w:rPr>
      </w:pPr>
    </w:p>
    <w:p w:rsidR="0056585E" w:rsidRDefault="0056585E" w:rsidP="00235EFE">
      <w:pPr>
        <w:jc w:val="center"/>
        <w:rPr>
          <w:rFonts w:ascii="Times New Roman" w:hAnsi="Times New Roman"/>
          <w:b/>
          <w:sz w:val="24"/>
          <w:szCs w:val="24"/>
        </w:rPr>
      </w:pPr>
    </w:p>
    <w:p w:rsidR="0056585E" w:rsidRDefault="0056585E" w:rsidP="00235EFE">
      <w:pPr>
        <w:jc w:val="center"/>
        <w:rPr>
          <w:rFonts w:ascii="Times New Roman" w:hAnsi="Times New Roman"/>
          <w:b/>
          <w:sz w:val="24"/>
          <w:szCs w:val="24"/>
        </w:rPr>
      </w:pPr>
    </w:p>
    <w:p w:rsidR="0056585E" w:rsidRDefault="0056585E" w:rsidP="00235EFE">
      <w:pPr>
        <w:jc w:val="center"/>
        <w:rPr>
          <w:rFonts w:ascii="Times New Roman" w:hAnsi="Times New Roman"/>
          <w:b/>
          <w:sz w:val="24"/>
          <w:szCs w:val="24"/>
        </w:rPr>
      </w:pPr>
    </w:p>
    <w:p w:rsidR="00235EFE" w:rsidRPr="0056585E" w:rsidRDefault="00235EFE" w:rsidP="00235EFE">
      <w:pPr>
        <w:jc w:val="center"/>
        <w:rPr>
          <w:rFonts w:ascii="Times New Roman" w:hAnsi="Times New Roman"/>
        </w:rPr>
      </w:pPr>
      <w:r w:rsidRPr="0056585E">
        <w:rPr>
          <w:rFonts w:ascii="Times New Roman" w:hAnsi="Times New Roman"/>
        </w:rPr>
        <w:lastRenderedPageBreak/>
        <w:t>Table-</w:t>
      </w:r>
      <w:r w:rsidR="0067482B" w:rsidRPr="0056585E">
        <w:rPr>
          <w:rFonts w:ascii="Times New Roman" w:hAnsi="Times New Roman"/>
        </w:rPr>
        <w:t>2</w:t>
      </w:r>
      <w:r w:rsidR="00C20676" w:rsidRPr="0056585E">
        <w:rPr>
          <w:rFonts w:ascii="Times New Roman" w:hAnsi="Times New Roman"/>
        </w:rPr>
        <w:t>:</w:t>
      </w:r>
      <w:r w:rsidRPr="0056585E">
        <w:rPr>
          <w:rFonts w:ascii="Times New Roman" w:hAnsi="Times New Roman"/>
        </w:rPr>
        <w:t xml:space="preserve"> Contribution of Prof K C Panda in block years</w:t>
      </w:r>
    </w:p>
    <w:p w:rsidR="00486D6E" w:rsidRDefault="00486D6E" w:rsidP="00B5127D">
      <w:pPr>
        <w:rPr>
          <w:rFonts w:ascii="Times New Roman" w:hAnsi="Times New Roman"/>
          <w:b/>
          <w:sz w:val="24"/>
          <w:szCs w:val="24"/>
        </w:rPr>
      </w:pPr>
    </w:p>
    <w:tbl>
      <w:tblPr>
        <w:tblStyle w:val="LightShading-Accent3"/>
        <w:tblW w:w="9210" w:type="dxa"/>
        <w:shd w:val="clear" w:color="auto" w:fill="FFFFFF" w:themeFill="background1"/>
        <w:tblLook w:val="04A0"/>
      </w:tblPr>
      <w:tblGrid>
        <w:gridCol w:w="1390"/>
        <w:gridCol w:w="1390"/>
        <w:gridCol w:w="1475"/>
        <w:gridCol w:w="1896"/>
        <w:gridCol w:w="1563"/>
        <w:gridCol w:w="1496"/>
      </w:tblGrid>
      <w:tr w:rsidR="007E5C77" w:rsidRPr="00E13E56" w:rsidTr="007E5C77">
        <w:trPr>
          <w:cnfStyle w:val="100000000000"/>
          <w:trHeight w:val="600"/>
        </w:trPr>
        <w:tc>
          <w:tcPr>
            <w:cnfStyle w:val="001000000000"/>
            <w:tcW w:w="1390" w:type="dxa"/>
            <w:shd w:val="clear" w:color="auto" w:fill="FFFFFF" w:themeFill="background1"/>
          </w:tcPr>
          <w:p w:rsidR="007E5C77" w:rsidRPr="00E13E56" w:rsidRDefault="007E5C77" w:rsidP="00E13E56">
            <w:pPr>
              <w:jc w:val="center"/>
              <w:rPr>
                <w:rFonts w:ascii="Times New Roman" w:eastAsia="Times New Roman" w:hAnsi="Times New Roman"/>
                <w:b w:val="0"/>
                <w:color w:val="000000"/>
              </w:rPr>
            </w:pPr>
            <w:r>
              <w:rPr>
                <w:rFonts w:ascii="Times New Roman" w:eastAsia="Times New Roman" w:hAnsi="Times New Roman"/>
                <w:b w:val="0"/>
                <w:color w:val="000000"/>
              </w:rPr>
              <w:t>Blocks</w:t>
            </w:r>
          </w:p>
        </w:tc>
        <w:tc>
          <w:tcPr>
            <w:tcW w:w="1390" w:type="dxa"/>
            <w:shd w:val="clear" w:color="auto" w:fill="FFFFFF" w:themeFill="background1"/>
            <w:hideMark/>
          </w:tcPr>
          <w:p w:rsidR="007E5C77" w:rsidRPr="00E13E56" w:rsidRDefault="007E5C77" w:rsidP="00E13E56">
            <w:pPr>
              <w:jc w:val="center"/>
              <w:cnfStyle w:val="100000000000"/>
              <w:rPr>
                <w:rFonts w:ascii="Times New Roman" w:eastAsia="Times New Roman" w:hAnsi="Times New Roman"/>
                <w:b w:val="0"/>
                <w:color w:val="000000"/>
              </w:rPr>
            </w:pPr>
            <w:r w:rsidRPr="00E13E56">
              <w:rPr>
                <w:rFonts w:ascii="Times New Roman" w:eastAsia="Times New Roman" w:hAnsi="Times New Roman"/>
                <w:b w:val="0"/>
                <w:color w:val="000000"/>
              </w:rPr>
              <w:t>Productivity Age</w:t>
            </w:r>
          </w:p>
        </w:tc>
        <w:tc>
          <w:tcPr>
            <w:tcW w:w="1475" w:type="dxa"/>
            <w:shd w:val="clear" w:color="auto" w:fill="FFFFFF" w:themeFill="background1"/>
            <w:hideMark/>
          </w:tcPr>
          <w:p w:rsidR="007E5C77" w:rsidRPr="00E13E56" w:rsidRDefault="007E5C77" w:rsidP="00E13E56">
            <w:pPr>
              <w:jc w:val="center"/>
              <w:cnfStyle w:val="100000000000"/>
              <w:rPr>
                <w:rFonts w:ascii="Times New Roman" w:eastAsia="Times New Roman" w:hAnsi="Times New Roman"/>
                <w:b w:val="0"/>
                <w:color w:val="000000"/>
              </w:rPr>
            </w:pPr>
            <w:r w:rsidRPr="00E13E56">
              <w:rPr>
                <w:rFonts w:ascii="Times New Roman" w:eastAsia="Times New Roman" w:hAnsi="Times New Roman"/>
                <w:b w:val="0"/>
                <w:color w:val="000000"/>
              </w:rPr>
              <w:t>Chronological Age</w:t>
            </w:r>
          </w:p>
        </w:tc>
        <w:tc>
          <w:tcPr>
            <w:tcW w:w="1896" w:type="dxa"/>
            <w:shd w:val="clear" w:color="auto" w:fill="FFFFFF" w:themeFill="background1"/>
            <w:noWrap/>
            <w:hideMark/>
          </w:tcPr>
          <w:p w:rsidR="007E5C77" w:rsidRPr="00E13E56" w:rsidRDefault="007E5C77" w:rsidP="00E13E56">
            <w:pPr>
              <w:jc w:val="center"/>
              <w:cnfStyle w:val="100000000000"/>
              <w:rPr>
                <w:rFonts w:ascii="Times New Roman" w:eastAsia="Times New Roman" w:hAnsi="Times New Roman"/>
                <w:b w:val="0"/>
                <w:color w:val="000000"/>
              </w:rPr>
            </w:pPr>
            <w:r w:rsidRPr="00E13E56">
              <w:rPr>
                <w:rFonts w:ascii="Times New Roman" w:eastAsia="Times New Roman" w:hAnsi="Times New Roman"/>
                <w:b w:val="0"/>
                <w:color w:val="000000"/>
              </w:rPr>
              <w:t>Year</w:t>
            </w:r>
          </w:p>
        </w:tc>
        <w:tc>
          <w:tcPr>
            <w:tcW w:w="1563" w:type="dxa"/>
            <w:shd w:val="clear" w:color="auto" w:fill="FFFFFF" w:themeFill="background1"/>
            <w:hideMark/>
          </w:tcPr>
          <w:p w:rsidR="007E5C77" w:rsidRPr="00E13E56" w:rsidRDefault="007E5C77" w:rsidP="00235EFE">
            <w:pPr>
              <w:jc w:val="center"/>
              <w:cnfStyle w:val="100000000000"/>
              <w:rPr>
                <w:rFonts w:ascii="Times New Roman" w:eastAsia="Times New Roman" w:hAnsi="Times New Roman"/>
                <w:b w:val="0"/>
                <w:color w:val="000000"/>
              </w:rPr>
            </w:pPr>
            <w:r w:rsidRPr="00E13E56">
              <w:rPr>
                <w:rFonts w:ascii="Times New Roman" w:eastAsia="Times New Roman" w:hAnsi="Times New Roman"/>
                <w:b w:val="0"/>
                <w:color w:val="000000"/>
              </w:rPr>
              <w:t>No of contributions</w:t>
            </w:r>
          </w:p>
        </w:tc>
        <w:tc>
          <w:tcPr>
            <w:tcW w:w="1496" w:type="dxa"/>
            <w:shd w:val="clear" w:color="auto" w:fill="FFFFFF" w:themeFill="background1"/>
            <w:noWrap/>
            <w:hideMark/>
          </w:tcPr>
          <w:p w:rsidR="007E5C77" w:rsidRPr="00E13E56" w:rsidRDefault="007E5C77" w:rsidP="00E13E56">
            <w:pPr>
              <w:jc w:val="center"/>
              <w:cnfStyle w:val="100000000000"/>
              <w:rPr>
                <w:rFonts w:ascii="Times New Roman" w:eastAsia="Times New Roman" w:hAnsi="Times New Roman"/>
                <w:b w:val="0"/>
                <w:color w:val="000000"/>
              </w:rPr>
            </w:pPr>
            <w:r w:rsidRPr="00E13E56">
              <w:rPr>
                <w:rFonts w:ascii="Times New Roman" w:eastAsia="Times New Roman" w:hAnsi="Times New Roman"/>
                <w:b w:val="0"/>
                <w:color w:val="000000"/>
              </w:rPr>
              <w:t>Percentage</w:t>
            </w:r>
          </w:p>
        </w:tc>
      </w:tr>
      <w:tr w:rsidR="007E5C77" w:rsidRPr="00E13E56" w:rsidTr="007E5C77">
        <w:trPr>
          <w:cnfStyle w:val="000000100000"/>
          <w:trHeight w:val="315"/>
        </w:trPr>
        <w:tc>
          <w:tcPr>
            <w:cnfStyle w:val="001000000000"/>
            <w:tcW w:w="1390" w:type="dxa"/>
            <w:shd w:val="clear" w:color="auto" w:fill="FFFFFF" w:themeFill="background1"/>
          </w:tcPr>
          <w:p w:rsidR="007E5C77" w:rsidRPr="00235EFE" w:rsidRDefault="007E5C77" w:rsidP="007E5C77">
            <w:pPr>
              <w:jc w:val="center"/>
              <w:rPr>
                <w:rFonts w:ascii="Times New Roman" w:eastAsia="Times New Roman" w:hAnsi="Times New Roman"/>
                <w:b w:val="0"/>
                <w:color w:val="000000"/>
              </w:rPr>
            </w:pPr>
            <w:r>
              <w:rPr>
                <w:rFonts w:ascii="Times New Roman" w:eastAsia="Times New Roman" w:hAnsi="Times New Roman"/>
                <w:b w:val="0"/>
                <w:color w:val="000000"/>
              </w:rPr>
              <w:t>Block-I</w:t>
            </w:r>
          </w:p>
        </w:tc>
        <w:tc>
          <w:tcPr>
            <w:tcW w:w="1390" w:type="dxa"/>
            <w:shd w:val="clear" w:color="auto" w:fill="FFFFFF" w:themeFill="background1"/>
            <w:noWrap/>
            <w:hideMark/>
          </w:tcPr>
          <w:p w:rsidR="007E5C77" w:rsidRPr="00E13E56" w:rsidRDefault="007E5C77" w:rsidP="00DE6F22">
            <w:pPr>
              <w:jc w:val="center"/>
              <w:cnfStyle w:val="000000100000"/>
              <w:rPr>
                <w:rFonts w:ascii="Times New Roman" w:eastAsia="Times New Roman" w:hAnsi="Times New Roman"/>
                <w:color w:val="000000"/>
              </w:rPr>
            </w:pPr>
            <w:r w:rsidRPr="007E5C77">
              <w:rPr>
                <w:rFonts w:ascii="Times New Roman" w:eastAsia="Times New Roman" w:hAnsi="Times New Roman"/>
                <w:color w:val="000000"/>
              </w:rPr>
              <w:t>1 -</w:t>
            </w:r>
            <w:r w:rsidRPr="00E13E56">
              <w:rPr>
                <w:rFonts w:ascii="Times New Roman" w:eastAsia="Times New Roman" w:hAnsi="Times New Roman"/>
                <w:color w:val="000000"/>
              </w:rPr>
              <w:t xml:space="preserve"> </w:t>
            </w:r>
            <w:r w:rsidRPr="007E5C77">
              <w:rPr>
                <w:rFonts w:ascii="Times New Roman" w:eastAsia="Times New Roman" w:hAnsi="Times New Roman"/>
                <w:color w:val="000000"/>
              </w:rPr>
              <w:t>9</w:t>
            </w:r>
          </w:p>
        </w:tc>
        <w:tc>
          <w:tcPr>
            <w:tcW w:w="1475" w:type="dxa"/>
            <w:shd w:val="clear" w:color="auto" w:fill="FFFFFF" w:themeFill="background1"/>
            <w:noWrap/>
            <w:hideMark/>
          </w:tcPr>
          <w:p w:rsidR="007E5C77" w:rsidRPr="00E13E56" w:rsidRDefault="007E5C77" w:rsidP="003C375F">
            <w:pPr>
              <w:jc w:val="center"/>
              <w:cnfStyle w:val="000000100000"/>
              <w:rPr>
                <w:rFonts w:ascii="Times New Roman" w:eastAsia="Times New Roman" w:hAnsi="Times New Roman"/>
                <w:color w:val="000000"/>
              </w:rPr>
            </w:pPr>
            <w:r w:rsidRPr="00235EFE">
              <w:rPr>
                <w:rFonts w:ascii="Times New Roman" w:eastAsia="Times New Roman" w:hAnsi="Times New Roman"/>
                <w:color w:val="000000"/>
              </w:rPr>
              <w:t>30 -</w:t>
            </w:r>
            <w:r w:rsidRPr="00E13E56">
              <w:rPr>
                <w:rFonts w:ascii="Times New Roman" w:eastAsia="Times New Roman" w:hAnsi="Times New Roman"/>
                <w:color w:val="000000"/>
              </w:rPr>
              <w:t xml:space="preserve"> </w:t>
            </w:r>
            <w:r>
              <w:rPr>
                <w:rFonts w:ascii="Times New Roman" w:eastAsia="Times New Roman" w:hAnsi="Times New Roman"/>
                <w:color w:val="000000"/>
              </w:rPr>
              <w:t>40</w:t>
            </w:r>
          </w:p>
        </w:tc>
        <w:tc>
          <w:tcPr>
            <w:tcW w:w="1896" w:type="dxa"/>
            <w:shd w:val="clear" w:color="auto" w:fill="FFFFFF" w:themeFill="background1"/>
            <w:noWrap/>
            <w:hideMark/>
          </w:tcPr>
          <w:p w:rsidR="007E5C77" w:rsidRPr="00E13E56" w:rsidRDefault="007E5C77" w:rsidP="003C375F">
            <w:pPr>
              <w:jc w:val="center"/>
              <w:cnfStyle w:val="000000100000"/>
              <w:rPr>
                <w:rFonts w:ascii="Times New Roman" w:eastAsia="Times New Roman" w:hAnsi="Times New Roman"/>
                <w:color w:val="000000"/>
              </w:rPr>
            </w:pPr>
            <w:r w:rsidRPr="00E13E56">
              <w:rPr>
                <w:rFonts w:ascii="Times New Roman" w:eastAsia="Times New Roman" w:hAnsi="Times New Roman"/>
                <w:color w:val="000000"/>
              </w:rPr>
              <w:t xml:space="preserve">1982 </w:t>
            </w:r>
            <w:r w:rsidRPr="00235EFE">
              <w:rPr>
                <w:rFonts w:ascii="Times New Roman" w:eastAsia="Times New Roman" w:hAnsi="Times New Roman"/>
                <w:color w:val="000000"/>
              </w:rPr>
              <w:t>-</w:t>
            </w:r>
            <w:r w:rsidRPr="00E13E56">
              <w:rPr>
                <w:rFonts w:ascii="Times New Roman" w:eastAsia="Times New Roman" w:hAnsi="Times New Roman"/>
                <w:color w:val="000000"/>
              </w:rPr>
              <w:t xml:space="preserve"> 199</w:t>
            </w:r>
            <w:r>
              <w:rPr>
                <w:rFonts w:ascii="Times New Roman" w:eastAsia="Times New Roman" w:hAnsi="Times New Roman"/>
                <w:color w:val="000000"/>
              </w:rPr>
              <w:t>2</w:t>
            </w:r>
          </w:p>
        </w:tc>
        <w:tc>
          <w:tcPr>
            <w:tcW w:w="1563" w:type="dxa"/>
            <w:shd w:val="clear" w:color="auto" w:fill="FFFFFF" w:themeFill="background1"/>
            <w:noWrap/>
            <w:hideMark/>
          </w:tcPr>
          <w:p w:rsidR="007E5C77" w:rsidRPr="00E13E56" w:rsidRDefault="007E5C77" w:rsidP="009603DD">
            <w:pPr>
              <w:jc w:val="center"/>
              <w:cnfStyle w:val="000000100000"/>
              <w:rPr>
                <w:rFonts w:ascii="Times New Roman" w:eastAsia="Times New Roman" w:hAnsi="Times New Roman"/>
                <w:color w:val="auto"/>
              </w:rPr>
            </w:pPr>
            <w:r w:rsidRPr="00E13E56">
              <w:rPr>
                <w:rFonts w:ascii="Times New Roman" w:eastAsia="Times New Roman" w:hAnsi="Times New Roman"/>
                <w:color w:val="auto"/>
              </w:rPr>
              <w:t>2</w:t>
            </w:r>
            <w:r w:rsidRPr="009603DD">
              <w:rPr>
                <w:rFonts w:ascii="Times New Roman" w:eastAsia="Times New Roman" w:hAnsi="Times New Roman"/>
                <w:color w:val="auto"/>
              </w:rPr>
              <w:t>2</w:t>
            </w:r>
          </w:p>
        </w:tc>
        <w:tc>
          <w:tcPr>
            <w:tcW w:w="1496" w:type="dxa"/>
            <w:shd w:val="clear" w:color="auto" w:fill="FFFFFF" w:themeFill="background1"/>
            <w:noWrap/>
            <w:hideMark/>
          </w:tcPr>
          <w:p w:rsidR="007E5C77" w:rsidRPr="00E13E56" w:rsidRDefault="007E5C77" w:rsidP="00E13E56">
            <w:pPr>
              <w:jc w:val="center"/>
              <w:cnfStyle w:val="000000100000"/>
              <w:rPr>
                <w:rFonts w:ascii="Times New Roman" w:eastAsia="Times New Roman" w:hAnsi="Times New Roman"/>
                <w:color w:val="auto"/>
              </w:rPr>
            </w:pPr>
            <w:r w:rsidRPr="00261654">
              <w:rPr>
                <w:rFonts w:ascii="Times New Roman" w:eastAsia="Times New Roman" w:hAnsi="Times New Roman"/>
                <w:color w:val="auto"/>
              </w:rPr>
              <w:t>18.33</w:t>
            </w:r>
          </w:p>
        </w:tc>
      </w:tr>
      <w:tr w:rsidR="007E5C77" w:rsidRPr="00E13E56" w:rsidTr="007E5C77">
        <w:trPr>
          <w:trHeight w:val="300"/>
        </w:trPr>
        <w:tc>
          <w:tcPr>
            <w:cnfStyle w:val="001000000000"/>
            <w:tcW w:w="1390" w:type="dxa"/>
            <w:shd w:val="clear" w:color="auto" w:fill="FFFFFF" w:themeFill="background1"/>
          </w:tcPr>
          <w:p w:rsidR="007E5C77" w:rsidRPr="00E13E56" w:rsidRDefault="007E5C77" w:rsidP="007E5C77">
            <w:pPr>
              <w:jc w:val="center"/>
              <w:rPr>
                <w:rFonts w:ascii="Times New Roman" w:eastAsia="Times New Roman" w:hAnsi="Times New Roman"/>
                <w:b w:val="0"/>
                <w:color w:val="000000"/>
              </w:rPr>
            </w:pPr>
            <w:r>
              <w:rPr>
                <w:rFonts w:ascii="Times New Roman" w:eastAsia="Times New Roman" w:hAnsi="Times New Roman"/>
                <w:b w:val="0"/>
                <w:color w:val="000000"/>
              </w:rPr>
              <w:t>Block-II</w:t>
            </w:r>
          </w:p>
        </w:tc>
        <w:tc>
          <w:tcPr>
            <w:tcW w:w="1390" w:type="dxa"/>
            <w:shd w:val="clear" w:color="auto" w:fill="FFFFFF" w:themeFill="background1"/>
            <w:noWrap/>
            <w:hideMark/>
          </w:tcPr>
          <w:p w:rsidR="007E5C77" w:rsidRPr="00E13E56" w:rsidRDefault="007E5C77" w:rsidP="00DE6F22">
            <w:pPr>
              <w:jc w:val="center"/>
              <w:cnfStyle w:val="000000000000"/>
              <w:rPr>
                <w:rFonts w:ascii="Times New Roman" w:eastAsia="Times New Roman" w:hAnsi="Times New Roman"/>
                <w:color w:val="000000"/>
              </w:rPr>
            </w:pPr>
            <w:r w:rsidRPr="00E13E56">
              <w:rPr>
                <w:rFonts w:ascii="Times New Roman" w:eastAsia="Times New Roman" w:hAnsi="Times New Roman"/>
                <w:color w:val="000000"/>
              </w:rPr>
              <w:t>1</w:t>
            </w:r>
            <w:r w:rsidRPr="007E5C77">
              <w:rPr>
                <w:rFonts w:ascii="Times New Roman" w:eastAsia="Times New Roman" w:hAnsi="Times New Roman"/>
                <w:color w:val="000000"/>
              </w:rPr>
              <w:t>0-</w:t>
            </w:r>
            <w:r w:rsidRPr="00E13E56">
              <w:rPr>
                <w:rFonts w:ascii="Times New Roman" w:eastAsia="Times New Roman" w:hAnsi="Times New Roman"/>
                <w:color w:val="000000"/>
              </w:rPr>
              <w:t xml:space="preserve"> </w:t>
            </w:r>
            <w:r w:rsidRPr="007E5C77">
              <w:rPr>
                <w:rFonts w:ascii="Times New Roman" w:eastAsia="Times New Roman" w:hAnsi="Times New Roman"/>
                <w:color w:val="000000"/>
              </w:rPr>
              <w:t>18</w:t>
            </w:r>
          </w:p>
        </w:tc>
        <w:tc>
          <w:tcPr>
            <w:tcW w:w="1475" w:type="dxa"/>
            <w:shd w:val="clear" w:color="auto" w:fill="FFFFFF" w:themeFill="background1"/>
            <w:noWrap/>
            <w:hideMark/>
          </w:tcPr>
          <w:p w:rsidR="007E5C77" w:rsidRPr="00E13E56" w:rsidRDefault="007E5C77" w:rsidP="003C375F">
            <w:pPr>
              <w:jc w:val="center"/>
              <w:cnfStyle w:val="000000000000"/>
              <w:rPr>
                <w:rFonts w:ascii="Times New Roman" w:eastAsia="Times New Roman" w:hAnsi="Times New Roman"/>
                <w:color w:val="000000"/>
              </w:rPr>
            </w:pPr>
            <w:r>
              <w:rPr>
                <w:rFonts w:ascii="Times New Roman" w:eastAsia="Times New Roman" w:hAnsi="Times New Roman"/>
                <w:color w:val="000000"/>
              </w:rPr>
              <w:t>41</w:t>
            </w:r>
            <w:r w:rsidRPr="00E13E56">
              <w:rPr>
                <w:rFonts w:ascii="Times New Roman" w:eastAsia="Times New Roman" w:hAnsi="Times New Roman"/>
                <w:color w:val="000000"/>
              </w:rPr>
              <w:t xml:space="preserve"> </w:t>
            </w:r>
            <w:r w:rsidRPr="00235EFE">
              <w:rPr>
                <w:rFonts w:ascii="Times New Roman" w:eastAsia="Times New Roman" w:hAnsi="Times New Roman"/>
                <w:color w:val="000000"/>
              </w:rPr>
              <w:t>-</w:t>
            </w:r>
            <w:r w:rsidRPr="00E13E56">
              <w:rPr>
                <w:rFonts w:ascii="Times New Roman" w:eastAsia="Times New Roman" w:hAnsi="Times New Roman"/>
                <w:color w:val="000000"/>
              </w:rPr>
              <w:t xml:space="preserve"> </w:t>
            </w:r>
            <w:r>
              <w:rPr>
                <w:rFonts w:ascii="Times New Roman" w:eastAsia="Times New Roman" w:hAnsi="Times New Roman"/>
                <w:color w:val="000000"/>
              </w:rPr>
              <w:t>50</w:t>
            </w:r>
          </w:p>
        </w:tc>
        <w:tc>
          <w:tcPr>
            <w:tcW w:w="1896" w:type="dxa"/>
            <w:shd w:val="clear" w:color="auto" w:fill="FFFFFF" w:themeFill="background1"/>
            <w:noWrap/>
            <w:hideMark/>
          </w:tcPr>
          <w:p w:rsidR="007E5C77" w:rsidRPr="00E13E56" w:rsidRDefault="007E5C77" w:rsidP="003C375F">
            <w:pPr>
              <w:jc w:val="center"/>
              <w:cnfStyle w:val="000000000000"/>
              <w:rPr>
                <w:rFonts w:ascii="Times New Roman" w:eastAsia="Times New Roman" w:hAnsi="Times New Roman"/>
                <w:color w:val="000000"/>
              </w:rPr>
            </w:pPr>
            <w:r w:rsidRPr="00E13E56">
              <w:rPr>
                <w:rFonts w:ascii="Times New Roman" w:eastAsia="Times New Roman" w:hAnsi="Times New Roman"/>
                <w:color w:val="000000"/>
              </w:rPr>
              <w:t>199</w:t>
            </w:r>
            <w:r>
              <w:rPr>
                <w:rFonts w:ascii="Times New Roman" w:eastAsia="Times New Roman" w:hAnsi="Times New Roman"/>
                <w:color w:val="000000"/>
              </w:rPr>
              <w:t>3</w:t>
            </w:r>
            <w:r w:rsidRPr="00E13E56">
              <w:rPr>
                <w:rFonts w:ascii="Times New Roman" w:eastAsia="Times New Roman" w:hAnsi="Times New Roman"/>
                <w:color w:val="000000"/>
              </w:rPr>
              <w:t xml:space="preserve"> </w:t>
            </w:r>
            <w:r w:rsidRPr="00235EFE">
              <w:rPr>
                <w:rFonts w:ascii="Times New Roman" w:eastAsia="Times New Roman" w:hAnsi="Times New Roman"/>
                <w:color w:val="000000"/>
              </w:rPr>
              <w:t>-</w:t>
            </w:r>
            <w:r w:rsidRPr="00E13E56">
              <w:rPr>
                <w:rFonts w:ascii="Times New Roman" w:eastAsia="Times New Roman" w:hAnsi="Times New Roman"/>
                <w:color w:val="000000"/>
              </w:rPr>
              <w:t xml:space="preserve"> 200</w:t>
            </w:r>
            <w:r>
              <w:rPr>
                <w:rFonts w:ascii="Times New Roman" w:eastAsia="Times New Roman" w:hAnsi="Times New Roman"/>
                <w:color w:val="000000"/>
              </w:rPr>
              <w:t>2</w:t>
            </w:r>
          </w:p>
        </w:tc>
        <w:tc>
          <w:tcPr>
            <w:tcW w:w="1563" w:type="dxa"/>
            <w:shd w:val="clear" w:color="auto" w:fill="FFFFFF" w:themeFill="background1"/>
            <w:noWrap/>
            <w:hideMark/>
          </w:tcPr>
          <w:p w:rsidR="007E5C77" w:rsidRPr="00E13E56" w:rsidRDefault="007E5C77" w:rsidP="00E13E56">
            <w:pPr>
              <w:jc w:val="center"/>
              <w:cnfStyle w:val="000000000000"/>
              <w:rPr>
                <w:rFonts w:ascii="Times New Roman" w:eastAsia="Times New Roman" w:hAnsi="Times New Roman"/>
                <w:color w:val="auto"/>
              </w:rPr>
            </w:pPr>
            <w:r w:rsidRPr="009603DD">
              <w:rPr>
                <w:rFonts w:ascii="Times New Roman" w:eastAsia="Times New Roman" w:hAnsi="Times New Roman"/>
                <w:color w:val="auto"/>
              </w:rPr>
              <w:t>36</w:t>
            </w:r>
          </w:p>
        </w:tc>
        <w:tc>
          <w:tcPr>
            <w:tcW w:w="1496" w:type="dxa"/>
            <w:shd w:val="clear" w:color="auto" w:fill="FFFFFF" w:themeFill="background1"/>
            <w:noWrap/>
            <w:hideMark/>
          </w:tcPr>
          <w:p w:rsidR="007E5C77" w:rsidRPr="00E13E56" w:rsidRDefault="007E5C77" w:rsidP="00E13E56">
            <w:pPr>
              <w:jc w:val="center"/>
              <w:cnfStyle w:val="000000000000"/>
              <w:rPr>
                <w:rFonts w:ascii="Times New Roman" w:eastAsia="Times New Roman" w:hAnsi="Times New Roman"/>
                <w:color w:val="auto"/>
              </w:rPr>
            </w:pPr>
            <w:r w:rsidRPr="00261654">
              <w:rPr>
                <w:rFonts w:ascii="Times New Roman" w:eastAsia="Times New Roman" w:hAnsi="Times New Roman"/>
                <w:color w:val="auto"/>
              </w:rPr>
              <w:t>30.00</w:t>
            </w:r>
          </w:p>
        </w:tc>
      </w:tr>
      <w:tr w:rsidR="007E5C77" w:rsidRPr="00E13E56" w:rsidTr="007E5C77">
        <w:trPr>
          <w:cnfStyle w:val="000000100000"/>
          <w:trHeight w:val="300"/>
        </w:trPr>
        <w:tc>
          <w:tcPr>
            <w:cnfStyle w:val="001000000000"/>
            <w:tcW w:w="1390" w:type="dxa"/>
            <w:shd w:val="clear" w:color="auto" w:fill="FFFFFF" w:themeFill="background1"/>
          </w:tcPr>
          <w:p w:rsidR="007E5C77" w:rsidRDefault="007E5C77" w:rsidP="007E5C77">
            <w:pPr>
              <w:jc w:val="center"/>
              <w:rPr>
                <w:rFonts w:ascii="Times New Roman" w:eastAsia="Times New Roman" w:hAnsi="Times New Roman"/>
                <w:b w:val="0"/>
                <w:color w:val="000000"/>
              </w:rPr>
            </w:pPr>
            <w:r>
              <w:rPr>
                <w:rFonts w:ascii="Times New Roman" w:eastAsia="Times New Roman" w:hAnsi="Times New Roman"/>
                <w:b w:val="0"/>
                <w:color w:val="000000"/>
              </w:rPr>
              <w:t>Block-III</w:t>
            </w:r>
          </w:p>
        </w:tc>
        <w:tc>
          <w:tcPr>
            <w:tcW w:w="1390" w:type="dxa"/>
            <w:shd w:val="clear" w:color="auto" w:fill="FFFFFF" w:themeFill="background1"/>
            <w:noWrap/>
            <w:hideMark/>
          </w:tcPr>
          <w:p w:rsidR="007E5C77" w:rsidRPr="00E13E56" w:rsidRDefault="007E5C77" w:rsidP="00E13E56">
            <w:pPr>
              <w:jc w:val="center"/>
              <w:cnfStyle w:val="000000100000"/>
              <w:rPr>
                <w:rFonts w:ascii="Times New Roman" w:eastAsia="Times New Roman" w:hAnsi="Times New Roman"/>
                <w:color w:val="000000"/>
              </w:rPr>
            </w:pPr>
            <w:r w:rsidRPr="007E5C77">
              <w:rPr>
                <w:rFonts w:ascii="Times New Roman" w:eastAsia="Times New Roman" w:hAnsi="Times New Roman"/>
                <w:color w:val="000000"/>
              </w:rPr>
              <w:t>19</w:t>
            </w:r>
            <w:r w:rsidRPr="00E13E56">
              <w:rPr>
                <w:rFonts w:ascii="Times New Roman" w:eastAsia="Times New Roman" w:hAnsi="Times New Roman"/>
                <w:color w:val="000000"/>
              </w:rPr>
              <w:t xml:space="preserve"> </w:t>
            </w:r>
            <w:r w:rsidRPr="007E5C77">
              <w:rPr>
                <w:rFonts w:ascii="Times New Roman" w:eastAsia="Times New Roman" w:hAnsi="Times New Roman"/>
                <w:color w:val="000000"/>
              </w:rPr>
              <w:t>-</w:t>
            </w:r>
            <w:r w:rsidRPr="00E13E56">
              <w:rPr>
                <w:rFonts w:ascii="Times New Roman" w:eastAsia="Times New Roman" w:hAnsi="Times New Roman"/>
                <w:color w:val="000000"/>
              </w:rPr>
              <w:t xml:space="preserve"> 27</w:t>
            </w:r>
          </w:p>
        </w:tc>
        <w:tc>
          <w:tcPr>
            <w:tcW w:w="1475" w:type="dxa"/>
            <w:shd w:val="clear" w:color="auto" w:fill="FFFFFF" w:themeFill="background1"/>
            <w:noWrap/>
            <w:hideMark/>
          </w:tcPr>
          <w:p w:rsidR="007E5C77" w:rsidRPr="00E13E56" w:rsidRDefault="007E5C77" w:rsidP="00DE6F22">
            <w:pPr>
              <w:jc w:val="center"/>
              <w:cnfStyle w:val="000000100000"/>
              <w:rPr>
                <w:rFonts w:ascii="Times New Roman" w:eastAsia="Times New Roman" w:hAnsi="Times New Roman"/>
                <w:color w:val="000000"/>
              </w:rPr>
            </w:pPr>
            <w:r>
              <w:rPr>
                <w:rFonts w:ascii="Times New Roman" w:eastAsia="Times New Roman" w:hAnsi="Times New Roman"/>
                <w:color w:val="000000"/>
              </w:rPr>
              <w:t>51</w:t>
            </w:r>
            <w:r w:rsidRPr="00E13E56">
              <w:rPr>
                <w:rFonts w:ascii="Times New Roman" w:eastAsia="Times New Roman" w:hAnsi="Times New Roman"/>
                <w:color w:val="000000"/>
              </w:rPr>
              <w:t xml:space="preserve"> </w:t>
            </w:r>
            <w:r w:rsidRPr="00235EFE">
              <w:rPr>
                <w:rFonts w:ascii="Times New Roman" w:eastAsia="Times New Roman" w:hAnsi="Times New Roman"/>
                <w:color w:val="000000"/>
              </w:rPr>
              <w:t>-</w:t>
            </w:r>
            <w:r w:rsidRPr="00E13E56">
              <w:rPr>
                <w:rFonts w:ascii="Times New Roman" w:eastAsia="Times New Roman" w:hAnsi="Times New Roman"/>
                <w:color w:val="000000"/>
              </w:rPr>
              <w:t xml:space="preserve"> 59</w:t>
            </w:r>
          </w:p>
        </w:tc>
        <w:tc>
          <w:tcPr>
            <w:tcW w:w="1896" w:type="dxa"/>
            <w:shd w:val="clear" w:color="auto" w:fill="FFFFFF" w:themeFill="background1"/>
            <w:noWrap/>
            <w:hideMark/>
          </w:tcPr>
          <w:p w:rsidR="007E5C77" w:rsidRPr="00E13E56" w:rsidRDefault="007E5C77" w:rsidP="003C375F">
            <w:pPr>
              <w:jc w:val="center"/>
              <w:cnfStyle w:val="000000100000"/>
              <w:rPr>
                <w:rFonts w:ascii="Times New Roman" w:eastAsia="Times New Roman" w:hAnsi="Times New Roman"/>
                <w:color w:val="000000"/>
              </w:rPr>
            </w:pPr>
            <w:r w:rsidRPr="00E13E56">
              <w:rPr>
                <w:rFonts w:ascii="Times New Roman" w:eastAsia="Times New Roman" w:hAnsi="Times New Roman"/>
                <w:color w:val="000000"/>
              </w:rPr>
              <w:t>200</w:t>
            </w:r>
            <w:r>
              <w:rPr>
                <w:rFonts w:ascii="Times New Roman" w:eastAsia="Times New Roman" w:hAnsi="Times New Roman"/>
                <w:color w:val="000000"/>
              </w:rPr>
              <w:t>3</w:t>
            </w:r>
            <w:r w:rsidRPr="00E13E56">
              <w:rPr>
                <w:rFonts w:ascii="Times New Roman" w:eastAsia="Times New Roman" w:hAnsi="Times New Roman"/>
                <w:color w:val="000000"/>
              </w:rPr>
              <w:t xml:space="preserve"> </w:t>
            </w:r>
            <w:r w:rsidRPr="00235EFE">
              <w:rPr>
                <w:rFonts w:ascii="Times New Roman" w:eastAsia="Times New Roman" w:hAnsi="Times New Roman"/>
                <w:color w:val="000000"/>
              </w:rPr>
              <w:t>-</w:t>
            </w:r>
            <w:r w:rsidRPr="00E13E56">
              <w:rPr>
                <w:rFonts w:ascii="Times New Roman" w:eastAsia="Times New Roman" w:hAnsi="Times New Roman"/>
                <w:color w:val="000000"/>
              </w:rPr>
              <w:t>2011</w:t>
            </w:r>
          </w:p>
        </w:tc>
        <w:tc>
          <w:tcPr>
            <w:tcW w:w="1563" w:type="dxa"/>
            <w:shd w:val="clear" w:color="auto" w:fill="FFFFFF" w:themeFill="background1"/>
            <w:noWrap/>
            <w:hideMark/>
          </w:tcPr>
          <w:p w:rsidR="007E5C77" w:rsidRPr="00E13E56" w:rsidRDefault="007E5C77" w:rsidP="00E13E56">
            <w:pPr>
              <w:jc w:val="center"/>
              <w:cnfStyle w:val="000000100000"/>
              <w:rPr>
                <w:rFonts w:ascii="Times New Roman" w:eastAsia="Times New Roman" w:hAnsi="Times New Roman"/>
                <w:color w:val="auto"/>
              </w:rPr>
            </w:pPr>
            <w:r w:rsidRPr="009603DD">
              <w:rPr>
                <w:rFonts w:ascii="Times New Roman" w:eastAsia="Times New Roman" w:hAnsi="Times New Roman"/>
                <w:color w:val="auto"/>
              </w:rPr>
              <w:t>62</w:t>
            </w:r>
          </w:p>
        </w:tc>
        <w:tc>
          <w:tcPr>
            <w:tcW w:w="1496" w:type="dxa"/>
            <w:shd w:val="clear" w:color="auto" w:fill="FFFFFF" w:themeFill="background1"/>
            <w:noWrap/>
            <w:hideMark/>
          </w:tcPr>
          <w:p w:rsidR="007E5C77" w:rsidRPr="00E13E56" w:rsidRDefault="007E5C77" w:rsidP="00E13E56">
            <w:pPr>
              <w:jc w:val="center"/>
              <w:cnfStyle w:val="000000100000"/>
              <w:rPr>
                <w:rFonts w:ascii="Times New Roman" w:eastAsia="Times New Roman" w:hAnsi="Times New Roman"/>
                <w:color w:val="auto"/>
              </w:rPr>
            </w:pPr>
            <w:r w:rsidRPr="00261654">
              <w:rPr>
                <w:rFonts w:ascii="Times New Roman" w:eastAsia="Times New Roman" w:hAnsi="Times New Roman"/>
                <w:color w:val="auto"/>
              </w:rPr>
              <w:t>51.67</w:t>
            </w:r>
          </w:p>
        </w:tc>
      </w:tr>
      <w:tr w:rsidR="007E5C77" w:rsidRPr="00E13E56" w:rsidTr="007E5C77">
        <w:trPr>
          <w:trHeight w:val="315"/>
        </w:trPr>
        <w:tc>
          <w:tcPr>
            <w:cnfStyle w:val="001000000000"/>
            <w:tcW w:w="1390" w:type="dxa"/>
            <w:tcBorders>
              <w:bottom w:val="single" w:sz="8" w:space="0" w:color="9BBB59" w:themeColor="accent3"/>
            </w:tcBorders>
            <w:shd w:val="clear" w:color="auto" w:fill="FFFFFF" w:themeFill="background1"/>
          </w:tcPr>
          <w:p w:rsidR="007E5C77" w:rsidRPr="00E13E56" w:rsidRDefault="007E5C77" w:rsidP="00E13E56">
            <w:pPr>
              <w:rPr>
                <w:rFonts w:ascii="Times New Roman" w:eastAsia="Times New Roman" w:hAnsi="Times New Roman"/>
                <w:color w:val="000000"/>
              </w:rPr>
            </w:pPr>
          </w:p>
        </w:tc>
        <w:tc>
          <w:tcPr>
            <w:tcW w:w="1390" w:type="dxa"/>
            <w:tcBorders>
              <w:bottom w:val="single" w:sz="8" w:space="0" w:color="9BBB59" w:themeColor="accent3"/>
            </w:tcBorders>
            <w:shd w:val="clear" w:color="auto" w:fill="FFFFFF" w:themeFill="background1"/>
            <w:noWrap/>
            <w:hideMark/>
          </w:tcPr>
          <w:p w:rsidR="007E5C77" w:rsidRPr="00E13E56" w:rsidRDefault="007E5C77" w:rsidP="00E13E56">
            <w:pPr>
              <w:cnfStyle w:val="000000000000"/>
              <w:rPr>
                <w:rFonts w:ascii="Times New Roman" w:eastAsia="Times New Roman" w:hAnsi="Times New Roman"/>
                <w:color w:val="000000"/>
              </w:rPr>
            </w:pPr>
          </w:p>
        </w:tc>
        <w:tc>
          <w:tcPr>
            <w:tcW w:w="1475" w:type="dxa"/>
            <w:tcBorders>
              <w:bottom w:val="single" w:sz="8" w:space="0" w:color="9BBB59" w:themeColor="accent3"/>
            </w:tcBorders>
            <w:shd w:val="clear" w:color="auto" w:fill="FFFFFF" w:themeFill="background1"/>
            <w:noWrap/>
            <w:hideMark/>
          </w:tcPr>
          <w:p w:rsidR="007E5C77" w:rsidRPr="00E13E56" w:rsidRDefault="007E5C77" w:rsidP="00E13E56">
            <w:pPr>
              <w:jc w:val="center"/>
              <w:cnfStyle w:val="000000000000"/>
              <w:rPr>
                <w:rFonts w:ascii="Times New Roman" w:eastAsia="Times New Roman" w:hAnsi="Times New Roman"/>
                <w:color w:val="000000"/>
              </w:rPr>
            </w:pPr>
            <w:r w:rsidRPr="00E13E56">
              <w:rPr>
                <w:rFonts w:ascii="Times New Roman" w:eastAsia="Times New Roman" w:hAnsi="Times New Roman"/>
                <w:color w:val="000000"/>
              </w:rPr>
              <w:t>Total</w:t>
            </w:r>
          </w:p>
        </w:tc>
        <w:tc>
          <w:tcPr>
            <w:tcW w:w="1896" w:type="dxa"/>
            <w:tcBorders>
              <w:bottom w:val="single" w:sz="8" w:space="0" w:color="9BBB59" w:themeColor="accent3"/>
            </w:tcBorders>
            <w:shd w:val="clear" w:color="auto" w:fill="FFFFFF" w:themeFill="background1"/>
            <w:noWrap/>
            <w:hideMark/>
          </w:tcPr>
          <w:p w:rsidR="007E5C77" w:rsidRPr="00E13E56" w:rsidRDefault="007E5C77" w:rsidP="00E13E56">
            <w:pPr>
              <w:cnfStyle w:val="000000000000"/>
              <w:rPr>
                <w:rFonts w:ascii="Times New Roman" w:eastAsia="Times New Roman" w:hAnsi="Times New Roman"/>
                <w:color w:val="000000"/>
              </w:rPr>
            </w:pPr>
          </w:p>
        </w:tc>
        <w:tc>
          <w:tcPr>
            <w:tcW w:w="1563" w:type="dxa"/>
            <w:tcBorders>
              <w:bottom w:val="single" w:sz="8" w:space="0" w:color="9BBB59" w:themeColor="accent3"/>
            </w:tcBorders>
            <w:shd w:val="clear" w:color="auto" w:fill="FFFFFF" w:themeFill="background1"/>
            <w:noWrap/>
            <w:hideMark/>
          </w:tcPr>
          <w:p w:rsidR="007E5C77" w:rsidRPr="00E13E56" w:rsidRDefault="007E5C77" w:rsidP="00E13E56">
            <w:pPr>
              <w:jc w:val="center"/>
              <w:cnfStyle w:val="000000000000"/>
              <w:rPr>
                <w:rFonts w:ascii="Times New Roman" w:eastAsia="Times New Roman" w:hAnsi="Times New Roman"/>
                <w:color w:val="000000"/>
              </w:rPr>
            </w:pPr>
            <w:r w:rsidRPr="00E13E56">
              <w:rPr>
                <w:rFonts w:ascii="Times New Roman" w:eastAsia="Times New Roman" w:hAnsi="Times New Roman"/>
                <w:color w:val="000000"/>
              </w:rPr>
              <w:t>120</w:t>
            </w:r>
          </w:p>
        </w:tc>
        <w:tc>
          <w:tcPr>
            <w:tcW w:w="1496" w:type="dxa"/>
            <w:tcBorders>
              <w:bottom w:val="single" w:sz="8" w:space="0" w:color="9BBB59" w:themeColor="accent3"/>
            </w:tcBorders>
            <w:shd w:val="clear" w:color="auto" w:fill="FFFFFF" w:themeFill="background1"/>
            <w:noWrap/>
            <w:hideMark/>
          </w:tcPr>
          <w:p w:rsidR="007E5C77" w:rsidRPr="00E13E56" w:rsidRDefault="007E5C77" w:rsidP="00E13E56">
            <w:pPr>
              <w:jc w:val="center"/>
              <w:cnfStyle w:val="000000000000"/>
              <w:rPr>
                <w:rFonts w:ascii="Times New Roman" w:eastAsia="Times New Roman" w:hAnsi="Times New Roman"/>
                <w:color w:val="000000"/>
              </w:rPr>
            </w:pPr>
            <w:r w:rsidRPr="00E13E56">
              <w:rPr>
                <w:rFonts w:ascii="Times New Roman" w:eastAsia="Times New Roman" w:hAnsi="Times New Roman"/>
                <w:color w:val="000000"/>
              </w:rPr>
              <w:t>100.00</w:t>
            </w:r>
          </w:p>
        </w:tc>
      </w:tr>
    </w:tbl>
    <w:p w:rsidR="00E13E56" w:rsidRDefault="00E13E56" w:rsidP="00B5127D">
      <w:pPr>
        <w:rPr>
          <w:rFonts w:ascii="Times New Roman" w:hAnsi="Times New Roman"/>
          <w:b/>
          <w:sz w:val="24"/>
          <w:szCs w:val="24"/>
        </w:rPr>
      </w:pPr>
    </w:p>
    <w:p w:rsidR="00E13E56" w:rsidRDefault="00E13E56" w:rsidP="00B5127D">
      <w:pPr>
        <w:rPr>
          <w:rFonts w:ascii="Times New Roman" w:hAnsi="Times New Roman"/>
          <w:b/>
          <w:sz w:val="24"/>
          <w:szCs w:val="24"/>
        </w:rPr>
      </w:pPr>
    </w:p>
    <w:p w:rsidR="00B5127D" w:rsidRPr="005A3034" w:rsidRDefault="00564181" w:rsidP="0056585E">
      <w:pPr>
        <w:rPr>
          <w:rFonts w:ascii="Times New Roman" w:hAnsi="Times New Roman"/>
          <w:b/>
          <w:sz w:val="24"/>
          <w:szCs w:val="24"/>
        </w:rPr>
      </w:pPr>
      <w:r>
        <w:rPr>
          <w:rFonts w:ascii="Times New Roman" w:hAnsi="Times New Roman"/>
          <w:b/>
          <w:sz w:val="24"/>
          <w:szCs w:val="24"/>
        </w:rPr>
        <w:t>Average Yearly C</w:t>
      </w:r>
      <w:r w:rsidR="00B5127D" w:rsidRPr="005A3034">
        <w:rPr>
          <w:rFonts w:ascii="Times New Roman" w:hAnsi="Times New Roman"/>
          <w:b/>
          <w:sz w:val="24"/>
          <w:szCs w:val="24"/>
        </w:rPr>
        <w:t>ontribution</w:t>
      </w:r>
    </w:p>
    <w:p w:rsidR="00B5127D" w:rsidRDefault="00B5127D" w:rsidP="0056585E">
      <w:pPr>
        <w:rPr>
          <w:rFonts w:ascii="Times New Roman" w:hAnsi="Times New Roman"/>
        </w:rPr>
      </w:pPr>
      <w:r>
        <w:rPr>
          <w:rFonts w:ascii="Times New Roman" w:hAnsi="Times New Roman"/>
        </w:rPr>
        <w:t>During the productive age, Prof K. C. Panda’s average yearly contribution has been calculated using the formula:</w:t>
      </w:r>
    </w:p>
    <w:p w:rsidR="00B5127D" w:rsidRDefault="00B5127D" w:rsidP="0056585E">
      <w:pPr>
        <w:rPr>
          <w:rFonts w:ascii="Times New Roman" w:hAnsi="Times New Roman"/>
        </w:rPr>
      </w:pPr>
    </w:p>
    <w:p w:rsidR="00B5127D" w:rsidRDefault="00B5127D" w:rsidP="0056585E">
      <w:pPr>
        <w:rPr>
          <w:rFonts w:ascii="Times New Roman" w:hAnsi="Times New Roman"/>
        </w:rPr>
      </w:pPr>
      <w:proofErr w:type="spellStart"/>
      <w:proofErr w:type="gramStart"/>
      <w:r>
        <w:rPr>
          <w:rFonts w:ascii="Times New Roman" w:hAnsi="Times New Roman"/>
        </w:rPr>
        <w:t>Ay</w:t>
      </w:r>
      <w:r>
        <w:rPr>
          <w:rFonts w:ascii="Times New Roman" w:hAnsi="Times New Roman"/>
          <w:vertAlign w:val="subscript"/>
        </w:rPr>
        <w:t>c</w:t>
      </w:r>
      <w:proofErr w:type="spellEnd"/>
      <w:proofErr w:type="gramEnd"/>
      <w:r>
        <w:rPr>
          <w:rFonts w:ascii="Times New Roman" w:hAnsi="Times New Roman"/>
          <w:vertAlign w:val="subscript"/>
        </w:rPr>
        <w:t xml:space="preserve">   </w:t>
      </w:r>
      <w:r>
        <w:rPr>
          <w:rFonts w:ascii="Times New Roman" w:hAnsi="Times New Roman"/>
        </w:rPr>
        <w:t xml:space="preserve">=   </w:t>
      </w:r>
      <m:oMath>
        <m:f>
          <m:fPr>
            <m:ctrlPr>
              <w:rPr>
                <w:rFonts w:ascii="Cambria Math" w:hAnsi="Times New Roman"/>
                <w:sz w:val="28"/>
                <w:szCs w:val="28"/>
              </w:rPr>
            </m:ctrlPr>
          </m:fPr>
          <m:num>
            <m:r>
              <m:rPr>
                <m:sty m:val="p"/>
              </m:rPr>
              <w:rPr>
                <w:rFonts w:ascii="Cambria Math" w:hAnsi="Times New Roman"/>
                <w:sz w:val="28"/>
                <w:szCs w:val="28"/>
              </w:rPr>
              <m:t>Total Contribution</m:t>
            </m:r>
          </m:num>
          <m:den>
            <m:r>
              <m:rPr>
                <m:sty m:val="p"/>
              </m:rPr>
              <w:rPr>
                <w:rFonts w:ascii="Cambria Math" w:hAnsi="Times New Roman"/>
                <w:sz w:val="28"/>
                <w:szCs w:val="28"/>
              </w:rPr>
              <m:t>Total Productivity age</m:t>
            </m:r>
          </m:den>
        </m:f>
      </m:oMath>
    </w:p>
    <w:p w:rsidR="00B5127D" w:rsidRDefault="00B5127D" w:rsidP="0056585E">
      <w:pPr>
        <w:rPr>
          <w:rFonts w:ascii="Times New Roman" w:hAnsi="Times New Roman"/>
        </w:rPr>
      </w:pPr>
    </w:p>
    <w:p w:rsidR="00B5127D" w:rsidRPr="00B34CA0" w:rsidRDefault="00B5127D" w:rsidP="0056585E">
      <w:pPr>
        <w:rPr>
          <w:rFonts w:ascii="Times New Roman" w:hAnsi="Times New Roman"/>
        </w:rPr>
      </w:pPr>
      <w:proofErr w:type="spellStart"/>
      <w:proofErr w:type="gramStart"/>
      <w:r w:rsidRPr="00B34CA0">
        <w:rPr>
          <w:rFonts w:ascii="Times New Roman" w:hAnsi="Times New Roman"/>
          <w:sz w:val="24"/>
          <w:szCs w:val="24"/>
        </w:rPr>
        <w:t>Ay</w:t>
      </w:r>
      <w:r w:rsidRPr="00B34CA0">
        <w:rPr>
          <w:rFonts w:ascii="Times New Roman" w:hAnsi="Times New Roman"/>
          <w:sz w:val="24"/>
          <w:szCs w:val="24"/>
          <w:vertAlign w:val="subscript"/>
        </w:rPr>
        <w:t>c</w:t>
      </w:r>
      <w:proofErr w:type="spellEnd"/>
      <w:proofErr w:type="gramEnd"/>
      <w:r w:rsidRPr="00B34CA0">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Pr>
          <w:rFonts w:ascii="Times New Roman" w:hAnsi="Times New Roman"/>
        </w:rPr>
        <w:t xml:space="preserve">of </w:t>
      </w:r>
      <w:r w:rsidR="000970F8">
        <w:rPr>
          <w:rFonts w:ascii="Times New Roman" w:hAnsi="Times New Roman"/>
        </w:rPr>
        <w:t xml:space="preserve">Prof. </w:t>
      </w:r>
      <w:r>
        <w:rPr>
          <w:rFonts w:ascii="Times New Roman" w:hAnsi="Times New Roman"/>
        </w:rPr>
        <w:t xml:space="preserve">K. C. Panda is </w:t>
      </w:r>
      <w:r w:rsidR="00927E11">
        <w:rPr>
          <w:rFonts w:ascii="Times New Roman" w:hAnsi="Times New Roman"/>
        </w:rPr>
        <w:t>4.44</w:t>
      </w:r>
      <w:r>
        <w:rPr>
          <w:rFonts w:ascii="Times New Roman" w:hAnsi="Times New Roman"/>
        </w:rPr>
        <w:t xml:space="preserve">. The result shows </w:t>
      </w:r>
      <w:proofErr w:type="gramStart"/>
      <w:r>
        <w:rPr>
          <w:rFonts w:ascii="Times New Roman" w:hAnsi="Times New Roman"/>
        </w:rPr>
        <w:t xml:space="preserve">that </w:t>
      </w:r>
      <w:r w:rsidR="00D51292">
        <w:rPr>
          <w:rFonts w:ascii="Times New Roman" w:hAnsi="Times New Roman"/>
        </w:rPr>
        <w:t>,</w:t>
      </w:r>
      <w:r>
        <w:rPr>
          <w:rFonts w:ascii="Times New Roman" w:hAnsi="Times New Roman"/>
        </w:rPr>
        <w:t>on</w:t>
      </w:r>
      <w:proofErr w:type="gramEnd"/>
      <w:r>
        <w:rPr>
          <w:rFonts w:ascii="Times New Roman" w:hAnsi="Times New Roman"/>
        </w:rPr>
        <w:t xml:space="preserve"> an average</w:t>
      </w:r>
      <w:r w:rsidR="00564181">
        <w:rPr>
          <w:rFonts w:ascii="Times New Roman" w:hAnsi="Times New Roman"/>
        </w:rPr>
        <w:t>,</w:t>
      </w:r>
      <w:r>
        <w:rPr>
          <w:rFonts w:ascii="Times New Roman" w:hAnsi="Times New Roman"/>
        </w:rPr>
        <w:t xml:space="preserve"> he contributed </w:t>
      </w:r>
      <w:r w:rsidRPr="00927E11">
        <w:rPr>
          <w:rFonts w:ascii="Times New Roman" w:hAnsi="Times New Roman"/>
        </w:rPr>
        <w:t>4</w:t>
      </w:r>
      <w:r>
        <w:rPr>
          <w:rFonts w:ascii="Times New Roman" w:hAnsi="Times New Roman"/>
        </w:rPr>
        <w:t xml:space="preserve"> to </w:t>
      </w:r>
      <w:r w:rsidRPr="00927E11">
        <w:rPr>
          <w:rFonts w:ascii="Times New Roman" w:hAnsi="Times New Roman"/>
        </w:rPr>
        <w:t>5</w:t>
      </w:r>
      <w:r>
        <w:rPr>
          <w:rFonts w:ascii="Times New Roman" w:hAnsi="Times New Roman"/>
        </w:rPr>
        <w:t xml:space="preserve"> papers in a year during </w:t>
      </w:r>
      <w:r w:rsidRPr="00927E11">
        <w:rPr>
          <w:rFonts w:ascii="Times New Roman" w:hAnsi="Times New Roman"/>
        </w:rPr>
        <w:t>19</w:t>
      </w:r>
      <w:r w:rsidR="00927E11" w:rsidRPr="00927E11">
        <w:rPr>
          <w:rFonts w:ascii="Times New Roman" w:hAnsi="Times New Roman"/>
        </w:rPr>
        <w:t>8</w:t>
      </w:r>
      <w:r w:rsidRPr="00927E11">
        <w:rPr>
          <w:rFonts w:ascii="Times New Roman" w:hAnsi="Times New Roman"/>
        </w:rPr>
        <w:t>2</w:t>
      </w:r>
      <w:r>
        <w:rPr>
          <w:rFonts w:ascii="Times New Roman" w:hAnsi="Times New Roman"/>
        </w:rPr>
        <w:t xml:space="preserve"> to </w:t>
      </w:r>
      <w:r w:rsidR="00927E11" w:rsidRPr="00927E11">
        <w:rPr>
          <w:rFonts w:ascii="Times New Roman" w:hAnsi="Times New Roman"/>
        </w:rPr>
        <w:t>2011</w:t>
      </w:r>
      <w:r w:rsidR="000A79F5">
        <w:rPr>
          <w:rFonts w:ascii="Times New Roman" w:hAnsi="Times New Roman"/>
        </w:rPr>
        <w:t>.</w:t>
      </w:r>
    </w:p>
    <w:p w:rsidR="00532E83" w:rsidRDefault="00532E83" w:rsidP="0056585E">
      <w:pPr>
        <w:rPr>
          <w:rFonts w:ascii="Times New Roman" w:hAnsi="Times New Roman"/>
          <w:b/>
          <w:sz w:val="24"/>
          <w:szCs w:val="24"/>
        </w:rPr>
      </w:pPr>
    </w:p>
    <w:p w:rsidR="00B5127D" w:rsidRDefault="00564181" w:rsidP="0056585E">
      <w:pPr>
        <w:rPr>
          <w:rFonts w:ascii="Times New Roman" w:hAnsi="Times New Roman"/>
          <w:b/>
          <w:sz w:val="24"/>
          <w:szCs w:val="24"/>
        </w:rPr>
      </w:pPr>
      <w:r>
        <w:rPr>
          <w:rFonts w:ascii="Times New Roman" w:hAnsi="Times New Roman"/>
          <w:b/>
          <w:sz w:val="24"/>
          <w:szCs w:val="24"/>
        </w:rPr>
        <w:t>Authorship P</w:t>
      </w:r>
      <w:r w:rsidR="007F120F" w:rsidRPr="007F120F">
        <w:rPr>
          <w:rFonts w:ascii="Times New Roman" w:hAnsi="Times New Roman"/>
          <w:b/>
          <w:sz w:val="24"/>
          <w:szCs w:val="24"/>
        </w:rPr>
        <w:t>attern</w:t>
      </w:r>
    </w:p>
    <w:p w:rsidR="003826EF" w:rsidRPr="003826EF" w:rsidRDefault="00D51292" w:rsidP="0056585E">
      <w:pPr>
        <w:jc w:val="both"/>
        <w:rPr>
          <w:rFonts w:ascii="Times New Roman" w:hAnsi="Times New Roman"/>
        </w:rPr>
      </w:pPr>
      <w:r w:rsidRPr="003826EF">
        <w:rPr>
          <w:rFonts w:ascii="Times New Roman" w:hAnsi="Times New Roman"/>
        </w:rPr>
        <w:t>B</w:t>
      </w:r>
      <w:r>
        <w:rPr>
          <w:rFonts w:ascii="Times New Roman" w:hAnsi="Times New Roman"/>
        </w:rPr>
        <w:t>ased on his</w:t>
      </w:r>
      <w:r w:rsidR="003826EF">
        <w:rPr>
          <w:rFonts w:ascii="Times New Roman" w:hAnsi="Times New Roman"/>
        </w:rPr>
        <w:t xml:space="preserve"> 120 published articles, further evaluations were made to know the percentage of articles he published in individual capacity and in collaboration. It was found that 16.67 per cent (20 articles) were contributed in his individual capacity</w:t>
      </w:r>
      <w:r w:rsidR="00E85FC4">
        <w:rPr>
          <w:rFonts w:ascii="Times New Roman" w:hAnsi="Times New Roman"/>
        </w:rPr>
        <w:t xml:space="preserve">, 84 articles (70 per cent) with one joint author, 14 articles (11.67 per cent) with two joint authors, and only 2 articles (1.67 per cent) with three joint authors. Thus, </w:t>
      </w:r>
      <w:r w:rsidR="00B31FE1">
        <w:rPr>
          <w:rFonts w:ascii="Times New Roman" w:hAnsi="Times New Roman"/>
        </w:rPr>
        <w:t>altogether 83.33 per cent of his contributions are of collaborative nature. It implies that collaborative output is dominant over the individual output.</w:t>
      </w:r>
    </w:p>
    <w:p w:rsidR="003826EF" w:rsidRDefault="003826EF" w:rsidP="00B5127D">
      <w:pPr>
        <w:rPr>
          <w:rFonts w:ascii="Times New Roman" w:hAnsi="Times New Roman"/>
          <w:vertAlign w:val="subscript"/>
        </w:rPr>
      </w:pPr>
    </w:p>
    <w:p w:rsidR="007F120F" w:rsidRPr="0056585E" w:rsidRDefault="007F120F" w:rsidP="007F120F">
      <w:pPr>
        <w:jc w:val="center"/>
        <w:rPr>
          <w:rFonts w:ascii="Times New Roman" w:hAnsi="Times New Roman"/>
        </w:rPr>
      </w:pPr>
      <w:r w:rsidRPr="0056585E">
        <w:rPr>
          <w:rFonts w:ascii="Times New Roman" w:hAnsi="Times New Roman"/>
        </w:rPr>
        <w:t>Table-</w:t>
      </w:r>
      <w:r w:rsidR="0067482B" w:rsidRPr="0056585E">
        <w:rPr>
          <w:rFonts w:ascii="Times New Roman" w:hAnsi="Times New Roman"/>
        </w:rPr>
        <w:t>3</w:t>
      </w:r>
      <w:r w:rsidR="00C20676" w:rsidRPr="0056585E">
        <w:rPr>
          <w:rFonts w:ascii="Times New Roman" w:hAnsi="Times New Roman"/>
        </w:rPr>
        <w:t>:</w:t>
      </w:r>
      <w:r w:rsidR="00AA53BC" w:rsidRPr="0056585E">
        <w:rPr>
          <w:rFonts w:ascii="Times New Roman" w:hAnsi="Times New Roman"/>
        </w:rPr>
        <w:t xml:space="preserve"> </w:t>
      </w:r>
      <w:r w:rsidRPr="0056585E">
        <w:rPr>
          <w:rFonts w:ascii="Times New Roman" w:hAnsi="Times New Roman"/>
        </w:rPr>
        <w:t>Authorship Pattern</w:t>
      </w:r>
    </w:p>
    <w:p w:rsidR="007F120F" w:rsidRDefault="007F120F" w:rsidP="007F120F">
      <w:pPr>
        <w:rPr>
          <w:rFonts w:ascii="Times New Roman" w:hAnsi="Times New Roman"/>
          <w:b/>
        </w:rPr>
      </w:pPr>
    </w:p>
    <w:tbl>
      <w:tblPr>
        <w:tblStyle w:val="LightShading-Accent3"/>
        <w:tblW w:w="6451" w:type="dxa"/>
        <w:tblInd w:w="855" w:type="dxa"/>
        <w:shd w:val="clear" w:color="auto" w:fill="FFFFFF" w:themeFill="background1"/>
        <w:tblLook w:val="04A0"/>
      </w:tblPr>
      <w:tblGrid>
        <w:gridCol w:w="1297"/>
        <w:gridCol w:w="222"/>
        <w:gridCol w:w="1238"/>
        <w:gridCol w:w="222"/>
        <w:gridCol w:w="1256"/>
        <w:gridCol w:w="960"/>
        <w:gridCol w:w="1256"/>
      </w:tblGrid>
      <w:tr w:rsidR="00446EDA" w:rsidRPr="00EB14D8" w:rsidTr="00446EDA">
        <w:trPr>
          <w:cnfStyle w:val="100000000000"/>
          <w:trHeight w:val="300"/>
        </w:trPr>
        <w:tc>
          <w:tcPr>
            <w:cnfStyle w:val="001000000000"/>
            <w:tcW w:w="1519" w:type="dxa"/>
            <w:gridSpan w:val="2"/>
            <w:shd w:val="clear" w:color="auto" w:fill="FFFFFF" w:themeFill="background1"/>
            <w:noWrap/>
            <w:hideMark/>
          </w:tcPr>
          <w:p w:rsidR="00446EDA" w:rsidRPr="00C20676" w:rsidRDefault="00446EDA" w:rsidP="00AA53BC">
            <w:pPr>
              <w:rPr>
                <w:rFonts w:ascii="Times New Roman" w:eastAsia="Times New Roman" w:hAnsi="Times New Roman"/>
                <w:b w:val="0"/>
                <w:color w:val="000000"/>
              </w:rPr>
            </w:pPr>
            <w:r w:rsidRPr="00C20676">
              <w:rPr>
                <w:rFonts w:ascii="Times New Roman" w:eastAsia="Times New Roman" w:hAnsi="Times New Roman"/>
                <w:b w:val="0"/>
                <w:color w:val="000000"/>
              </w:rPr>
              <w:t>Authorship</w:t>
            </w:r>
          </w:p>
        </w:tc>
        <w:tc>
          <w:tcPr>
            <w:tcW w:w="1460" w:type="dxa"/>
            <w:gridSpan w:val="2"/>
            <w:shd w:val="clear" w:color="auto" w:fill="FFFFFF" w:themeFill="background1"/>
            <w:noWrap/>
            <w:hideMark/>
          </w:tcPr>
          <w:p w:rsidR="00446EDA" w:rsidRPr="00C20676" w:rsidRDefault="00446EDA" w:rsidP="00AA53BC">
            <w:pPr>
              <w:cnfStyle w:val="100000000000"/>
              <w:rPr>
                <w:rFonts w:ascii="Times New Roman" w:eastAsia="Times New Roman" w:hAnsi="Times New Roman"/>
                <w:b w:val="0"/>
                <w:color w:val="000000"/>
              </w:rPr>
            </w:pPr>
            <w:r w:rsidRPr="00C20676">
              <w:rPr>
                <w:rFonts w:ascii="Times New Roman" w:eastAsia="Times New Roman" w:hAnsi="Times New Roman"/>
                <w:b w:val="0"/>
                <w:color w:val="000000"/>
              </w:rPr>
              <w:t>No of Papers</w:t>
            </w:r>
          </w:p>
        </w:tc>
        <w:tc>
          <w:tcPr>
            <w:tcW w:w="1256" w:type="dxa"/>
            <w:shd w:val="clear" w:color="auto" w:fill="FFFFFF" w:themeFill="background1"/>
          </w:tcPr>
          <w:p w:rsidR="00446EDA" w:rsidRPr="00C20676" w:rsidRDefault="00446EDA" w:rsidP="00AA53BC">
            <w:pPr>
              <w:jc w:val="center"/>
              <w:cnfStyle w:val="100000000000"/>
              <w:rPr>
                <w:rFonts w:ascii="Times New Roman" w:eastAsia="Times New Roman" w:hAnsi="Times New Roman"/>
                <w:b w:val="0"/>
                <w:color w:val="000000"/>
              </w:rPr>
            </w:pPr>
            <w:r w:rsidRPr="00C20676">
              <w:rPr>
                <w:rFonts w:ascii="Times New Roman" w:eastAsia="Times New Roman" w:hAnsi="Times New Roman"/>
                <w:b w:val="0"/>
                <w:color w:val="000000"/>
              </w:rPr>
              <w:t>Cumulative papers</w:t>
            </w:r>
          </w:p>
        </w:tc>
        <w:tc>
          <w:tcPr>
            <w:tcW w:w="960" w:type="dxa"/>
            <w:shd w:val="clear" w:color="auto" w:fill="FFFFFF" w:themeFill="background1"/>
            <w:noWrap/>
            <w:hideMark/>
          </w:tcPr>
          <w:p w:rsidR="00446EDA" w:rsidRPr="00C20676" w:rsidRDefault="00446EDA" w:rsidP="00AA53BC">
            <w:pPr>
              <w:jc w:val="center"/>
              <w:cnfStyle w:val="100000000000"/>
              <w:rPr>
                <w:rFonts w:ascii="Times New Roman" w:eastAsia="Times New Roman" w:hAnsi="Times New Roman"/>
                <w:b w:val="0"/>
                <w:color w:val="000000"/>
              </w:rPr>
            </w:pPr>
            <w:r w:rsidRPr="00C20676">
              <w:rPr>
                <w:rFonts w:ascii="Times New Roman" w:eastAsia="Times New Roman" w:hAnsi="Times New Roman"/>
                <w:b w:val="0"/>
                <w:color w:val="000000"/>
              </w:rPr>
              <w:t>%</w:t>
            </w:r>
          </w:p>
        </w:tc>
        <w:tc>
          <w:tcPr>
            <w:tcW w:w="1256" w:type="dxa"/>
            <w:shd w:val="clear" w:color="auto" w:fill="FFFFFF" w:themeFill="background1"/>
            <w:noWrap/>
            <w:hideMark/>
          </w:tcPr>
          <w:p w:rsidR="00446EDA" w:rsidRPr="00C20676" w:rsidRDefault="00446EDA" w:rsidP="00AA53BC">
            <w:pPr>
              <w:jc w:val="center"/>
              <w:cnfStyle w:val="100000000000"/>
              <w:rPr>
                <w:rFonts w:ascii="Times New Roman" w:eastAsia="Times New Roman" w:hAnsi="Times New Roman"/>
                <w:b w:val="0"/>
                <w:color w:val="000000"/>
              </w:rPr>
            </w:pPr>
            <w:r w:rsidRPr="00C20676">
              <w:rPr>
                <w:rFonts w:ascii="Times New Roman" w:eastAsia="Times New Roman" w:hAnsi="Times New Roman"/>
                <w:b w:val="0"/>
                <w:color w:val="000000"/>
              </w:rPr>
              <w:t>Cumulative %</w:t>
            </w:r>
          </w:p>
        </w:tc>
      </w:tr>
      <w:tr w:rsidR="00446EDA" w:rsidRPr="00EB14D8" w:rsidTr="00446EDA">
        <w:trPr>
          <w:cnfStyle w:val="000000100000"/>
          <w:trHeight w:val="300"/>
        </w:trPr>
        <w:tc>
          <w:tcPr>
            <w:cnfStyle w:val="001000000000"/>
            <w:tcW w:w="1297" w:type="dxa"/>
            <w:shd w:val="clear" w:color="auto" w:fill="FFFFFF" w:themeFill="background1"/>
            <w:noWrap/>
            <w:hideMark/>
          </w:tcPr>
          <w:p w:rsidR="00446EDA" w:rsidRPr="00E85FC4" w:rsidRDefault="0040442E" w:rsidP="00AA53BC">
            <w:pPr>
              <w:rPr>
                <w:rFonts w:ascii="Times New Roman" w:eastAsia="Times New Roman" w:hAnsi="Times New Roman"/>
                <w:b w:val="0"/>
                <w:color w:val="000000"/>
              </w:rPr>
            </w:pPr>
            <w:r w:rsidRPr="00E85FC4">
              <w:rPr>
                <w:rFonts w:ascii="Times New Roman" w:eastAsia="Times New Roman" w:hAnsi="Times New Roman"/>
                <w:b w:val="0"/>
                <w:color w:val="000000"/>
              </w:rPr>
              <w:t>KCP alone</w:t>
            </w:r>
          </w:p>
        </w:tc>
        <w:tc>
          <w:tcPr>
            <w:tcW w:w="222" w:type="dxa"/>
            <w:shd w:val="clear" w:color="auto" w:fill="FFFFFF" w:themeFill="background1"/>
            <w:noWrap/>
            <w:hideMark/>
          </w:tcPr>
          <w:p w:rsidR="00446EDA" w:rsidRPr="00E85FC4" w:rsidRDefault="00446EDA" w:rsidP="00AA53BC">
            <w:pPr>
              <w:cnfStyle w:val="000000100000"/>
              <w:rPr>
                <w:rFonts w:ascii="Times New Roman" w:eastAsia="Times New Roman" w:hAnsi="Times New Roman"/>
                <w:color w:val="000000"/>
              </w:rPr>
            </w:pPr>
          </w:p>
        </w:tc>
        <w:tc>
          <w:tcPr>
            <w:tcW w:w="1238" w:type="dxa"/>
            <w:shd w:val="clear" w:color="auto" w:fill="FFFFFF" w:themeFill="background1"/>
            <w:noWrap/>
            <w:hideMark/>
          </w:tcPr>
          <w:p w:rsidR="00446EDA" w:rsidRPr="00E85FC4" w:rsidRDefault="00446EDA" w:rsidP="00AA53BC">
            <w:pPr>
              <w:jc w:val="center"/>
              <w:cnfStyle w:val="000000100000"/>
              <w:rPr>
                <w:rFonts w:ascii="Times New Roman" w:eastAsia="Times New Roman" w:hAnsi="Times New Roman"/>
                <w:color w:val="000000"/>
              </w:rPr>
            </w:pPr>
            <w:r w:rsidRPr="00E85FC4">
              <w:rPr>
                <w:rFonts w:ascii="Times New Roman" w:eastAsia="Times New Roman" w:hAnsi="Times New Roman"/>
                <w:color w:val="000000"/>
              </w:rPr>
              <w:t>20</w:t>
            </w:r>
          </w:p>
        </w:tc>
        <w:tc>
          <w:tcPr>
            <w:tcW w:w="222" w:type="dxa"/>
            <w:shd w:val="clear" w:color="auto" w:fill="FFFFFF" w:themeFill="background1"/>
            <w:noWrap/>
            <w:hideMark/>
          </w:tcPr>
          <w:p w:rsidR="00446EDA" w:rsidRPr="00E85FC4" w:rsidRDefault="00446EDA" w:rsidP="00AA53BC">
            <w:pPr>
              <w:cnfStyle w:val="000000100000"/>
              <w:rPr>
                <w:rFonts w:ascii="Times New Roman" w:eastAsia="Times New Roman" w:hAnsi="Times New Roman"/>
                <w:color w:val="000000"/>
              </w:rPr>
            </w:pPr>
          </w:p>
        </w:tc>
        <w:tc>
          <w:tcPr>
            <w:tcW w:w="1256" w:type="dxa"/>
            <w:shd w:val="clear" w:color="auto" w:fill="FFFFFF" w:themeFill="background1"/>
          </w:tcPr>
          <w:p w:rsidR="00446EDA" w:rsidRPr="00E85FC4" w:rsidRDefault="00446EDA" w:rsidP="00AA53BC">
            <w:pPr>
              <w:jc w:val="center"/>
              <w:cnfStyle w:val="000000100000"/>
              <w:rPr>
                <w:rFonts w:ascii="Times New Roman" w:eastAsia="Times New Roman" w:hAnsi="Times New Roman"/>
                <w:color w:val="auto"/>
              </w:rPr>
            </w:pPr>
            <w:r w:rsidRPr="00E85FC4">
              <w:rPr>
                <w:rFonts w:ascii="Times New Roman" w:eastAsia="Times New Roman" w:hAnsi="Times New Roman"/>
                <w:color w:val="auto"/>
              </w:rPr>
              <w:t>20</w:t>
            </w:r>
          </w:p>
        </w:tc>
        <w:tc>
          <w:tcPr>
            <w:tcW w:w="960" w:type="dxa"/>
            <w:shd w:val="clear" w:color="auto" w:fill="FFFFFF" w:themeFill="background1"/>
            <w:noWrap/>
            <w:hideMark/>
          </w:tcPr>
          <w:p w:rsidR="00446EDA" w:rsidRPr="00E85FC4" w:rsidRDefault="00446EDA" w:rsidP="00AA53BC">
            <w:pPr>
              <w:jc w:val="center"/>
              <w:cnfStyle w:val="000000100000"/>
              <w:rPr>
                <w:rFonts w:ascii="Times New Roman" w:eastAsia="Times New Roman" w:hAnsi="Times New Roman"/>
                <w:color w:val="auto"/>
              </w:rPr>
            </w:pPr>
            <w:r w:rsidRPr="00E85FC4">
              <w:rPr>
                <w:rFonts w:ascii="Times New Roman" w:eastAsia="Times New Roman" w:hAnsi="Times New Roman"/>
                <w:color w:val="auto"/>
              </w:rPr>
              <w:t>16.67</w:t>
            </w:r>
          </w:p>
        </w:tc>
        <w:tc>
          <w:tcPr>
            <w:tcW w:w="1256" w:type="dxa"/>
            <w:shd w:val="clear" w:color="auto" w:fill="FFFFFF" w:themeFill="background1"/>
            <w:noWrap/>
            <w:hideMark/>
          </w:tcPr>
          <w:p w:rsidR="00446EDA" w:rsidRPr="00E85FC4" w:rsidRDefault="00446EDA" w:rsidP="00AA53BC">
            <w:pPr>
              <w:jc w:val="center"/>
              <w:cnfStyle w:val="000000100000"/>
              <w:rPr>
                <w:rFonts w:ascii="Times New Roman" w:eastAsia="Times New Roman" w:hAnsi="Times New Roman"/>
                <w:color w:val="auto"/>
              </w:rPr>
            </w:pPr>
            <w:r w:rsidRPr="00E85FC4">
              <w:rPr>
                <w:rFonts w:ascii="Times New Roman" w:eastAsia="Times New Roman" w:hAnsi="Times New Roman"/>
                <w:color w:val="auto"/>
              </w:rPr>
              <w:t>16.67</w:t>
            </w:r>
          </w:p>
        </w:tc>
      </w:tr>
      <w:tr w:rsidR="00446EDA" w:rsidRPr="00EB14D8" w:rsidTr="00446EDA">
        <w:trPr>
          <w:trHeight w:val="300"/>
        </w:trPr>
        <w:tc>
          <w:tcPr>
            <w:cnfStyle w:val="001000000000"/>
            <w:tcW w:w="1297" w:type="dxa"/>
            <w:shd w:val="clear" w:color="auto" w:fill="FFFFFF" w:themeFill="background1"/>
            <w:noWrap/>
            <w:hideMark/>
          </w:tcPr>
          <w:p w:rsidR="00446EDA" w:rsidRPr="00E85FC4" w:rsidRDefault="00446EDA" w:rsidP="00501CE0">
            <w:pPr>
              <w:rPr>
                <w:rFonts w:ascii="Times New Roman" w:eastAsia="Times New Roman" w:hAnsi="Times New Roman"/>
                <w:b w:val="0"/>
                <w:color w:val="000000"/>
              </w:rPr>
            </w:pPr>
            <w:r w:rsidRPr="00E85FC4">
              <w:rPr>
                <w:rFonts w:ascii="Times New Roman" w:eastAsia="Times New Roman" w:hAnsi="Times New Roman"/>
                <w:b w:val="0"/>
                <w:color w:val="000000"/>
              </w:rPr>
              <w:t>Two</w:t>
            </w:r>
            <w:r w:rsidR="00E85FC4">
              <w:rPr>
                <w:rFonts w:ascii="Times New Roman" w:eastAsia="Times New Roman" w:hAnsi="Times New Roman"/>
                <w:b w:val="0"/>
                <w:color w:val="000000"/>
              </w:rPr>
              <w:t xml:space="preserve"> </w:t>
            </w:r>
          </w:p>
        </w:tc>
        <w:tc>
          <w:tcPr>
            <w:tcW w:w="222" w:type="dxa"/>
            <w:shd w:val="clear" w:color="auto" w:fill="FFFFFF" w:themeFill="background1"/>
            <w:noWrap/>
            <w:hideMark/>
          </w:tcPr>
          <w:p w:rsidR="00446EDA" w:rsidRPr="00E85FC4" w:rsidRDefault="00446EDA" w:rsidP="00AA53BC">
            <w:pPr>
              <w:cnfStyle w:val="000000000000"/>
              <w:rPr>
                <w:rFonts w:ascii="Times New Roman" w:eastAsia="Times New Roman" w:hAnsi="Times New Roman"/>
                <w:color w:val="000000"/>
              </w:rPr>
            </w:pPr>
          </w:p>
        </w:tc>
        <w:tc>
          <w:tcPr>
            <w:tcW w:w="1238" w:type="dxa"/>
            <w:shd w:val="clear" w:color="auto" w:fill="FFFFFF" w:themeFill="background1"/>
            <w:noWrap/>
            <w:hideMark/>
          </w:tcPr>
          <w:p w:rsidR="00446EDA" w:rsidRPr="00E85FC4" w:rsidRDefault="00446EDA" w:rsidP="00AA53BC">
            <w:pPr>
              <w:jc w:val="center"/>
              <w:cnfStyle w:val="000000000000"/>
              <w:rPr>
                <w:rFonts w:ascii="Times New Roman" w:eastAsia="Times New Roman" w:hAnsi="Times New Roman"/>
                <w:color w:val="000000"/>
              </w:rPr>
            </w:pPr>
            <w:r w:rsidRPr="00E85FC4">
              <w:rPr>
                <w:rFonts w:ascii="Times New Roman" w:eastAsia="Times New Roman" w:hAnsi="Times New Roman"/>
                <w:color w:val="000000"/>
              </w:rPr>
              <w:t>84</w:t>
            </w:r>
          </w:p>
        </w:tc>
        <w:tc>
          <w:tcPr>
            <w:tcW w:w="222" w:type="dxa"/>
            <w:shd w:val="clear" w:color="auto" w:fill="FFFFFF" w:themeFill="background1"/>
            <w:noWrap/>
            <w:hideMark/>
          </w:tcPr>
          <w:p w:rsidR="00446EDA" w:rsidRPr="00E85FC4" w:rsidRDefault="00446EDA" w:rsidP="00AA53BC">
            <w:pPr>
              <w:cnfStyle w:val="000000000000"/>
              <w:rPr>
                <w:rFonts w:ascii="Times New Roman" w:eastAsia="Times New Roman" w:hAnsi="Times New Roman"/>
                <w:color w:val="000000"/>
              </w:rPr>
            </w:pPr>
          </w:p>
        </w:tc>
        <w:tc>
          <w:tcPr>
            <w:tcW w:w="1256" w:type="dxa"/>
            <w:shd w:val="clear" w:color="auto" w:fill="FFFFFF" w:themeFill="background1"/>
          </w:tcPr>
          <w:p w:rsidR="00446EDA" w:rsidRPr="00E85FC4" w:rsidRDefault="00446EDA" w:rsidP="00AA53BC">
            <w:pPr>
              <w:jc w:val="center"/>
              <w:cnfStyle w:val="000000000000"/>
              <w:rPr>
                <w:rFonts w:ascii="Times New Roman" w:eastAsia="Times New Roman" w:hAnsi="Times New Roman"/>
                <w:color w:val="auto"/>
              </w:rPr>
            </w:pPr>
            <w:r w:rsidRPr="00E85FC4">
              <w:rPr>
                <w:rFonts w:ascii="Times New Roman" w:eastAsia="Times New Roman" w:hAnsi="Times New Roman"/>
                <w:color w:val="auto"/>
              </w:rPr>
              <w:t>104</w:t>
            </w:r>
          </w:p>
        </w:tc>
        <w:tc>
          <w:tcPr>
            <w:tcW w:w="960" w:type="dxa"/>
            <w:shd w:val="clear" w:color="auto" w:fill="FFFFFF" w:themeFill="background1"/>
            <w:noWrap/>
            <w:hideMark/>
          </w:tcPr>
          <w:p w:rsidR="00446EDA" w:rsidRPr="00E85FC4" w:rsidRDefault="00446EDA" w:rsidP="00AA53BC">
            <w:pPr>
              <w:jc w:val="center"/>
              <w:cnfStyle w:val="000000000000"/>
              <w:rPr>
                <w:rFonts w:ascii="Times New Roman" w:eastAsia="Times New Roman" w:hAnsi="Times New Roman"/>
                <w:color w:val="auto"/>
              </w:rPr>
            </w:pPr>
            <w:r w:rsidRPr="00E85FC4">
              <w:rPr>
                <w:rFonts w:ascii="Times New Roman" w:eastAsia="Times New Roman" w:hAnsi="Times New Roman"/>
                <w:color w:val="auto"/>
              </w:rPr>
              <w:t>70.00</w:t>
            </w:r>
          </w:p>
        </w:tc>
        <w:tc>
          <w:tcPr>
            <w:tcW w:w="1256" w:type="dxa"/>
            <w:shd w:val="clear" w:color="auto" w:fill="FFFFFF" w:themeFill="background1"/>
            <w:noWrap/>
            <w:hideMark/>
          </w:tcPr>
          <w:p w:rsidR="00446EDA" w:rsidRPr="00E85FC4" w:rsidRDefault="00446EDA" w:rsidP="00AA53BC">
            <w:pPr>
              <w:jc w:val="center"/>
              <w:cnfStyle w:val="000000000000"/>
              <w:rPr>
                <w:rFonts w:ascii="Times New Roman" w:eastAsia="Times New Roman" w:hAnsi="Times New Roman"/>
                <w:color w:val="auto"/>
              </w:rPr>
            </w:pPr>
            <w:r w:rsidRPr="00E85FC4">
              <w:rPr>
                <w:rFonts w:ascii="Times New Roman" w:eastAsia="Times New Roman" w:hAnsi="Times New Roman"/>
                <w:color w:val="auto"/>
              </w:rPr>
              <w:t>86.67</w:t>
            </w:r>
          </w:p>
        </w:tc>
      </w:tr>
      <w:tr w:rsidR="00446EDA" w:rsidRPr="00EB14D8" w:rsidTr="00446EDA">
        <w:trPr>
          <w:cnfStyle w:val="000000100000"/>
          <w:trHeight w:val="300"/>
        </w:trPr>
        <w:tc>
          <w:tcPr>
            <w:cnfStyle w:val="001000000000"/>
            <w:tcW w:w="1297" w:type="dxa"/>
            <w:shd w:val="clear" w:color="auto" w:fill="FFFFFF" w:themeFill="background1"/>
            <w:noWrap/>
            <w:hideMark/>
          </w:tcPr>
          <w:p w:rsidR="00446EDA" w:rsidRPr="00E85FC4" w:rsidRDefault="00446EDA" w:rsidP="00501CE0">
            <w:pPr>
              <w:rPr>
                <w:rFonts w:ascii="Times New Roman" w:eastAsia="Times New Roman" w:hAnsi="Times New Roman"/>
                <w:b w:val="0"/>
                <w:color w:val="000000"/>
              </w:rPr>
            </w:pPr>
            <w:r w:rsidRPr="00E85FC4">
              <w:rPr>
                <w:rFonts w:ascii="Times New Roman" w:eastAsia="Times New Roman" w:hAnsi="Times New Roman"/>
                <w:b w:val="0"/>
                <w:color w:val="000000"/>
              </w:rPr>
              <w:t>Three</w:t>
            </w:r>
          </w:p>
        </w:tc>
        <w:tc>
          <w:tcPr>
            <w:tcW w:w="222" w:type="dxa"/>
            <w:shd w:val="clear" w:color="auto" w:fill="FFFFFF" w:themeFill="background1"/>
            <w:noWrap/>
            <w:hideMark/>
          </w:tcPr>
          <w:p w:rsidR="00446EDA" w:rsidRPr="00E85FC4" w:rsidRDefault="00446EDA" w:rsidP="00AA53BC">
            <w:pPr>
              <w:cnfStyle w:val="000000100000"/>
              <w:rPr>
                <w:rFonts w:ascii="Times New Roman" w:eastAsia="Times New Roman" w:hAnsi="Times New Roman"/>
                <w:color w:val="000000"/>
              </w:rPr>
            </w:pPr>
          </w:p>
        </w:tc>
        <w:tc>
          <w:tcPr>
            <w:tcW w:w="1238" w:type="dxa"/>
            <w:shd w:val="clear" w:color="auto" w:fill="FFFFFF" w:themeFill="background1"/>
            <w:noWrap/>
            <w:hideMark/>
          </w:tcPr>
          <w:p w:rsidR="00446EDA" w:rsidRPr="00E85FC4" w:rsidRDefault="00446EDA" w:rsidP="00AA53BC">
            <w:pPr>
              <w:jc w:val="center"/>
              <w:cnfStyle w:val="000000100000"/>
              <w:rPr>
                <w:rFonts w:ascii="Times New Roman" w:eastAsia="Times New Roman" w:hAnsi="Times New Roman"/>
                <w:color w:val="000000"/>
              </w:rPr>
            </w:pPr>
            <w:r w:rsidRPr="00E85FC4">
              <w:rPr>
                <w:rFonts w:ascii="Times New Roman" w:eastAsia="Times New Roman" w:hAnsi="Times New Roman"/>
                <w:color w:val="000000"/>
              </w:rPr>
              <w:t>14</w:t>
            </w:r>
          </w:p>
        </w:tc>
        <w:tc>
          <w:tcPr>
            <w:tcW w:w="222" w:type="dxa"/>
            <w:shd w:val="clear" w:color="auto" w:fill="FFFFFF" w:themeFill="background1"/>
            <w:noWrap/>
            <w:hideMark/>
          </w:tcPr>
          <w:p w:rsidR="00446EDA" w:rsidRPr="00E85FC4" w:rsidRDefault="00446EDA" w:rsidP="00AA53BC">
            <w:pPr>
              <w:cnfStyle w:val="000000100000"/>
              <w:rPr>
                <w:rFonts w:ascii="Times New Roman" w:eastAsia="Times New Roman" w:hAnsi="Times New Roman"/>
                <w:color w:val="000000"/>
              </w:rPr>
            </w:pPr>
          </w:p>
        </w:tc>
        <w:tc>
          <w:tcPr>
            <w:tcW w:w="1256" w:type="dxa"/>
            <w:shd w:val="clear" w:color="auto" w:fill="FFFFFF" w:themeFill="background1"/>
          </w:tcPr>
          <w:p w:rsidR="00446EDA" w:rsidRPr="00E85FC4" w:rsidRDefault="00446EDA" w:rsidP="00AA53BC">
            <w:pPr>
              <w:jc w:val="center"/>
              <w:cnfStyle w:val="000000100000"/>
              <w:rPr>
                <w:rFonts w:ascii="Times New Roman" w:eastAsia="Times New Roman" w:hAnsi="Times New Roman"/>
                <w:color w:val="auto"/>
              </w:rPr>
            </w:pPr>
            <w:r w:rsidRPr="00E85FC4">
              <w:rPr>
                <w:rFonts w:ascii="Times New Roman" w:eastAsia="Times New Roman" w:hAnsi="Times New Roman"/>
                <w:color w:val="auto"/>
              </w:rPr>
              <w:t>118</w:t>
            </w:r>
          </w:p>
        </w:tc>
        <w:tc>
          <w:tcPr>
            <w:tcW w:w="960" w:type="dxa"/>
            <w:shd w:val="clear" w:color="auto" w:fill="FFFFFF" w:themeFill="background1"/>
            <w:noWrap/>
            <w:hideMark/>
          </w:tcPr>
          <w:p w:rsidR="00446EDA" w:rsidRPr="00E85FC4" w:rsidRDefault="00446EDA" w:rsidP="00AA53BC">
            <w:pPr>
              <w:jc w:val="center"/>
              <w:cnfStyle w:val="000000100000"/>
              <w:rPr>
                <w:rFonts w:ascii="Times New Roman" w:eastAsia="Times New Roman" w:hAnsi="Times New Roman"/>
                <w:color w:val="auto"/>
              </w:rPr>
            </w:pPr>
            <w:r w:rsidRPr="00E85FC4">
              <w:rPr>
                <w:rFonts w:ascii="Times New Roman" w:eastAsia="Times New Roman" w:hAnsi="Times New Roman"/>
                <w:color w:val="auto"/>
              </w:rPr>
              <w:t>11.67</w:t>
            </w:r>
          </w:p>
        </w:tc>
        <w:tc>
          <w:tcPr>
            <w:tcW w:w="1256" w:type="dxa"/>
            <w:shd w:val="clear" w:color="auto" w:fill="FFFFFF" w:themeFill="background1"/>
            <w:noWrap/>
            <w:hideMark/>
          </w:tcPr>
          <w:p w:rsidR="00446EDA" w:rsidRPr="00E85FC4" w:rsidRDefault="00446EDA" w:rsidP="00AA53BC">
            <w:pPr>
              <w:jc w:val="center"/>
              <w:cnfStyle w:val="000000100000"/>
              <w:rPr>
                <w:rFonts w:ascii="Times New Roman" w:eastAsia="Times New Roman" w:hAnsi="Times New Roman"/>
                <w:color w:val="auto"/>
              </w:rPr>
            </w:pPr>
            <w:r w:rsidRPr="00E85FC4">
              <w:rPr>
                <w:rFonts w:ascii="Times New Roman" w:eastAsia="Times New Roman" w:hAnsi="Times New Roman"/>
                <w:color w:val="auto"/>
              </w:rPr>
              <w:t>98.34</w:t>
            </w:r>
          </w:p>
        </w:tc>
      </w:tr>
      <w:tr w:rsidR="00446EDA" w:rsidRPr="00EB14D8" w:rsidTr="00446EDA">
        <w:trPr>
          <w:trHeight w:val="300"/>
        </w:trPr>
        <w:tc>
          <w:tcPr>
            <w:cnfStyle w:val="001000000000"/>
            <w:tcW w:w="1297" w:type="dxa"/>
            <w:shd w:val="clear" w:color="auto" w:fill="FFFFFF" w:themeFill="background1"/>
            <w:noWrap/>
            <w:hideMark/>
          </w:tcPr>
          <w:p w:rsidR="00446EDA" w:rsidRPr="00E85FC4" w:rsidRDefault="00446EDA" w:rsidP="00501CE0">
            <w:pPr>
              <w:rPr>
                <w:rFonts w:ascii="Times New Roman" w:eastAsia="Times New Roman" w:hAnsi="Times New Roman"/>
                <w:b w:val="0"/>
                <w:color w:val="000000"/>
              </w:rPr>
            </w:pPr>
            <w:r w:rsidRPr="00E85FC4">
              <w:rPr>
                <w:rFonts w:ascii="Times New Roman" w:eastAsia="Times New Roman" w:hAnsi="Times New Roman"/>
                <w:b w:val="0"/>
                <w:color w:val="000000"/>
              </w:rPr>
              <w:t>Four</w:t>
            </w:r>
          </w:p>
        </w:tc>
        <w:tc>
          <w:tcPr>
            <w:tcW w:w="222" w:type="dxa"/>
            <w:shd w:val="clear" w:color="auto" w:fill="FFFFFF" w:themeFill="background1"/>
            <w:noWrap/>
            <w:hideMark/>
          </w:tcPr>
          <w:p w:rsidR="00446EDA" w:rsidRPr="00E85FC4" w:rsidRDefault="00446EDA" w:rsidP="00AA53BC">
            <w:pPr>
              <w:cnfStyle w:val="000000000000"/>
              <w:rPr>
                <w:rFonts w:ascii="Times New Roman" w:eastAsia="Times New Roman" w:hAnsi="Times New Roman"/>
                <w:color w:val="000000"/>
              </w:rPr>
            </w:pPr>
          </w:p>
        </w:tc>
        <w:tc>
          <w:tcPr>
            <w:tcW w:w="1238" w:type="dxa"/>
            <w:shd w:val="clear" w:color="auto" w:fill="FFFFFF" w:themeFill="background1"/>
            <w:noWrap/>
            <w:hideMark/>
          </w:tcPr>
          <w:p w:rsidR="00446EDA" w:rsidRPr="00E85FC4" w:rsidRDefault="00446EDA" w:rsidP="00AA53BC">
            <w:pPr>
              <w:jc w:val="center"/>
              <w:cnfStyle w:val="000000000000"/>
              <w:rPr>
                <w:rFonts w:ascii="Times New Roman" w:eastAsia="Times New Roman" w:hAnsi="Times New Roman"/>
                <w:color w:val="000000"/>
              </w:rPr>
            </w:pPr>
            <w:r w:rsidRPr="00E85FC4">
              <w:rPr>
                <w:rFonts w:ascii="Times New Roman" w:eastAsia="Times New Roman" w:hAnsi="Times New Roman"/>
                <w:color w:val="000000"/>
              </w:rPr>
              <w:t>2</w:t>
            </w:r>
          </w:p>
        </w:tc>
        <w:tc>
          <w:tcPr>
            <w:tcW w:w="222" w:type="dxa"/>
            <w:shd w:val="clear" w:color="auto" w:fill="FFFFFF" w:themeFill="background1"/>
            <w:noWrap/>
            <w:hideMark/>
          </w:tcPr>
          <w:p w:rsidR="00446EDA" w:rsidRPr="00E85FC4" w:rsidRDefault="00446EDA" w:rsidP="00AA53BC">
            <w:pPr>
              <w:cnfStyle w:val="000000000000"/>
              <w:rPr>
                <w:rFonts w:ascii="Times New Roman" w:eastAsia="Times New Roman" w:hAnsi="Times New Roman"/>
                <w:color w:val="000000"/>
              </w:rPr>
            </w:pPr>
          </w:p>
        </w:tc>
        <w:tc>
          <w:tcPr>
            <w:tcW w:w="1256" w:type="dxa"/>
            <w:shd w:val="clear" w:color="auto" w:fill="FFFFFF" w:themeFill="background1"/>
          </w:tcPr>
          <w:p w:rsidR="00446EDA" w:rsidRPr="00E85FC4" w:rsidRDefault="00446EDA" w:rsidP="00AA53BC">
            <w:pPr>
              <w:jc w:val="center"/>
              <w:cnfStyle w:val="000000000000"/>
              <w:rPr>
                <w:rFonts w:ascii="Times New Roman" w:eastAsia="Times New Roman" w:hAnsi="Times New Roman"/>
                <w:color w:val="auto"/>
              </w:rPr>
            </w:pPr>
            <w:r w:rsidRPr="00E85FC4">
              <w:rPr>
                <w:rFonts w:ascii="Times New Roman" w:eastAsia="Times New Roman" w:hAnsi="Times New Roman"/>
                <w:color w:val="auto"/>
              </w:rPr>
              <w:t>120</w:t>
            </w:r>
          </w:p>
        </w:tc>
        <w:tc>
          <w:tcPr>
            <w:tcW w:w="960" w:type="dxa"/>
            <w:shd w:val="clear" w:color="auto" w:fill="FFFFFF" w:themeFill="background1"/>
            <w:noWrap/>
            <w:hideMark/>
          </w:tcPr>
          <w:p w:rsidR="00446EDA" w:rsidRPr="00E85FC4" w:rsidRDefault="00446EDA" w:rsidP="00AA53BC">
            <w:pPr>
              <w:jc w:val="center"/>
              <w:cnfStyle w:val="000000000000"/>
              <w:rPr>
                <w:rFonts w:ascii="Times New Roman" w:eastAsia="Times New Roman" w:hAnsi="Times New Roman"/>
                <w:color w:val="auto"/>
              </w:rPr>
            </w:pPr>
            <w:r w:rsidRPr="00E85FC4">
              <w:rPr>
                <w:rFonts w:ascii="Times New Roman" w:eastAsia="Times New Roman" w:hAnsi="Times New Roman"/>
                <w:color w:val="auto"/>
              </w:rPr>
              <w:t>1.67</w:t>
            </w:r>
          </w:p>
        </w:tc>
        <w:tc>
          <w:tcPr>
            <w:tcW w:w="1256" w:type="dxa"/>
            <w:shd w:val="clear" w:color="auto" w:fill="FFFFFF" w:themeFill="background1"/>
            <w:noWrap/>
            <w:hideMark/>
          </w:tcPr>
          <w:p w:rsidR="00446EDA" w:rsidRPr="00E85FC4" w:rsidRDefault="00446EDA" w:rsidP="00AA53BC">
            <w:pPr>
              <w:jc w:val="center"/>
              <w:cnfStyle w:val="000000000000"/>
              <w:rPr>
                <w:rFonts w:ascii="Times New Roman" w:eastAsia="Times New Roman" w:hAnsi="Times New Roman"/>
                <w:color w:val="auto"/>
              </w:rPr>
            </w:pPr>
            <w:r w:rsidRPr="00E85FC4">
              <w:rPr>
                <w:rFonts w:ascii="Times New Roman" w:eastAsia="Times New Roman" w:hAnsi="Times New Roman"/>
                <w:color w:val="auto"/>
              </w:rPr>
              <w:t>100</w:t>
            </w:r>
          </w:p>
        </w:tc>
      </w:tr>
    </w:tbl>
    <w:p w:rsidR="007F120F" w:rsidRDefault="007F120F" w:rsidP="007F120F">
      <w:pPr>
        <w:rPr>
          <w:rFonts w:ascii="Times New Roman" w:hAnsi="Times New Roman"/>
          <w:b/>
        </w:rPr>
      </w:pPr>
    </w:p>
    <w:p w:rsidR="007F120F" w:rsidRDefault="007F120F" w:rsidP="007F120F">
      <w:pPr>
        <w:rPr>
          <w:rFonts w:ascii="Times New Roman" w:hAnsi="Times New Roman"/>
          <w:b/>
        </w:rPr>
      </w:pPr>
    </w:p>
    <w:p w:rsidR="007F120F" w:rsidRPr="005A3034" w:rsidRDefault="007F120F" w:rsidP="0056585E">
      <w:pPr>
        <w:rPr>
          <w:rFonts w:ascii="Times New Roman" w:hAnsi="Times New Roman"/>
          <w:b/>
          <w:sz w:val="24"/>
          <w:szCs w:val="24"/>
        </w:rPr>
      </w:pPr>
      <w:r w:rsidRPr="005A3034">
        <w:rPr>
          <w:rFonts w:ascii="Times New Roman" w:hAnsi="Times New Roman"/>
          <w:b/>
          <w:sz w:val="24"/>
          <w:szCs w:val="24"/>
        </w:rPr>
        <w:t>Collaboration Coefficient</w:t>
      </w:r>
    </w:p>
    <w:p w:rsidR="007F120F" w:rsidRDefault="007F120F" w:rsidP="0056585E">
      <w:pPr>
        <w:jc w:val="both"/>
        <w:rPr>
          <w:rFonts w:ascii="Times New Roman" w:hAnsi="Times New Roman"/>
        </w:rPr>
      </w:pPr>
      <w:r>
        <w:rPr>
          <w:rFonts w:ascii="Times New Roman" w:hAnsi="Times New Roman"/>
        </w:rPr>
        <w:t xml:space="preserve">The co-authorship pattern of the publications of Prof KCP was evaluated through Collaborative Coefficient (CC) suggested by </w:t>
      </w:r>
      <w:proofErr w:type="spellStart"/>
      <w:r>
        <w:rPr>
          <w:rFonts w:ascii="Times New Roman" w:hAnsi="Times New Roman"/>
        </w:rPr>
        <w:t>AJiferuke</w:t>
      </w:r>
      <w:proofErr w:type="spellEnd"/>
      <w:r>
        <w:rPr>
          <w:rFonts w:ascii="Times New Roman" w:hAnsi="Times New Roman"/>
        </w:rPr>
        <w:t xml:space="preserve"> (1988). Accordingly, CC has been calculated as:</w:t>
      </w:r>
    </w:p>
    <w:p w:rsidR="007F120F" w:rsidRDefault="007F120F" w:rsidP="0056585E">
      <w:pPr>
        <w:rPr>
          <w:rFonts w:ascii="Times New Roman" w:hAnsi="Times New Roman"/>
        </w:rPr>
      </w:pPr>
    </w:p>
    <w:p w:rsidR="007F120F" w:rsidRPr="00D36712" w:rsidRDefault="007F120F" w:rsidP="0056585E">
      <w:pPr>
        <w:rPr>
          <w:rFonts w:ascii="Times New Roman" w:hAnsi="Times New Roman"/>
        </w:rPr>
      </w:pPr>
      <w:r w:rsidRPr="00D36712">
        <w:rPr>
          <w:rFonts w:ascii="Times New Roman" w:hAnsi="Times New Roman"/>
        </w:rPr>
        <w:t xml:space="preserve">CC = 1-[∑ (1/j) </w:t>
      </w:r>
      <w:proofErr w:type="spellStart"/>
      <w:r w:rsidRPr="00D36712">
        <w:rPr>
          <w:rFonts w:ascii="Times New Roman" w:hAnsi="Times New Roman"/>
        </w:rPr>
        <w:t>Fj</w:t>
      </w:r>
      <w:proofErr w:type="spellEnd"/>
      <w:r w:rsidRPr="00D36712">
        <w:rPr>
          <w:rFonts w:ascii="Times New Roman" w:hAnsi="Times New Roman"/>
        </w:rPr>
        <w:t>/N]</w:t>
      </w:r>
    </w:p>
    <w:p w:rsidR="007F120F" w:rsidRDefault="007F120F" w:rsidP="0056585E">
      <w:pPr>
        <w:rPr>
          <w:rFonts w:ascii="Times New Roman" w:hAnsi="Times New Roman"/>
        </w:rPr>
      </w:pPr>
    </w:p>
    <w:p w:rsidR="007F120F" w:rsidRPr="00D36712" w:rsidRDefault="007F120F" w:rsidP="0056585E">
      <w:pPr>
        <w:rPr>
          <w:rFonts w:ascii="Times New Roman" w:hAnsi="Times New Roman"/>
        </w:rPr>
      </w:pPr>
      <w:r w:rsidRPr="00D36712">
        <w:rPr>
          <w:rFonts w:ascii="Times New Roman" w:hAnsi="Times New Roman"/>
        </w:rPr>
        <w:t>Where</w:t>
      </w:r>
      <w:r>
        <w:rPr>
          <w:rFonts w:ascii="Times New Roman" w:hAnsi="Times New Roman"/>
        </w:rPr>
        <w:t>,</w:t>
      </w:r>
    </w:p>
    <w:p w:rsidR="007F120F" w:rsidRDefault="007F120F" w:rsidP="0056585E">
      <w:pPr>
        <w:jc w:val="both"/>
        <w:rPr>
          <w:rFonts w:ascii="Times New Roman" w:hAnsi="Times New Roman"/>
        </w:rPr>
      </w:pPr>
    </w:p>
    <w:p w:rsidR="007F120F" w:rsidRPr="00B571DF" w:rsidRDefault="007F120F" w:rsidP="0056585E">
      <w:pPr>
        <w:jc w:val="both"/>
        <w:rPr>
          <w:rFonts w:ascii="Times New Roman" w:hAnsi="Times New Roman"/>
        </w:rPr>
      </w:pPr>
      <w:proofErr w:type="spellStart"/>
      <w:r w:rsidRPr="00D36712">
        <w:rPr>
          <w:rFonts w:ascii="Times New Roman" w:hAnsi="Times New Roman"/>
        </w:rPr>
        <w:lastRenderedPageBreak/>
        <w:t>Fj</w:t>
      </w:r>
      <w:proofErr w:type="spellEnd"/>
      <w:r w:rsidRPr="00D36712">
        <w:rPr>
          <w:rFonts w:ascii="Times New Roman" w:hAnsi="Times New Roman"/>
        </w:rPr>
        <w:t xml:space="preserve"> = the number of authored papers; N=</w:t>
      </w:r>
      <w:r>
        <w:rPr>
          <w:rFonts w:ascii="Times New Roman" w:hAnsi="Times New Roman"/>
        </w:rPr>
        <w:t xml:space="preserve"> </w:t>
      </w:r>
      <w:r w:rsidRPr="00D36712">
        <w:rPr>
          <w:rFonts w:ascii="Times New Roman" w:hAnsi="Times New Roman"/>
        </w:rPr>
        <w:t>total number of research published; and j = the greatest number of authors per paper</w:t>
      </w:r>
      <w:r>
        <w:rPr>
          <w:rFonts w:ascii="Times New Roman" w:hAnsi="Times New Roman"/>
        </w:rPr>
        <w:t>. The CC for Prof Panda is 0.79, which is greater than 0.50. It implies that</w:t>
      </w:r>
      <w:r w:rsidR="00B71F94">
        <w:rPr>
          <w:rFonts w:ascii="Times New Roman" w:hAnsi="Times New Roman"/>
        </w:rPr>
        <w:t>,</w:t>
      </w:r>
      <w:r>
        <w:rPr>
          <w:rFonts w:ascii="Times New Roman" w:hAnsi="Times New Roman"/>
        </w:rPr>
        <w:t xml:space="preserve"> Prof Panda has opted for intense collaboration throughout his research contribution to the field of LIS. It is evident that he has always preferred team research more than that of solo one. It signifies that Prof Panda is a</w:t>
      </w:r>
      <w:r w:rsidR="00B71F94">
        <w:rPr>
          <w:rFonts w:ascii="Times New Roman" w:hAnsi="Times New Roman"/>
        </w:rPr>
        <w:t xml:space="preserve"> great promoter of LIS research in the country</w:t>
      </w:r>
      <w:r w:rsidR="00B71F94" w:rsidRPr="00B571DF">
        <w:rPr>
          <w:rFonts w:ascii="Times New Roman" w:hAnsi="Times New Roman"/>
        </w:rPr>
        <w:t xml:space="preserve">. It is further evident that the researchers who had/have been carried out their doctoral research under his supervision not only hail from Kashmir to </w:t>
      </w:r>
      <w:proofErr w:type="spellStart"/>
      <w:r w:rsidR="00B71F94" w:rsidRPr="00B571DF">
        <w:rPr>
          <w:rFonts w:ascii="Times New Roman" w:hAnsi="Times New Roman"/>
        </w:rPr>
        <w:t>Kanyakumari</w:t>
      </w:r>
      <w:proofErr w:type="spellEnd"/>
      <w:r w:rsidR="00B71F94" w:rsidRPr="00B571DF">
        <w:rPr>
          <w:rFonts w:ascii="Times New Roman" w:hAnsi="Times New Roman"/>
        </w:rPr>
        <w:t xml:space="preserve"> in the country, but also from UAE to Bangladesh.</w:t>
      </w:r>
    </w:p>
    <w:p w:rsidR="0056585E" w:rsidRDefault="0056585E" w:rsidP="007F120F">
      <w:pPr>
        <w:spacing w:line="360" w:lineRule="auto"/>
        <w:jc w:val="both"/>
        <w:rPr>
          <w:rFonts w:ascii="Times New Roman" w:hAnsi="Times New Roman"/>
          <w:b/>
          <w:sz w:val="24"/>
          <w:szCs w:val="24"/>
        </w:rPr>
      </w:pPr>
    </w:p>
    <w:p w:rsidR="00564181" w:rsidRPr="00564181" w:rsidRDefault="00564181" w:rsidP="0056585E">
      <w:pPr>
        <w:jc w:val="both"/>
        <w:rPr>
          <w:rFonts w:ascii="Times New Roman" w:hAnsi="Times New Roman"/>
          <w:b/>
          <w:sz w:val="24"/>
          <w:szCs w:val="24"/>
        </w:rPr>
      </w:pPr>
      <w:r w:rsidRPr="00564181">
        <w:rPr>
          <w:rFonts w:ascii="Times New Roman" w:hAnsi="Times New Roman"/>
          <w:b/>
          <w:sz w:val="24"/>
          <w:szCs w:val="24"/>
        </w:rPr>
        <w:t>Ranking of Collaborators</w:t>
      </w:r>
    </w:p>
    <w:p w:rsidR="007F120F" w:rsidRPr="00E741ED" w:rsidRDefault="00E741ED" w:rsidP="0056585E">
      <w:pPr>
        <w:jc w:val="both"/>
        <w:rPr>
          <w:rFonts w:ascii="Times New Roman" w:hAnsi="Times New Roman"/>
        </w:rPr>
      </w:pPr>
      <w:r w:rsidRPr="00E741ED">
        <w:rPr>
          <w:rFonts w:ascii="Times New Roman" w:hAnsi="Times New Roman"/>
        </w:rPr>
        <w:t>Prof Panda</w:t>
      </w:r>
      <w:r>
        <w:rPr>
          <w:rFonts w:ascii="Times New Roman" w:hAnsi="Times New Roman"/>
        </w:rPr>
        <w:t xml:space="preserve"> in the way of his research pursuit</w:t>
      </w:r>
      <w:r w:rsidRPr="00E741ED">
        <w:rPr>
          <w:rFonts w:ascii="Times New Roman" w:hAnsi="Times New Roman"/>
        </w:rPr>
        <w:t xml:space="preserve"> has collabor</w:t>
      </w:r>
      <w:r>
        <w:rPr>
          <w:rFonts w:ascii="Times New Roman" w:hAnsi="Times New Roman"/>
        </w:rPr>
        <w:t xml:space="preserve">ated with as many as 45 authors. </w:t>
      </w:r>
      <w:proofErr w:type="spellStart"/>
      <w:r>
        <w:rPr>
          <w:rFonts w:ascii="Times New Roman" w:hAnsi="Times New Roman"/>
        </w:rPr>
        <w:t>Bulu</w:t>
      </w:r>
      <w:proofErr w:type="spellEnd"/>
      <w:r>
        <w:rPr>
          <w:rFonts w:ascii="Times New Roman" w:hAnsi="Times New Roman"/>
        </w:rPr>
        <w:t xml:space="preserve"> </w:t>
      </w:r>
      <w:proofErr w:type="spellStart"/>
      <w:r>
        <w:rPr>
          <w:rFonts w:ascii="Times New Roman" w:hAnsi="Times New Roman"/>
        </w:rPr>
        <w:t>Maharana</w:t>
      </w:r>
      <w:proofErr w:type="spellEnd"/>
      <w:r>
        <w:rPr>
          <w:rFonts w:ascii="Times New Roman" w:hAnsi="Times New Roman"/>
        </w:rPr>
        <w:t xml:space="preserve">, who happens to be his </w:t>
      </w:r>
      <w:r w:rsidR="00351D6D">
        <w:rPr>
          <w:rFonts w:ascii="Times New Roman" w:hAnsi="Times New Roman"/>
        </w:rPr>
        <w:t xml:space="preserve">student-turned </w:t>
      </w:r>
      <w:r>
        <w:rPr>
          <w:rFonts w:ascii="Times New Roman" w:hAnsi="Times New Roman"/>
        </w:rPr>
        <w:t xml:space="preserve">colleague leads the table with a maximum collaboration of 10 articles, followed by </w:t>
      </w:r>
      <w:proofErr w:type="spellStart"/>
      <w:r>
        <w:rPr>
          <w:rFonts w:ascii="Times New Roman" w:hAnsi="Times New Roman"/>
        </w:rPr>
        <w:t>Dillip</w:t>
      </w:r>
      <w:proofErr w:type="spellEnd"/>
      <w:r>
        <w:rPr>
          <w:rFonts w:ascii="Times New Roman" w:hAnsi="Times New Roman"/>
        </w:rPr>
        <w:t xml:space="preserve"> K Swain, and R. K. </w:t>
      </w:r>
      <w:proofErr w:type="spellStart"/>
      <w:r>
        <w:rPr>
          <w:rFonts w:ascii="Times New Roman" w:hAnsi="Times New Roman"/>
        </w:rPr>
        <w:t>Mahapatra</w:t>
      </w:r>
      <w:proofErr w:type="spellEnd"/>
      <w:r>
        <w:rPr>
          <w:rFonts w:ascii="Times New Roman" w:hAnsi="Times New Roman"/>
        </w:rPr>
        <w:t xml:space="preserve"> </w:t>
      </w:r>
      <w:r w:rsidR="00B571DF">
        <w:rPr>
          <w:rFonts w:ascii="Times New Roman" w:hAnsi="Times New Roman"/>
        </w:rPr>
        <w:t xml:space="preserve">(9 articles each), Prof. </w:t>
      </w:r>
      <w:proofErr w:type="spellStart"/>
      <w:r w:rsidR="00B571DF">
        <w:rPr>
          <w:rFonts w:ascii="Times New Roman" w:hAnsi="Times New Roman"/>
        </w:rPr>
        <w:t>Pitamba</w:t>
      </w:r>
      <w:r>
        <w:rPr>
          <w:rFonts w:ascii="Times New Roman" w:hAnsi="Times New Roman"/>
        </w:rPr>
        <w:t>r</w:t>
      </w:r>
      <w:proofErr w:type="spellEnd"/>
      <w:r>
        <w:rPr>
          <w:rFonts w:ascii="Times New Roman" w:hAnsi="Times New Roman"/>
        </w:rPr>
        <w:t xml:space="preserve"> </w:t>
      </w:r>
      <w:proofErr w:type="spellStart"/>
      <w:r>
        <w:rPr>
          <w:rFonts w:ascii="Times New Roman" w:hAnsi="Times New Roman"/>
        </w:rPr>
        <w:t>Padhi</w:t>
      </w:r>
      <w:proofErr w:type="spellEnd"/>
      <w:r>
        <w:rPr>
          <w:rFonts w:ascii="Times New Roman" w:hAnsi="Times New Roman"/>
        </w:rPr>
        <w:t xml:space="preserve">(8 articles), Prof. C. R. </w:t>
      </w:r>
      <w:proofErr w:type="spellStart"/>
      <w:r>
        <w:rPr>
          <w:rFonts w:ascii="Times New Roman" w:hAnsi="Times New Roman"/>
        </w:rPr>
        <w:t>karisiddapa</w:t>
      </w:r>
      <w:proofErr w:type="spellEnd"/>
      <w:r>
        <w:rPr>
          <w:rFonts w:ascii="Times New Roman" w:hAnsi="Times New Roman"/>
        </w:rPr>
        <w:t xml:space="preserve">(research supervisor of KCP), and </w:t>
      </w:r>
      <w:proofErr w:type="spellStart"/>
      <w:r>
        <w:rPr>
          <w:rFonts w:ascii="Times New Roman" w:hAnsi="Times New Roman"/>
        </w:rPr>
        <w:t>Neena</w:t>
      </w:r>
      <w:proofErr w:type="spellEnd"/>
      <w:r>
        <w:rPr>
          <w:rFonts w:ascii="Times New Roman" w:hAnsi="Times New Roman"/>
        </w:rPr>
        <w:t xml:space="preserve"> Singh (6 articles each). The detail ranking list of collaborators is depicted in Table-4.</w:t>
      </w:r>
    </w:p>
    <w:p w:rsidR="00FD23E1" w:rsidRDefault="00FD23E1" w:rsidP="007F120F">
      <w:pPr>
        <w:jc w:val="center"/>
        <w:rPr>
          <w:rFonts w:ascii="Times New Roman" w:hAnsi="Times New Roman"/>
          <w:b/>
        </w:rPr>
      </w:pPr>
    </w:p>
    <w:p w:rsidR="007F120F" w:rsidRPr="00C20676" w:rsidRDefault="007F120F" w:rsidP="007F120F">
      <w:pPr>
        <w:jc w:val="center"/>
        <w:rPr>
          <w:rFonts w:ascii="Times New Roman" w:hAnsi="Times New Roman"/>
        </w:rPr>
      </w:pPr>
      <w:r w:rsidRPr="00C20676">
        <w:rPr>
          <w:rFonts w:ascii="Times New Roman" w:hAnsi="Times New Roman"/>
        </w:rPr>
        <w:t>Table-</w:t>
      </w:r>
      <w:r w:rsidR="0067482B" w:rsidRPr="00C20676">
        <w:rPr>
          <w:rFonts w:ascii="Times New Roman" w:hAnsi="Times New Roman"/>
        </w:rPr>
        <w:t>4</w:t>
      </w:r>
      <w:r w:rsidR="00C20676" w:rsidRPr="00C20676">
        <w:rPr>
          <w:rFonts w:ascii="Times New Roman" w:hAnsi="Times New Roman"/>
        </w:rPr>
        <w:t>:</w:t>
      </w:r>
      <w:r w:rsidRPr="00C20676">
        <w:rPr>
          <w:rFonts w:ascii="Times New Roman" w:hAnsi="Times New Roman"/>
        </w:rPr>
        <w:t xml:space="preserve"> Ranking of Collaborators</w:t>
      </w:r>
    </w:p>
    <w:p w:rsidR="007F120F" w:rsidRDefault="007F120F" w:rsidP="007F120F">
      <w:pPr>
        <w:rPr>
          <w:rFonts w:ascii="Times New Roman" w:hAnsi="Times New Roman"/>
          <w:b/>
        </w:rPr>
      </w:pPr>
    </w:p>
    <w:tbl>
      <w:tblPr>
        <w:tblStyle w:val="LightShading-Accent4"/>
        <w:tblW w:w="6733" w:type="dxa"/>
        <w:shd w:val="clear" w:color="auto" w:fill="FFFFFF" w:themeFill="background1"/>
        <w:tblLook w:val="04A0"/>
      </w:tblPr>
      <w:tblGrid>
        <w:gridCol w:w="960"/>
        <w:gridCol w:w="2791"/>
        <w:gridCol w:w="222"/>
        <w:gridCol w:w="2512"/>
        <w:gridCol w:w="248"/>
      </w:tblGrid>
      <w:tr w:rsidR="007F120F" w:rsidRPr="00477FED" w:rsidTr="00AA53BC">
        <w:trPr>
          <w:cnfStyle w:val="100000000000"/>
          <w:trHeight w:val="300"/>
        </w:trPr>
        <w:tc>
          <w:tcPr>
            <w:cnfStyle w:val="001000000000"/>
            <w:tcW w:w="960" w:type="dxa"/>
            <w:shd w:val="clear" w:color="auto" w:fill="FFFFFF" w:themeFill="background1"/>
            <w:noWrap/>
            <w:hideMark/>
          </w:tcPr>
          <w:p w:rsidR="007F120F" w:rsidRPr="00477FED" w:rsidRDefault="007F120F" w:rsidP="00AA53BC">
            <w:pPr>
              <w:rPr>
                <w:rFonts w:ascii="Calibri" w:eastAsia="Times New Roman" w:hAnsi="Calibri"/>
                <w:color w:val="000000"/>
              </w:rPr>
            </w:pPr>
            <w:r w:rsidRPr="00477FED">
              <w:rPr>
                <w:rFonts w:ascii="Calibri" w:eastAsia="Times New Roman" w:hAnsi="Calibri"/>
                <w:color w:val="000000"/>
              </w:rPr>
              <w:t>Rank</w:t>
            </w:r>
          </w:p>
        </w:tc>
        <w:tc>
          <w:tcPr>
            <w:tcW w:w="3013" w:type="dxa"/>
            <w:gridSpan w:val="2"/>
            <w:shd w:val="clear" w:color="auto" w:fill="FFFFFF" w:themeFill="background1"/>
            <w:noWrap/>
            <w:hideMark/>
          </w:tcPr>
          <w:p w:rsidR="007F120F" w:rsidRPr="00477FED" w:rsidRDefault="007F120F" w:rsidP="00AA53BC">
            <w:pPr>
              <w:cnfStyle w:val="100000000000"/>
              <w:rPr>
                <w:rFonts w:ascii="Calibri" w:eastAsia="Times New Roman" w:hAnsi="Calibri"/>
                <w:color w:val="000000"/>
              </w:rPr>
            </w:pPr>
            <w:r w:rsidRPr="00477FED">
              <w:rPr>
                <w:rFonts w:ascii="Calibri" w:eastAsia="Times New Roman" w:hAnsi="Calibri"/>
                <w:color w:val="000000"/>
              </w:rPr>
              <w:t>Collaborator</w:t>
            </w:r>
          </w:p>
        </w:tc>
        <w:tc>
          <w:tcPr>
            <w:tcW w:w="2760" w:type="dxa"/>
            <w:gridSpan w:val="2"/>
            <w:shd w:val="clear" w:color="auto" w:fill="FFFFFF" w:themeFill="background1"/>
            <w:noWrap/>
            <w:hideMark/>
          </w:tcPr>
          <w:p w:rsidR="007F120F" w:rsidRPr="00477FED" w:rsidRDefault="007F120F" w:rsidP="00AA53BC">
            <w:pPr>
              <w:cnfStyle w:val="100000000000"/>
              <w:rPr>
                <w:rFonts w:ascii="Calibri" w:eastAsia="Times New Roman" w:hAnsi="Calibri"/>
                <w:color w:val="000000"/>
              </w:rPr>
            </w:pPr>
            <w:r>
              <w:rPr>
                <w:rFonts w:ascii="Calibri" w:eastAsia="Times New Roman" w:hAnsi="Calibri"/>
                <w:color w:val="000000"/>
              </w:rPr>
              <w:t xml:space="preserve">Frequency of </w:t>
            </w:r>
            <w:r w:rsidRPr="00477FED">
              <w:rPr>
                <w:rFonts w:ascii="Calibri" w:eastAsia="Times New Roman" w:hAnsi="Calibri"/>
                <w:color w:val="000000"/>
              </w:rPr>
              <w:t xml:space="preserve"> collaborat</w:t>
            </w:r>
            <w:r>
              <w:rPr>
                <w:rFonts w:ascii="Calibri" w:eastAsia="Times New Roman" w:hAnsi="Calibri"/>
                <w:color w:val="000000"/>
              </w:rPr>
              <w:t>ion</w:t>
            </w: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1</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roofErr w:type="spellStart"/>
            <w:r w:rsidRPr="00477FED">
              <w:rPr>
                <w:rFonts w:ascii="Calibri" w:eastAsia="Times New Roman" w:hAnsi="Calibri"/>
                <w:color w:val="000000"/>
              </w:rPr>
              <w:t>Bulu</w:t>
            </w:r>
            <w:proofErr w:type="spellEnd"/>
            <w:r w:rsidRPr="00477FED">
              <w:rPr>
                <w:rFonts w:ascii="Calibri" w:eastAsia="Times New Roman" w:hAnsi="Calibri"/>
                <w:color w:val="000000"/>
              </w:rPr>
              <w:t xml:space="preserve"> </w:t>
            </w:r>
            <w:proofErr w:type="spellStart"/>
            <w:r w:rsidRPr="00477FED">
              <w:rPr>
                <w:rFonts w:ascii="Calibri" w:eastAsia="Times New Roman" w:hAnsi="Calibri"/>
                <w:color w:val="000000"/>
              </w:rPr>
              <w:t>Maharana</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10</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2</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roofErr w:type="spellStart"/>
            <w:r w:rsidRPr="00477FED">
              <w:rPr>
                <w:rFonts w:ascii="Calibri" w:eastAsia="Times New Roman" w:hAnsi="Calibri"/>
                <w:color w:val="000000"/>
              </w:rPr>
              <w:t>Dillip</w:t>
            </w:r>
            <w:proofErr w:type="spellEnd"/>
            <w:r w:rsidRPr="00477FED">
              <w:rPr>
                <w:rFonts w:ascii="Calibri" w:eastAsia="Times New Roman" w:hAnsi="Calibri"/>
                <w:color w:val="000000"/>
              </w:rPr>
              <w:t xml:space="preserve"> K Swain</w:t>
            </w:r>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9</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2</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 xml:space="preserve">R K </w:t>
            </w:r>
            <w:proofErr w:type="spellStart"/>
            <w:r w:rsidRPr="00477FED">
              <w:rPr>
                <w:rFonts w:ascii="Calibri" w:eastAsia="Times New Roman" w:hAnsi="Calibri"/>
                <w:color w:val="000000"/>
              </w:rPr>
              <w:t>Mahapatra</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9</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3</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roofErr w:type="spellStart"/>
            <w:r w:rsidRPr="00477FED">
              <w:rPr>
                <w:rFonts w:ascii="Calibri" w:eastAsia="Times New Roman" w:hAnsi="Calibri"/>
                <w:color w:val="000000"/>
              </w:rPr>
              <w:t>Pitamber</w:t>
            </w:r>
            <w:proofErr w:type="spellEnd"/>
            <w:r w:rsidRPr="00477FED">
              <w:rPr>
                <w:rFonts w:ascii="Calibri" w:eastAsia="Times New Roman" w:hAnsi="Calibri"/>
                <w:color w:val="000000"/>
              </w:rPr>
              <w:t xml:space="preserve"> </w:t>
            </w:r>
            <w:proofErr w:type="spellStart"/>
            <w:r w:rsidRPr="00477FED">
              <w:rPr>
                <w:rFonts w:ascii="Calibri" w:eastAsia="Times New Roman" w:hAnsi="Calibri"/>
                <w:color w:val="000000"/>
              </w:rPr>
              <w:t>Padhi</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8</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4</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 xml:space="preserve">C R </w:t>
            </w:r>
            <w:proofErr w:type="spellStart"/>
            <w:r w:rsidRPr="00477FED">
              <w:rPr>
                <w:rFonts w:ascii="Calibri" w:eastAsia="Times New Roman" w:hAnsi="Calibri"/>
                <w:color w:val="000000"/>
              </w:rPr>
              <w:t>Karisiddapa</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6</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4</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roofErr w:type="spellStart"/>
            <w:r w:rsidRPr="00477FED">
              <w:rPr>
                <w:rFonts w:ascii="Calibri" w:eastAsia="Times New Roman" w:hAnsi="Calibri"/>
                <w:color w:val="000000"/>
              </w:rPr>
              <w:t>Neena</w:t>
            </w:r>
            <w:proofErr w:type="spellEnd"/>
            <w:r w:rsidRPr="00477FED">
              <w:rPr>
                <w:rFonts w:ascii="Calibri" w:eastAsia="Times New Roman" w:hAnsi="Calibri"/>
                <w:color w:val="000000"/>
              </w:rPr>
              <w:t xml:space="preserve"> Singh</w:t>
            </w:r>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6</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5</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roofErr w:type="spellStart"/>
            <w:r w:rsidRPr="00477FED">
              <w:rPr>
                <w:rFonts w:ascii="Calibri" w:eastAsia="Times New Roman" w:hAnsi="Calibri"/>
                <w:color w:val="000000"/>
              </w:rPr>
              <w:t>Md</w:t>
            </w:r>
            <w:proofErr w:type="spellEnd"/>
            <w:r w:rsidRPr="00477FED">
              <w:rPr>
                <w:rFonts w:ascii="Calibri" w:eastAsia="Times New Roman" w:hAnsi="Calibri"/>
                <w:color w:val="000000"/>
              </w:rPr>
              <w:t xml:space="preserve"> </w:t>
            </w:r>
            <w:proofErr w:type="spellStart"/>
            <w:r w:rsidRPr="00477FED">
              <w:rPr>
                <w:rFonts w:ascii="Calibri" w:eastAsia="Times New Roman" w:hAnsi="Calibri"/>
                <w:color w:val="000000"/>
              </w:rPr>
              <w:t>Anwarul</w:t>
            </w:r>
            <w:proofErr w:type="spellEnd"/>
            <w:r w:rsidRPr="00477FED">
              <w:rPr>
                <w:rFonts w:ascii="Calibri" w:eastAsia="Times New Roman" w:hAnsi="Calibri"/>
                <w:color w:val="000000"/>
              </w:rPr>
              <w:t xml:space="preserve"> Islam</w:t>
            </w:r>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5</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5</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roofErr w:type="spellStart"/>
            <w:r w:rsidRPr="00477FED">
              <w:rPr>
                <w:rFonts w:ascii="Calibri" w:eastAsia="Times New Roman" w:hAnsi="Calibri"/>
                <w:color w:val="000000"/>
              </w:rPr>
              <w:t>Manik</w:t>
            </w:r>
            <w:proofErr w:type="spellEnd"/>
            <w:r w:rsidRPr="00477FED">
              <w:rPr>
                <w:rFonts w:ascii="Calibri" w:eastAsia="Times New Roman" w:hAnsi="Calibri"/>
                <w:color w:val="000000"/>
              </w:rPr>
              <w:t xml:space="preserve"> </w:t>
            </w:r>
            <w:proofErr w:type="spellStart"/>
            <w:r w:rsidRPr="00477FED">
              <w:rPr>
                <w:rFonts w:ascii="Calibri" w:eastAsia="Times New Roman" w:hAnsi="Calibri"/>
                <w:color w:val="000000"/>
              </w:rPr>
              <w:t>Mondal</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5</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6</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 xml:space="preserve">N. K. </w:t>
            </w:r>
            <w:proofErr w:type="spellStart"/>
            <w:r w:rsidRPr="00477FED">
              <w:rPr>
                <w:rFonts w:ascii="Calibri" w:eastAsia="Times New Roman" w:hAnsi="Calibri"/>
                <w:color w:val="000000"/>
              </w:rPr>
              <w:t>Sahu</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4</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6</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r w:rsidRPr="00477FED">
              <w:rPr>
                <w:rFonts w:ascii="Calibri" w:eastAsia="Times New Roman" w:hAnsi="Calibri"/>
                <w:color w:val="000000"/>
              </w:rPr>
              <w:t xml:space="preserve">R N </w:t>
            </w:r>
            <w:proofErr w:type="spellStart"/>
            <w:r w:rsidRPr="00477FED">
              <w:rPr>
                <w:rFonts w:ascii="Calibri" w:eastAsia="Times New Roman" w:hAnsi="Calibri"/>
                <w:color w:val="000000"/>
              </w:rPr>
              <w:t>Mishra</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4</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6</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 xml:space="preserve">T. K. </w:t>
            </w:r>
            <w:proofErr w:type="spellStart"/>
            <w:r w:rsidRPr="00477FED">
              <w:rPr>
                <w:rFonts w:ascii="Calibri" w:eastAsia="Times New Roman" w:hAnsi="Calibri"/>
                <w:color w:val="000000"/>
              </w:rPr>
              <w:t>Ghosh</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4</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7</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r w:rsidRPr="00477FED">
              <w:rPr>
                <w:rFonts w:ascii="Calibri" w:eastAsia="Times New Roman" w:hAnsi="Calibri"/>
                <w:color w:val="000000"/>
              </w:rPr>
              <w:t xml:space="preserve">C R </w:t>
            </w:r>
            <w:proofErr w:type="spellStart"/>
            <w:r w:rsidRPr="00477FED">
              <w:rPr>
                <w:rFonts w:ascii="Calibri" w:eastAsia="Times New Roman" w:hAnsi="Calibri"/>
                <w:color w:val="000000"/>
              </w:rPr>
              <w:t>Panigrahi</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3</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7</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 xml:space="preserve">R. </w:t>
            </w:r>
            <w:proofErr w:type="spellStart"/>
            <w:r w:rsidRPr="00477FED">
              <w:rPr>
                <w:rFonts w:ascii="Calibri" w:eastAsia="Times New Roman" w:hAnsi="Calibri"/>
                <w:color w:val="000000"/>
              </w:rPr>
              <w:t>Ramaswamy</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3</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7</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roofErr w:type="spellStart"/>
            <w:r w:rsidRPr="00477FED">
              <w:rPr>
                <w:rFonts w:ascii="Calibri" w:eastAsia="Times New Roman" w:hAnsi="Calibri"/>
                <w:color w:val="000000"/>
              </w:rPr>
              <w:t>Arjun</w:t>
            </w:r>
            <w:proofErr w:type="spellEnd"/>
            <w:r w:rsidRPr="00477FED">
              <w:rPr>
                <w:rFonts w:ascii="Calibri" w:eastAsia="Times New Roman" w:hAnsi="Calibri"/>
                <w:color w:val="000000"/>
              </w:rPr>
              <w:t xml:space="preserve"> </w:t>
            </w:r>
            <w:proofErr w:type="spellStart"/>
            <w:r w:rsidRPr="00477FED">
              <w:rPr>
                <w:rFonts w:ascii="Calibri" w:eastAsia="Times New Roman" w:hAnsi="Calibri"/>
                <w:color w:val="000000"/>
              </w:rPr>
              <w:t>Lal</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3</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8</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roofErr w:type="spellStart"/>
            <w:r w:rsidRPr="00477FED">
              <w:rPr>
                <w:rFonts w:ascii="Calibri" w:eastAsia="Times New Roman" w:hAnsi="Calibri"/>
                <w:color w:val="000000"/>
              </w:rPr>
              <w:t>Asha</w:t>
            </w:r>
            <w:proofErr w:type="spellEnd"/>
            <w:r w:rsidRPr="00477FED">
              <w:rPr>
                <w:rFonts w:ascii="Calibri" w:eastAsia="Times New Roman" w:hAnsi="Calibri"/>
                <w:color w:val="000000"/>
              </w:rPr>
              <w:t xml:space="preserve"> Singh</w:t>
            </w:r>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2</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8</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r w:rsidRPr="00477FED">
              <w:rPr>
                <w:rFonts w:ascii="Calibri" w:eastAsia="Times New Roman" w:hAnsi="Calibri"/>
                <w:color w:val="000000"/>
              </w:rPr>
              <w:t xml:space="preserve">J N </w:t>
            </w:r>
            <w:proofErr w:type="spellStart"/>
            <w:r w:rsidRPr="00477FED">
              <w:rPr>
                <w:rFonts w:ascii="Calibri" w:eastAsia="Times New Roman" w:hAnsi="Calibri"/>
                <w:color w:val="000000"/>
              </w:rPr>
              <w:t>Gautam</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2</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8</w:t>
            </w:r>
          </w:p>
        </w:tc>
        <w:tc>
          <w:tcPr>
            <w:tcW w:w="3013" w:type="dxa"/>
            <w:gridSpan w:val="2"/>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roofErr w:type="spellStart"/>
            <w:r w:rsidRPr="00477FED">
              <w:rPr>
                <w:rFonts w:ascii="Calibri" w:eastAsia="Times New Roman" w:hAnsi="Calibri"/>
                <w:color w:val="000000"/>
              </w:rPr>
              <w:t>Neelam</w:t>
            </w:r>
            <w:proofErr w:type="spellEnd"/>
            <w:r w:rsidRPr="00477FED">
              <w:rPr>
                <w:rFonts w:ascii="Calibri" w:eastAsia="Times New Roman" w:hAnsi="Calibri"/>
                <w:color w:val="000000"/>
              </w:rPr>
              <w:t xml:space="preserve"> </w:t>
            </w:r>
            <w:proofErr w:type="spellStart"/>
            <w:r w:rsidRPr="00477FED">
              <w:rPr>
                <w:rFonts w:ascii="Calibri" w:eastAsia="Times New Roman" w:hAnsi="Calibri"/>
                <w:color w:val="000000"/>
              </w:rPr>
              <w:t>Prava</w:t>
            </w:r>
            <w:proofErr w:type="spellEnd"/>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2</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8</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r w:rsidRPr="00477FED">
              <w:rPr>
                <w:rFonts w:ascii="Calibri" w:eastAsia="Times New Roman" w:hAnsi="Calibri"/>
                <w:color w:val="000000"/>
              </w:rPr>
              <w:t xml:space="preserve">B k </w:t>
            </w:r>
            <w:proofErr w:type="spellStart"/>
            <w:r w:rsidRPr="00477FED">
              <w:rPr>
                <w:rFonts w:ascii="Calibri" w:eastAsia="Times New Roman" w:hAnsi="Calibri"/>
                <w:color w:val="000000"/>
              </w:rPr>
              <w:t>Choudhury</w:t>
            </w:r>
            <w:proofErr w:type="spellEnd"/>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2</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8</w:t>
            </w:r>
          </w:p>
        </w:tc>
        <w:tc>
          <w:tcPr>
            <w:tcW w:w="2791"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 xml:space="preserve">P </w:t>
            </w:r>
            <w:proofErr w:type="spellStart"/>
            <w:r w:rsidRPr="00477FED">
              <w:rPr>
                <w:rFonts w:ascii="Calibri" w:eastAsia="Times New Roman" w:hAnsi="Calibri"/>
                <w:color w:val="000000"/>
              </w:rPr>
              <w:t>Barua</w:t>
            </w:r>
            <w:proofErr w:type="spellEnd"/>
          </w:p>
        </w:tc>
        <w:tc>
          <w:tcPr>
            <w:tcW w:w="222"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c>
          <w:tcPr>
            <w:tcW w:w="2512" w:type="dxa"/>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2</w:t>
            </w:r>
          </w:p>
        </w:tc>
        <w:tc>
          <w:tcPr>
            <w:tcW w:w="248" w:type="dxa"/>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r w:rsidR="007F120F" w:rsidRPr="00477FED" w:rsidTr="00AA53BC">
        <w:trPr>
          <w:trHeight w:val="300"/>
        </w:trPr>
        <w:tc>
          <w:tcPr>
            <w:cnfStyle w:val="001000000000"/>
            <w:tcW w:w="960" w:type="dxa"/>
            <w:shd w:val="clear" w:color="auto" w:fill="FFFFFF" w:themeFill="background1"/>
            <w:noWrap/>
            <w:hideMark/>
          </w:tcPr>
          <w:p w:rsidR="007F120F" w:rsidRPr="00477FED" w:rsidRDefault="007F120F" w:rsidP="00AA53BC">
            <w:pPr>
              <w:jc w:val="center"/>
              <w:rPr>
                <w:rFonts w:ascii="Calibri" w:eastAsia="Times New Roman" w:hAnsi="Calibri"/>
                <w:color w:val="000000"/>
              </w:rPr>
            </w:pPr>
            <w:r w:rsidRPr="00477FED">
              <w:rPr>
                <w:rFonts w:ascii="Calibri" w:eastAsia="Times New Roman" w:hAnsi="Calibri"/>
                <w:color w:val="000000"/>
              </w:rPr>
              <w:t>9</w:t>
            </w:r>
          </w:p>
        </w:tc>
        <w:tc>
          <w:tcPr>
            <w:tcW w:w="3013" w:type="dxa"/>
            <w:gridSpan w:val="2"/>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r w:rsidRPr="00477FED">
              <w:rPr>
                <w:rFonts w:ascii="Calibri" w:eastAsia="Times New Roman" w:hAnsi="Calibri"/>
                <w:color w:val="000000"/>
              </w:rPr>
              <w:t>26 authors with one article each</w:t>
            </w:r>
          </w:p>
        </w:tc>
        <w:tc>
          <w:tcPr>
            <w:tcW w:w="2512" w:type="dxa"/>
            <w:shd w:val="clear" w:color="auto" w:fill="FFFFFF" w:themeFill="background1"/>
            <w:noWrap/>
            <w:hideMark/>
          </w:tcPr>
          <w:p w:rsidR="007F120F" w:rsidRPr="00477FED" w:rsidRDefault="007F120F" w:rsidP="00AA53BC">
            <w:pPr>
              <w:jc w:val="center"/>
              <w:cnfStyle w:val="000000000000"/>
              <w:rPr>
                <w:rFonts w:ascii="Calibri" w:eastAsia="Times New Roman" w:hAnsi="Calibri"/>
                <w:color w:val="000000"/>
              </w:rPr>
            </w:pPr>
            <w:r w:rsidRPr="00477FED">
              <w:rPr>
                <w:rFonts w:ascii="Calibri" w:eastAsia="Times New Roman" w:hAnsi="Calibri"/>
                <w:color w:val="000000"/>
              </w:rPr>
              <w:t>26</w:t>
            </w:r>
          </w:p>
        </w:tc>
        <w:tc>
          <w:tcPr>
            <w:tcW w:w="248" w:type="dxa"/>
            <w:shd w:val="clear" w:color="auto" w:fill="FFFFFF" w:themeFill="background1"/>
            <w:noWrap/>
            <w:hideMark/>
          </w:tcPr>
          <w:p w:rsidR="007F120F" w:rsidRPr="00477FED" w:rsidRDefault="007F120F" w:rsidP="00AA53BC">
            <w:pPr>
              <w:cnfStyle w:val="000000000000"/>
              <w:rPr>
                <w:rFonts w:ascii="Calibri" w:eastAsia="Times New Roman" w:hAnsi="Calibri"/>
                <w:color w:val="000000"/>
              </w:rPr>
            </w:pPr>
          </w:p>
        </w:tc>
      </w:tr>
      <w:tr w:rsidR="007F120F" w:rsidRPr="00477FED" w:rsidTr="00AA53BC">
        <w:trPr>
          <w:cnfStyle w:val="000000100000"/>
          <w:trHeight w:val="300"/>
        </w:trPr>
        <w:tc>
          <w:tcPr>
            <w:cnfStyle w:val="001000000000"/>
            <w:tcW w:w="960" w:type="dxa"/>
            <w:tcBorders>
              <w:bottom w:val="single" w:sz="8" w:space="0" w:color="8064A2" w:themeColor="accent4"/>
            </w:tcBorders>
            <w:shd w:val="clear" w:color="auto" w:fill="FFFFFF" w:themeFill="background1"/>
            <w:noWrap/>
            <w:hideMark/>
          </w:tcPr>
          <w:p w:rsidR="007F120F" w:rsidRPr="00477FED" w:rsidRDefault="007F120F" w:rsidP="00AA53BC">
            <w:pPr>
              <w:rPr>
                <w:rFonts w:ascii="Calibri" w:eastAsia="Times New Roman" w:hAnsi="Calibri"/>
                <w:color w:val="000000"/>
              </w:rPr>
            </w:pPr>
          </w:p>
        </w:tc>
        <w:tc>
          <w:tcPr>
            <w:tcW w:w="2791" w:type="dxa"/>
            <w:tcBorders>
              <w:bottom w:val="single" w:sz="8" w:space="0" w:color="8064A2" w:themeColor="accent4"/>
            </w:tcBorders>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r w:rsidRPr="00477FED">
              <w:rPr>
                <w:rFonts w:ascii="Calibri" w:eastAsia="Times New Roman" w:hAnsi="Calibri"/>
                <w:color w:val="000000"/>
              </w:rPr>
              <w:t>Total</w:t>
            </w:r>
          </w:p>
        </w:tc>
        <w:tc>
          <w:tcPr>
            <w:tcW w:w="222" w:type="dxa"/>
            <w:tcBorders>
              <w:bottom w:val="single" w:sz="8" w:space="0" w:color="8064A2" w:themeColor="accent4"/>
            </w:tcBorders>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c>
          <w:tcPr>
            <w:tcW w:w="2512" w:type="dxa"/>
            <w:tcBorders>
              <w:bottom w:val="single" w:sz="8" w:space="0" w:color="8064A2" w:themeColor="accent4"/>
            </w:tcBorders>
            <w:shd w:val="clear" w:color="auto" w:fill="FFFFFF" w:themeFill="background1"/>
            <w:noWrap/>
            <w:hideMark/>
          </w:tcPr>
          <w:p w:rsidR="007F120F" w:rsidRPr="00477FED" w:rsidRDefault="007F120F" w:rsidP="00AA53BC">
            <w:pPr>
              <w:jc w:val="center"/>
              <w:cnfStyle w:val="000000100000"/>
              <w:rPr>
                <w:rFonts w:ascii="Calibri" w:eastAsia="Times New Roman" w:hAnsi="Calibri"/>
                <w:color w:val="000000"/>
              </w:rPr>
            </w:pPr>
            <w:r w:rsidRPr="00477FED">
              <w:rPr>
                <w:rFonts w:ascii="Calibri" w:eastAsia="Times New Roman" w:hAnsi="Calibri"/>
                <w:color w:val="000000"/>
              </w:rPr>
              <w:t>115</w:t>
            </w:r>
          </w:p>
        </w:tc>
        <w:tc>
          <w:tcPr>
            <w:tcW w:w="248" w:type="dxa"/>
            <w:tcBorders>
              <w:bottom w:val="single" w:sz="8" w:space="0" w:color="8064A2" w:themeColor="accent4"/>
            </w:tcBorders>
            <w:shd w:val="clear" w:color="auto" w:fill="FFFFFF" w:themeFill="background1"/>
            <w:noWrap/>
            <w:hideMark/>
          </w:tcPr>
          <w:p w:rsidR="007F120F" w:rsidRPr="00477FED" w:rsidRDefault="007F120F" w:rsidP="00AA53BC">
            <w:pPr>
              <w:cnfStyle w:val="000000100000"/>
              <w:rPr>
                <w:rFonts w:ascii="Calibri" w:eastAsia="Times New Roman" w:hAnsi="Calibri"/>
                <w:color w:val="000000"/>
              </w:rPr>
            </w:pPr>
          </w:p>
        </w:tc>
      </w:tr>
    </w:tbl>
    <w:p w:rsidR="007F120F" w:rsidRDefault="007F120F" w:rsidP="007F120F">
      <w:pPr>
        <w:rPr>
          <w:rFonts w:ascii="Times New Roman" w:hAnsi="Times New Roman"/>
          <w:b/>
        </w:rPr>
      </w:pPr>
    </w:p>
    <w:p w:rsidR="007F120F" w:rsidRDefault="007F120F" w:rsidP="007F120F">
      <w:pPr>
        <w:rPr>
          <w:rFonts w:ascii="Times New Roman" w:hAnsi="Times New Roman"/>
          <w:b/>
        </w:rPr>
      </w:pPr>
    </w:p>
    <w:p w:rsidR="0056585E" w:rsidRDefault="0056585E" w:rsidP="00B5127D">
      <w:pPr>
        <w:rPr>
          <w:rFonts w:ascii="Times New Roman" w:hAnsi="Times New Roman"/>
          <w:b/>
          <w:sz w:val="24"/>
          <w:szCs w:val="24"/>
        </w:rPr>
      </w:pPr>
    </w:p>
    <w:p w:rsidR="0056585E" w:rsidRDefault="0056585E" w:rsidP="00B5127D">
      <w:pPr>
        <w:rPr>
          <w:rFonts w:ascii="Times New Roman" w:hAnsi="Times New Roman"/>
          <w:b/>
          <w:sz w:val="24"/>
          <w:szCs w:val="24"/>
        </w:rPr>
      </w:pPr>
    </w:p>
    <w:p w:rsidR="0056585E" w:rsidRDefault="0056585E" w:rsidP="00B5127D">
      <w:pPr>
        <w:rPr>
          <w:rFonts w:ascii="Times New Roman" w:hAnsi="Times New Roman"/>
          <w:b/>
          <w:sz w:val="24"/>
          <w:szCs w:val="24"/>
        </w:rPr>
      </w:pPr>
    </w:p>
    <w:p w:rsidR="00206391" w:rsidRPr="00564181" w:rsidRDefault="00564181" w:rsidP="0056585E">
      <w:pPr>
        <w:rPr>
          <w:rFonts w:ascii="Times New Roman" w:hAnsi="Times New Roman"/>
          <w:b/>
          <w:sz w:val="24"/>
          <w:szCs w:val="24"/>
        </w:rPr>
      </w:pPr>
      <w:r w:rsidRPr="00564181">
        <w:rPr>
          <w:rFonts w:ascii="Times New Roman" w:hAnsi="Times New Roman"/>
          <w:b/>
          <w:sz w:val="24"/>
          <w:szCs w:val="24"/>
        </w:rPr>
        <w:lastRenderedPageBreak/>
        <w:t>Ranking of Journals</w:t>
      </w:r>
    </w:p>
    <w:p w:rsidR="00206391" w:rsidRPr="00C20676" w:rsidRDefault="00C20676" w:rsidP="0056585E">
      <w:pPr>
        <w:jc w:val="both"/>
        <w:rPr>
          <w:rFonts w:ascii="Times New Roman" w:hAnsi="Times New Roman"/>
        </w:rPr>
      </w:pPr>
      <w:r w:rsidRPr="00C20676">
        <w:rPr>
          <w:rFonts w:ascii="Times New Roman" w:hAnsi="Times New Roman"/>
        </w:rPr>
        <w:t xml:space="preserve">Prof Panda’s </w:t>
      </w:r>
      <w:r w:rsidRPr="001646AF">
        <w:rPr>
          <w:rFonts w:ascii="Times New Roman" w:hAnsi="Times New Roman"/>
          <w:i/>
        </w:rPr>
        <w:t>54</w:t>
      </w:r>
      <w:r w:rsidRPr="00C20676">
        <w:rPr>
          <w:rFonts w:ascii="Times New Roman" w:hAnsi="Times New Roman"/>
        </w:rPr>
        <w:t xml:space="preserve"> scholarly papers were published in </w:t>
      </w:r>
      <w:r w:rsidRPr="001646AF">
        <w:rPr>
          <w:rFonts w:ascii="Times New Roman" w:hAnsi="Times New Roman"/>
          <w:i/>
        </w:rPr>
        <w:t>23</w:t>
      </w:r>
      <w:r w:rsidRPr="00C20676">
        <w:rPr>
          <w:rFonts w:ascii="Times New Roman" w:hAnsi="Times New Roman"/>
        </w:rPr>
        <w:t xml:space="preserve"> referred journals of national and international </w:t>
      </w:r>
      <w:r w:rsidRPr="00DC4773">
        <w:rPr>
          <w:rFonts w:ascii="Times New Roman" w:hAnsi="Times New Roman"/>
        </w:rPr>
        <w:t>repute.</w:t>
      </w:r>
      <w:r>
        <w:rPr>
          <w:rFonts w:ascii="Times New Roman" w:hAnsi="Times New Roman"/>
        </w:rPr>
        <w:t xml:space="preserve"> </w:t>
      </w:r>
      <w:r w:rsidR="003E08FE">
        <w:rPr>
          <w:rFonts w:ascii="Times New Roman" w:hAnsi="Times New Roman"/>
        </w:rPr>
        <w:t xml:space="preserve"> </w:t>
      </w:r>
      <w:r>
        <w:rPr>
          <w:rFonts w:ascii="Times New Roman" w:hAnsi="Times New Roman"/>
        </w:rPr>
        <w:t xml:space="preserve">His maximum papers appeared in </w:t>
      </w:r>
      <w:r w:rsidRPr="001646AF">
        <w:rPr>
          <w:rFonts w:ascii="Times New Roman" w:hAnsi="Times New Roman"/>
          <w:i/>
        </w:rPr>
        <w:t>Annals of Library and Information Science</w:t>
      </w:r>
      <w:r>
        <w:rPr>
          <w:rFonts w:ascii="Times New Roman" w:hAnsi="Times New Roman"/>
        </w:rPr>
        <w:t xml:space="preserve">, one of the top LIS research journals published by NISCAIR, New Delhi(6 articles), followed by </w:t>
      </w:r>
      <w:proofErr w:type="spellStart"/>
      <w:r w:rsidRPr="001646AF">
        <w:rPr>
          <w:rFonts w:ascii="Times New Roman" w:hAnsi="Times New Roman"/>
          <w:i/>
        </w:rPr>
        <w:t>Srels</w:t>
      </w:r>
      <w:proofErr w:type="spellEnd"/>
      <w:r w:rsidRPr="001646AF">
        <w:rPr>
          <w:rFonts w:ascii="Times New Roman" w:hAnsi="Times New Roman"/>
          <w:i/>
        </w:rPr>
        <w:t xml:space="preserve"> Journals of Information Management</w:t>
      </w:r>
      <w:r>
        <w:rPr>
          <w:rFonts w:ascii="Times New Roman" w:hAnsi="Times New Roman"/>
        </w:rPr>
        <w:t xml:space="preserve">, and </w:t>
      </w:r>
      <w:r w:rsidRPr="001646AF">
        <w:rPr>
          <w:rFonts w:ascii="Times New Roman" w:hAnsi="Times New Roman"/>
          <w:i/>
        </w:rPr>
        <w:t>Library progress(International</w:t>
      </w:r>
      <w:r w:rsidR="001646AF">
        <w:rPr>
          <w:rFonts w:ascii="Times New Roman" w:hAnsi="Times New Roman"/>
          <w:i/>
        </w:rPr>
        <w:t>)</w:t>
      </w:r>
      <w:r>
        <w:rPr>
          <w:rFonts w:ascii="Times New Roman" w:hAnsi="Times New Roman"/>
        </w:rPr>
        <w:t xml:space="preserve"> (5 articles each). The ranking list of journals where KCP</w:t>
      </w:r>
      <w:r w:rsidR="003E08FE">
        <w:rPr>
          <w:rFonts w:ascii="Times New Roman" w:hAnsi="Times New Roman"/>
        </w:rPr>
        <w:t>’s</w:t>
      </w:r>
      <w:r w:rsidR="003E08FE" w:rsidRPr="003E08FE">
        <w:rPr>
          <w:rFonts w:ascii="Times New Roman" w:hAnsi="Times New Roman"/>
          <w:color w:val="FF0000"/>
        </w:rPr>
        <w:t xml:space="preserve"> </w:t>
      </w:r>
      <w:r w:rsidR="003E08FE" w:rsidRPr="00DC4773">
        <w:rPr>
          <w:rFonts w:ascii="Times New Roman" w:hAnsi="Times New Roman"/>
        </w:rPr>
        <w:t>scholarly papers</w:t>
      </w:r>
      <w:r w:rsidRPr="003E08FE">
        <w:rPr>
          <w:rFonts w:ascii="Times New Roman" w:hAnsi="Times New Roman"/>
          <w:color w:val="FF0000"/>
        </w:rPr>
        <w:t xml:space="preserve"> </w:t>
      </w:r>
      <w:r>
        <w:rPr>
          <w:rFonts w:ascii="Times New Roman" w:hAnsi="Times New Roman"/>
        </w:rPr>
        <w:t>w</w:t>
      </w:r>
      <w:r w:rsidR="00495CBE">
        <w:rPr>
          <w:rFonts w:ascii="Times New Roman" w:hAnsi="Times New Roman"/>
        </w:rPr>
        <w:t>ere</w:t>
      </w:r>
      <w:r>
        <w:rPr>
          <w:rFonts w:ascii="Times New Roman" w:hAnsi="Times New Roman"/>
        </w:rPr>
        <w:t xml:space="preserve"> published is depicted in Table-5.</w:t>
      </w:r>
    </w:p>
    <w:p w:rsidR="00206391" w:rsidRDefault="00206391" w:rsidP="00C719D0">
      <w:pPr>
        <w:jc w:val="center"/>
        <w:rPr>
          <w:rFonts w:ascii="Times New Roman" w:hAnsi="Times New Roman"/>
          <w:b/>
        </w:rPr>
      </w:pPr>
    </w:p>
    <w:p w:rsidR="00F94F93" w:rsidRPr="0056585E" w:rsidRDefault="00F1558B" w:rsidP="00C719D0">
      <w:pPr>
        <w:jc w:val="center"/>
        <w:rPr>
          <w:rFonts w:ascii="Times New Roman" w:hAnsi="Times New Roman"/>
        </w:rPr>
      </w:pPr>
      <w:r w:rsidRPr="0056585E">
        <w:rPr>
          <w:rFonts w:ascii="Times New Roman" w:hAnsi="Times New Roman"/>
        </w:rPr>
        <w:t>Table-</w:t>
      </w:r>
      <w:r w:rsidR="0067482B" w:rsidRPr="0056585E">
        <w:rPr>
          <w:rFonts w:ascii="Times New Roman" w:hAnsi="Times New Roman"/>
        </w:rPr>
        <w:t>5</w:t>
      </w:r>
      <w:r w:rsidR="00C20676" w:rsidRPr="0056585E">
        <w:rPr>
          <w:rFonts w:ascii="Times New Roman" w:hAnsi="Times New Roman"/>
        </w:rPr>
        <w:t>:</w:t>
      </w:r>
      <w:r w:rsidRPr="0056585E">
        <w:rPr>
          <w:rFonts w:ascii="Times New Roman" w:hAnsi="Times New Roman"/>
        </w:rPr>
        <w:t xml:space="preserve"> Ranking of j</w:t>
      </w:r>
      <w:r w:rsidR="00F94F93" w:rsidRPr="0056585E">
        <w:rPr>
          <w:rFonts w:ascii="Times New Roman" w:hAnsi="Times New Roman"/>
        </w:rPr>
        <w:t>ournals by number of contributions</w:t>
      </w:r>
    </w:p>
    <w:p w:rsidR="00F94F93" w:rsidRPr="00F94F93" w:rsidRDefault="00F94F93" w:rsidP="00F94F93">
      <w:pPr>
        <w:rPr>
          <w:rFonts w:ascii="Times New Roman" w:hAnsi="Times New Roman"/>
          <w:b/>
        </w:rPr>
      </w:pPr>
    </w:p>
    <w:tbl>
      <w:tblPr>
        <w:tblStyle w:val="LightShading-Accent5"/>
        <w:tblW w:w="10140" w:type="dxa"/>
        <w:shd w:val="clear" w:color="auto" w:fill="FFFFFF" w:themeFill="background1"/>
        <w:tblLook w:val="04A0"/>
      </w:tblPr>
      <w:tblGrid>
        <w:gridCol w:w="760"/>
        <w:gridCol w:w="1005"/>
        <w:gridCol w:w="960"/>
        <w:gridCol w:w="960"/>
        <w:gridCol w:w="960"/>
        <w:gridCol w:w="960"/>
        <w:gridCol w:w="520"/>
        <w:gridCol w:w="1420"/>
        <w:gridCol w:w="1339"/>
        <w:gridCol w:w="1417"/>
      </w:tblGrid>
      <w:tr w:rsidR="00F94F93" w:rsidRPr="00F94F93" w:rsidTr="00AC4BD4">
        <w:trPr>
          <w:cnfStyle w:val="100000000000"/>
          <w:trHeight w:val="885"/>
        </w:trPr>
        <w:tc>
          <w:tcPr>
            <w:cnfStyle w:val="001000000000"/>
            <w:tcW w:w="760" w:type="dxa"/>
            <w:shd w:val="clear" w:color="auto" w:fill="FFFFFF" w:themeFill="background1"/>
            <w:noWrap/>
            <w:hideMark/>
          </w:tcPr>
          <w:p w:rsidR="00F94F93" w:rsidRPr="00F94F93" w:rsidRDefault="00F94F93" w:rsidP="00F94F93">
            <w:pP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Rank</w:t>
            </w:r>
          </w:p>
        </w:tc>
        <w:tc>
          <w:tcPr>
            <w:tcW w:w="960" w:type="dxa"/>
            <w:shd w:val="clear" w:color="auto" w:fill="FFFFFF" w:themeFill="background1"/>
            <w:noWrap/>
            <w:hideMark/>
          </w:tcPr>
          <w:p w:rsidR="00F94F93" w:rsidRPr="00F94F93" w:rsidRDefault="00F94F93" w:rsidP="00F94F93">
            <w:pPr>
              <w:cnfStyle w:val="1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Journals</w:t>
            </w:r>
          </w:p>
        </w:tc>
        <w:tc>
          <w:tcPr>
            <w:tcW w:w="960" w:type="dxa"/>
            <w:shd w:val="clear" w:color="auto" w:fill="FFFFFF" w:themeFill="background1"/>
            <w:noWrap/>
            <w:hideMark/>
          </w:tcPr>
          <w:p w:rsidR="00F94F93" w:rsidRPr="00F94F93" w:rsidRDefault="00F94F93" w:rsidP="00F94F93">
            <w:pPr>
              <w:cnfStyle w:val="1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1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1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1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100000000000"/>
              <w:rPr>
                <w:rFonts w:ascii="Times New Roman" w:eastAsia="Times New Roman" w:hAnsi="Times New Roman"/>
                <w:color w:val="000000"/>
                <w:sz w:val="20"/>
                <w:szCs w:val="20"/>
              </w:rPr>
            </w:pPr>
          </w:p>
        </w:tc>
        <w:tc>
          <w:tcPr>
            <w:tcW w:w="1420" w:type="dxa"/>
            <w:shd w:val="clear" w:color="auto" w:fill="FFFFFF" w:themeFill="background1"/>
            <w:hideMark/>
          </w:tcPr>
          <w:p w:rsidR="00F94F93" w:rsidRPr="00F94F93" w:rsidRDefault="00F94F93" w:rsidP="00F94F93">
            <w:pPr>
              <w:cnfStyle w:val="1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No of contributions</w:t>
            </w:r>
          </w:p>
        </w:tc>
        <w:tc>
          <w:tcPr>
            <w:tcW w:w="1280" w:type="dxa"/>
            <w:shd w:val="clear" w:color="auto" w:fill="FFFFFF" w:themeFill="background1"/>
            <w:hideMark/>
          </w:tcPr>
          <w:p w:rsidR="00F94F93" w:rsidRPr="00F94F93" w:rsidRDefault="00F94F93" w:rsidP="00F94F93">
            <w:pPr>
              <w:cnfStyle w:val="1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 of Contribution</w:t>
            </w:r>
          </w:p>
        </w:tc>
        <w:tc>
          <w:tcPr>
            <w:tcW w:w="1360" w:type="dxa"/>
            <w:shd w:val="clear" w:color="auto" w:fill="FFFFFF" w:themeFill="background1"/>
            <w:hideMark/>
          </w:tcPr>
          <w:p w:rsidR="00F94F93" w:rsidRPr="00F94F93" w:rsidRDefault="00F94F93" w:rsidP="00F94F93">
            <w:pPr>
              <w:cnfStyle w:val="1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Cumulative % of Contributions</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4800" w:type="dxa"/>
            <w:gridSpan w:val="5"/>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Annals of Library and Information Studies</w:t>
            </w: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11.11</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11.11</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w:t>
            </w:r>
          </w:p>
        </w:tc>
        <w:tc>
          <w:tcPr>
            <w:tcW w:w="4800" w:type="dxa"/>
            <w:gridSpan w:val="5"/>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roofErr w:type="spellStart"/>
            <w:r w:rsidRPr="00F94F93">
              <w:rPr>
                <w:rFonts w:ascii="Times New Roman" w:eastAsia="Times New Roman" w:hAnsi="Times New Roman"/>
                <w:color w:val="000000"/>
                <w:sz w:val="20"/>
                <w:szCs w:val="20"/>
              </w:rPr>
              <w:t>Srels</w:t>
            </w:r>
            <w:proofErr w:type="spellEnd"/>
            <w:r w:rsidRPr="00F94F93">
              <w:rPr>
                <w:rFonts w:ascii="Times New Roman" w:eastAsia="Times New Roman" w:hAnsi="Times New Roman"/>
                <w:color w:val="000000"/>
                <w:sz w:val="20"/>
                <w:szCs w:val="20"/>
              </w:rPr>
              <w:t xml:space="preserve"> Journal of Information Management</w:t>
            </w: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9.26</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20.37</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w:t>
            </w:r>
          </w:p>
        </w:tc>
        <w:tc>
          <w:tcPr>
            <w:tcW w:w="3840" w:type="dxa"/>
            <w:gridSpan w:val="4"/>
            <w:shd w:val="clear" w:color="auto" w:fill="FFFFFF" w:themeFill="background1"/>
            <w:noWrap/>
            <w:hideMark/>
          </w:tcPr>
          <w:p w:rsidR="00F94F93" w:rsidRPr="00F94F93" w:rsidRDefault="002831D6" w:rsidP="00F94F93">
            <w:pPr>
              <w:cnfStyle w:val="000000100000"/>
              <w:rPr>
                <w:rFonts w:ascii="Times New Roman" w:eastAsia="Times New Roman" w:hAnsi="Times New Roman"/>
                <w:color w:val="000000"/>
                <w:sz w:val="20"/>
                <w:szCs w:val="20"/>
              </w:rPr>
            </w:pPr>
            <w:r>
              <w:rPr>
                <w:rFonts w:ascii="Times New Roman" w:eastAsia="Times New Roman" w:hAnsi="Times New Roman"/>
                <w:color w:val="000000"/>
                <w:sz w:val="20"/>
                <w:szCs w:val="20"/>
              </w:rPr>
              <w:t>Library Progress*</w:t>
            </w:r>
            <w:r w:rsidR="00F94F93" w:rsidRPr="00F94F93">
              <w:rPr>
                <w:rFonts w:ascii="Times New Roman" w:eastAsia="Times New Roman" w:hAnsi="Times New Roman"/>
                <w:color w:val="000000"/>
                <w:sz w:val="20"/>
                <w:szCs w:val="20"/>
              </w:rPr>
              <w:t xml:space="preserve"> </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9.26</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29.63</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w:t>
            </w:r>
          </w:p>
        </w:tc>
        <w:tc>
          <w:tcPr>
            <w:tcW w:w="1920" w:type="dxa"/>
            <w:gridSpan w:val="2"/>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IASLIC Bulletin</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7.41</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37.04</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w:t>
            </w:r>
          </w:p>
        </w:tc>
        <w:tc>
          <w:tcPr>
            <w:tcW w:w="1920" w:type="dxa"/>
            <w:gridSpan w:val="2"/>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ILA Bulletin</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7.41</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44.44</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w:t>
            </w:r>
          </w:p>
        </w:tc>
        <w:tc>
          <w:tcPr>
            <w:tcW w:w="2880" w:type="dxa"/>
            <w:gridSpan w:val="3"/>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The Electronic Library*</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5.56</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50.00</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w:t>
            </w:r>
          </w:p>
        </w:tc>
        <w:tc>
          <w:tcPr>
            <w:tcW w:w="5320" w:type="dxa"/>
            <w:gridSpan w:val="6"/>
            <w:shd w:val="clear" w:color="auto" w:fill="FFFFFF" w:themeFill="background1"/>
            <w:noWrap/>
            <w:hideMark/>
          </w:tcPr>
          <w:p w:rsidR="00F94F93" w:rsidRPr="00F94F93" w:rsidRDefault="00B6428F"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Malaysian</w:t>
            </w:r>
            <w:r w:rsidR="00F94F93" w:rsidRPr="00F94F93">
              <w:rPr>
                <w:rFonts w:ascii="Times New Roman" w:eastAsia="Times New Roman" w:hAnsi="Times New Roman"/>
                <w:color w:val="000000"/>
                <w:sz w:val="20"/>
                <w:szCs w:val="20"/>
              </w:rPr>
              <w:t xml:space="preserve"> Journal of Library and Information Science</w:t>
            </w: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5.56</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55.55</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w:t>
            </w:r>
          </w:p>
        </w:tc>
        <w:tc>
          <w:tcPr>
            <w:tcW w:w="1920" w:type="dxa"/>
            <w:gridSpan w:val="2"/>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University News</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5.56</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61.11</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4</w:t>
            </w:r>
          </w:p>
        </w:tc>
        <w:tc>
          <w:tcPr>
            <w:tcW w:w="5320" w:type="dxa"/>
            <w:gridSpan w:val="6"/>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Indian Journal of Information, Library, and Society</w:t>
            </w: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5.56</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66.67</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w:t>
            </w:r>
          </w:p>
        </w:tc>
        <w:tc>
          <w:tcPr>
            <w:tcW w:w="3840" w:type="dxa"/>
            <w:gridSpan w:val="4"/>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Journal of Nepal Library Association</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3.70</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70.37</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w:t>
            </w:r>
          </w:p>
        </w:tc>
        <w:tc>
          <w:tcPr>
            <w:tcW w:w="1920" w:type="dxa"/>
            <w:gridSpan w:val="2"/>
            <w:shd w:val="clear" w:color="auto" w:fill="FFFFFF" w:themeFill="background1"/>
            <w:noWrap/>
            <w:hideMark/>
          </w:tcPr>
          <w:p w:rsidR="00F94F93" w:rsidRPr="00F94F93" w:rsidRDefault="00B6428F" w:rsidP="00F94F93">
            <w:pPr>
              <w:cnfStyle w:val="000000100000"/>
              <w:rPr>
                <w:rFonts w:ascii="Times New Roman" w:eastAsia="Times New Roman" w:hAnsi="Times New Roman"/>
                <w:color w:val="000000"/>
                <w:sz w:val="20"/>
                <w:szCs w:val="20"/>
              </w:rPr>
            </w:pPr>
            <w:r>
              <w:rPr>
                <w:rFonts w:ascii="Times New Roman" w:eastAsia="Times New Roman" w:hAnsi="Times New Roman"/>
                <w:color w:val="000000"/>
                <w:sz w:val="20"/>
                <w:szCs w:val="20"/>
              </w:rPr>
              <w:t>Herald of Library</w:t>
            </w:r>
            <w:r w:rsidR="00F94F93" w:rsidRPr="00F94F93">
              <w:rPr>
                <w:rFonts w:ascii="Times New Roman" w:eastAsia="Times New Roman" w:hAnsi="Times New Roman"/>
                <w:color w:val="000000"/>
                <w:sz w:val="20"/>
                <w:szCs w:val="20"/>
              </w:rPr>
              <w:t xml:space="preserve"> Sc</w:t>
            </w:r>
            <w:r>
              <w:rPr>
                <w:rFonts w:ascii="Times New Roman" w:eastAsia="Times New Roman" w:hAnsi="Times New Roman"/>
                <w:color w:val="000000"/>
                <w:sz w:val="20"/>
                <w:szCs w:val="20"/>
              </w:rPr>
              <w:t>.</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3.70</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74.07</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w:t>
            </w:r>
          </w:p>
        </w:tc>
        <w:tc>
          <w:tcPr>
            <w:tcW w:w="1920" w:type="dxa"/>
            <w:gridSpan w:val="2"/>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CLIS Observer</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3.70</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77.78</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w:t>
            </w:r>
          </w:p>
        </w:tc>
        <w:tc>
          <w:tcPr>
            <w:tcW w:w="4800" w:type="dxa"/>
            <w:gridSpan w:val="5"/>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Journal of Humanities and Social Science</w:t>
            </w: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2</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3.70</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81.48</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2880" w:type="dxa"/>
            <w:gridSpan w:val="3"/>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Collection Building*</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83.33</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3840" w:type="dxa"/>
            <w:gridSpan w:val="4"/>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Development: A Journal of SID</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85.18</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3840" w:type="dxa"/>
            <w:gridSpan w:val="4"/>
            <w:shd w:val="clear" w:color="auto" w:fill="FFFFFF" w:themeFill="background1"/>
            <w:noWrap/>
            <w:hideMark/>
          </w:tcPr>
          <w:p w:rsidR="00F94F93" w:rsidRPr="00F94F93" w:rsidRDefault="00B6428F"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Excellence: The</w:t>
            </w:r>
            <w:r w:rsidR="00F94F93" w:rsidRPr="00F94F93">
              <w:rPr>
                <w:rFonts w:ascii="Times New Roman" w:eastAsia="Times New Roman" w:hAnsi="Times New Roman"/>
                <w:color w:val="000000"/>
                <w:sz w:val="20"/>
                <w:szCs w:val="20"/>
              </w:rPr>
              <w:t xml:space="preserve"> Journal of Management</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87.04</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3840" w:type="dxa"/>
            <w:gridSpan w:val="4"/>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International Library Movement*</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88.89</w:t>
            </w:r>
          </w:p>
        </w:tc>
      </w:tr>
      <w:tr w:rsidR="00F94F93" w:rsidRPr="00F94F93" w:rsidTr="00AC4BD4">
        <w:trPr>
          <w:trHeight w:val="51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4800" w:type="dxa"/>
            <w:gridSpan w:val="5"/>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Journal of the Karnataka University Social Science</w:t>
            </w: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90.74</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5320" w:type="dxa"/>
            <w:gridSpan w:val="6"/>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Library Collections, Acquisitions, and Technical Services*</w:t>
            </w: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92.59</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1920" w:type="dxa"/>
            <w:gridSpan w:val="2"/>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Library Herald</w:t>
            </w: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94.44</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2880" w:type="dxa"/>
            <w:gridSpan w:val="3"/>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Library Management*</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96.30</w:t>
            </w:r>
          </w:p>
        </w:tc>
      </w:tr>
      <w:tr w:rsidR="00F94F93" w:rsidRPr="00F94F93" w:rsidTr="00AC4BD4">
        <w:trPr>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4800" w:type="dxa"/>
            <w:gridSpan w:val="5"/>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PEARL:A Journal of Library &amp; Information Science</w:t>
            </w:r>
          </w:p>
        </w:tc>
        <w:tc>
          <w:tcPr>
            <w:tcW w:w="520" w:type="dxa"/>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98.15</w:t>
            </w:r>
          </w:p>
        </w:tc>
      </w:tr>
      <w:tr w:rsidR="00AC4BD4" w:rsidRPr="00F94F93" w:rsidTr="00AC4BD4">
        <w:trPr>
          <w:cnfStyle w:val="000000100000"/>
          <w:trHeight w:val="300"/>
        </w:trPr>
        <w:tc>
          <w:tcPr>
            <w:cnfStyle w:val="001000000000"/>
            <w:tcW w:w="760" w:type="dxa"/>
            <w:shd w:val="clear" w:color="auto" w:fill="FFFFFF" w:themeFill="background1"/>
            <w:noWrap/>
            <w:hideMark/>
          </w:tcPr>
          <w:p w:rsidR="00F94F93" w:rsidRPr="00F94F93" w:rsidRDefault="00F94F93" w:rsidP="00F94F93">
            <w:pPr>
              <w:jc w:val="center"/>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6</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Program*</w:t>
            </w: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96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520" w:type="dxa"/>
            <w:shd w:val="clear" w:color="auto" w:fill="FFFFFF" w:themeFill="background1"/>
            <w:noWrap/>
            <w:hideMark/>
          </w:tcPr>
          <w:p w:rsidR="00F94F93" w:rsidRPr="00F94F93" w:rsidRDefault="00F94F93" w:rsidP="00F94F93">
            <w:pPr>
              <w:cnfStyle w:val="000000100000"/>
              <w:rPr>
                <w:rFonts w:ascii="Times New Roman" w:eastAsia="Times New Roman" w:hAnsi="Times New Roman"/>
                <w:color w:val="000000"/>
                <w:sz w:val="20"/>
                <w:szCs w:val="20"/>
              </w:rPr>
            </w:pPr>
          </w:p>
        </w:tc>
        <w:tc>
          <w:tcPr>
            <w:tcW w:w="142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w:t>
            </w:r>
          </w:p>
        </w:tc>
        <w:tc>
          <w:tcPr>
            <w:tcW w:w="128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1.85</w:t>
            </w:r>
          </w:p>
        </w:tc>
        <w:tc>
          <w:tcPr>
            <w:tcW w:w="1360" w:type="dxa"/>
            <w:shd w:val="clear" w:color="auto" w:fill="FFFFFF" w:themeFill="background1"/>
            <w:noWrap/>
            <w:hideMark/>
          </w:tcPr>
          <w:p w:rsidR="00F94F93" w:rsidRPr="00F94F93" w:rsidRDefault="00F94F93" w:rsidP="00F94F93">
            <w:pPr>
              <w:jc w:val="center"/>
              <w:cnfStyle w:val="0000001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100.00</w:t>
            </w:r>
          </w:p>
        </w:tc>
      </w:tr>
      <w:tr w:rsidR="00F94F93" w:rsidRPr="00F94F93" w:rsidTr="00AC4BD4">
        <w:trPr>
          <w:trHeight w:val="300"/>
        </w:trPr>
        <w:tc>
          <w:tcPr>
            <w:cnfStyle w:val="001000000000"/>
            <w:tcW w:w="760" w:type="dxa"/>
            <w:tcBorders>
              <w:bottom w:val="single" w:sz="8" w:space="0" w:color="4BACC6" w:themeColor="accent5"/>
            </w:tcBorders>
            <w:shd w:val="clear" w:color="auto" w:fill="FFFFFF" w:themeFill="background1"/>
            <w:noWrap/>
            <w:hideMark/>
          </w:tcPr>
          <w:p w:rsidR="00F94F93" w:rsidRPr="00F94F93" w:rsidRDefault="00F94F93" w:rsidP="00F94F93">
            <w:pPr>
              <w:rPr>
                <w:rFonts w:ascii="Times New Roman" w:eastAsia="Times New Roman" w:hAnsi="Times New Roman"/>
                <w:color w:val="000000"/>
                <w:sz w:val="20"/>
                <w:szCs w:val="20"/>
              </w:rPr>
            </w:pPr>
          </w:p>
        </w:tc>
        <w:tc>
          <w:tcPr>
            <w:tcW w:w="960" w:type="dxa"/>
            <w:tcBorders>
              <w:bottom w:val="single" w:sz="8" w:space="0" w:color="4BACC6" w:themeColor="accent5"/>
            </w:tcBorders>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Total</w:t>
            </w:r>
          </w:p>
        </w:tc>
        <w:tc>
          <w:tcPr>
            <w:tcW w:w="960" w:type="dxa"/>
            <w:tcBorders>
              <w:bottom w:val="single" w:sz="8" w:space="0" w:color="4BACC6" w:themeColor="accent5"/>
            </w:tcBorders>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tcBorders>
              <w:bottom w:val="single" w:sz="8" w:space="0" w:color="4BACC6" w:themeColor="accent5"/>
            </w:tcBorders>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tcBorders>
              <w:bottom w:val="single" w:sz="8" w:space="0" w:color="4BACC6" w:themeColor="accent5"/>
            </w:tcBorders>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960" w:type="dxa"/>
            <w:tcBorders>
              <w:bottom w:val="single" w:sz="8" w:space="0" w:color="4BACC6" w:themeColor="accent5"/>
            </w:tcBorders>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520" w:type="dxa"/>
            <w:tcBorders>
              <w:bottom w:val="single" w:sz="8" w:space="0" w:color="4BACC6" w:themeColor="accent5"/>
            </w:tcBorders>
            <w:shd w:val="clear" w:color="auto" w:fill="FFFFFF" w:themeFill="background1"/>
            <w:noWrap/>
            <w:hideMark/>
          </w:tcPr>
          <w:p w:rsidR="00F94F93" w:rsidRPr="00F94F93" w:rsidRDefault="00F94F93" w:rsidP="00F94F93">
            <w:pPr>
              <w:cnfStyle w:val="000000000000"/>
              <w:rPr>
                <w:rFonts w:ascii="Times New Roman" w:eastAsia="Times New Roman" w:hAnsi="Times New Roman"/>
                <w:color w:val="000000"/>
                <w:sz w:val="20"/>
                <w:szCs w:val="20"/>
              </w:rPr>
            </w:pPr>
          </w:p>
        </w:tc>
        <w:tc>
          <w:tcPr>
            <w:tcW w:w="1420" w:type="dxa"/>
            <w:tcBorders>
              <w:bottom w:val="single" w:sz="8" w:space="0" w:color="4BACC6" w:themeColor="accent5"/>
            </w:tcBorders>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54</w:t>
            </w:r>
          </w:p>
        </w:tc>
        <w:tc>
          <w:tcPr>
            <w:tcW w:w="1280" w:type="dxa"/>
            <w:tcBorders>
              <w:bottom w:val="single" w:sz="8" w:space="0" w:color="4BACC6" w:themeColor="accent5"/>
            </w:tcBorders>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r w:rsidRPr="00F94F93">
              <w:rPr>
                <w:rFonts w:ascii="Times New Roman" w:eastAsia="Times New Roman" w:hAnsi="Times New Roman"/>
                <w:color w:val="000000"/>
                <w:sz w:val="20"/>
                <w:szCs w:val="20"/>
              </w:rPr>
              <w:t>100.00</w:t>
            </w:r>
          </w:p>
        </w:tc>
        <w:tc>
          <w:tcPr>
            <w:tcW w:w="1360" w:type="dxa"/>
            <w:tcBorders>
              <w:bottom w:val="single" w:sz="8" w:space="0" w:color="4BACC6" w:themeColor="accent5"/>
            </w:tcBorders>
            <w:shd w:val="clear" w:color="auto" w:fill="FFFFFF" w:themeFill="background1"/>
            <w:noWrap/>
            <w:hideMark/>
          </w:tcPr>
          <w:p w:rsidR="00F94F93" w:rsidRPr="00F94F93" w:rsidRDefault="00F94F93" w:rsidP="00F94F93">
            <w:pPr>
              <w:jc w:val="center"/>
              <w:cnfStyle w:val="000000000000"/>
              <w:rPr>
                <w:rFonts w:ascii="Times New Roman" w:eastAsia="Times New Roman" w:hAnsi="Times New Roman"/>
                <w:color w:val="000000"/>
                <w:sz w:val="20"/>
                <w:szCs w:val="20"/>
              </w:rPr>
            </w:pPr>
          </w:p>
        </w:tc>
      </w:tr>
    </w:tbl>
    <w:p w:rsidR="00F94F93" w:rsidRPr="00F94F93" w:rsidRDefault="00F94F93" w:rsidP="00F94F93">
      <w:pPr>
        <w:rPr>
          <w:rFonts w:ascii="Times New Roman" w:hAnsi="Times New Roman"/>
          <w:sz w:val="20"/>
          <w:szCs w:val="20"/>
        </w:rPr>
      </w:pPr>
    </w:p>
    <w:p w:rsidR="00F94F93" w:rsidRPr="00F94F93" w:rsidRDefault="00F94F93" w:rsidP="00F94F93">
      <w:pPr>
        <w:rPr>
          <w:rFonts w:ascii="Times New Roman" w:hAnsi="Times New Roman"/>
          <w:sz w:val="18"/>
          <w:szCs w:val="18"/>
        </w:rPr>
      </w:pPr>
      <w:r w:rsidRPr="00F94F93">
        <w:rPr>
          <w:rFonts w:ascii="Times New Roman" w:hAnsi="Times New Roman"/>
          <w:sz w:val="18"/>
          <w:szCs w:val="18"/>
        </w:rPr>
        <w:t>*International referred journals</w:t>
      </w:r>
    </w:p>
    <w:p w:rsidR="00F94F93" w:rsidRDefault="00F94F93" w:rsidP="00F94F93">
      <w:pPr>
        <w:rPr>
          <w:rFonts w:ascii="Times New Roman" w:hAnsi="Times New Roman"/>
          <w:sz w:val="20"/>
          <w:szCs w:val="20"/>
        </w:rPr>
      </w:pPr>
    </w:p>
    <w:p w:rsidR="00A670A5" w:rsidRDefault="00A670A5" w:rsidP="00F94F93">
      <w:pPr>
        <w:rPr>
          <w:rFonts w:ascii="Times New Roman" w:hAnsi="Times New Roman"/>
          <w:b/>
          <w:sz w:val="24"/>
          <w:szCs w:val="24"/>
        </w:rPr>
      </w:pPr>
    </w:p>
    <w:p w:rsidR="00F94F93" w:rsidRDefault="00932D38" w:rsidP="0056585E">
      <w:pPr>
        <w:rPr>
          <w:rFonts w:ascii="Times New Roman" w:hAnsi="Times New Roman"/>
          <w:b/>
          <w:sz w:val="24"/>
          <w:szCs w:val="24"/>
        </w:rPr>
      </w:pPr>
      <w:r>
        <w:rPr>
          <w:rFonts w:ascii="Times New Roman" w:hAnsi="Times New Roman"/>
          <w:b/>
          <w:sz w:val="24"/>
          <w:szCs w:val="24"/>
        </w:rPr>
        <w:t>Year W</w:t>
      </w:r>
      <w:r w:rsidRPr="00932D38">
        <w:rPr>
          <w:rFonts w:ascii="Times New Roman" w:hAnsi="Times New Roman"/>
          <w:b/>
          <w:sz w:val="24"/>
          <w:szCs w:val="24"/>
        </w:rPr>
        <w:t>ise Distribution of Journal Articles</w:t>
      </w:r>
    </w:p>
    <w:p w:rsidR="00EF68CC" w:rsidRPr="0056585E" w:rsidRDefault="00EF68CC" w:rsidP="0056585E">
      <w:pPr>
        <w:jc w:val="both"/>
        <w:rPr>
          <w:rFonts w:ascii="Times New Roman" w:hAnsi="Times New Roman"/>
        </w:rPr>
      </w:pPr>
      <w:r w:rsidRPr="0056585E">
        <w:rPr>
          <w:rFonts w:ascii="Times New Roman" w:hAnsi="Times New Roman"/>
        </w:rPr>
        <w:t>The year wise distribution of journal articles of Prof Panda is shown in Table-6. It is found that Prof Panda’s maximum number of journal articles were published in the year 2003 (7 articles), followed by 2001(6 articles), and 2009 (5 articles). On an average, Prof Panda has contributed 2 articles per productive age.</w:t>
      </w:r>
    </w:p>
    <w:p w:rsidR="00C07192" w:rsidRDefault="00C07192" w:rsidP="0056585E">
      <w:pPr>
        <w:rPr>
          <w:rFonts w:ascii="Times New Roman" w:hAnsi="Times New Roman"/>
          <w:sz w:val="20"/>
          <w:szCs w:val="20"/>
        </w:rPr>
      </w:pPr>
    </w:p>
    <w:p w:rsidR="007E457D" w:rsidRDefault="007E457D" w:rsidP="00E74CCF">
      <w:pPr>
        <w:jc w:val="center"/>
        <w:rPr>
          <w:rFonts w:ascii="Times New Roman" w:hAnsi="Times New Roman"/>
        </w:rPr>
      </w:pPr>
    </w:p>
    <w:p w:rsidR="00F94F93" w:rsidRPr="0056585E" w:rsidRDefault="00782A82" w:rsidP="00E74CCF">
      <w:pPr>
        <w:jc w:val="center"/>
        <w:rPr>
          <w:rFonts w:ascii="Times New Roman" w:hAnsi="Times New Roman"/>
        </w:rPr>
      </w:pPr>
      <w:r w:rsidRPr="0056585E">
        <w:rPr>
          <w:rFonts w:ascii="Times New Roman" w:hAnsi="Times New Roman"/>
        </w:rPr>
        <w:t>Table-</w:t>
      </w:r>
      <w:r w:rsidR="0067482B" w:rsidRPr="0056585E">
        <w:rPr>
          <w:rFonts w:ascii="Times New Roman" w:hAnsi="Times New Roman"/>
        </w:rPr>
        <w:t>6</w:t>
      </w:r>
      <w:r w:rsidR="00C20676" w:rsidRPr="0056585E">
        <w:rPr>
          <w:rFonts w:ascii="Times New Roman" w:hAnsi="Times New Roman"/>
        </w:rPr>
        <w:t>:</w:t>
      </w:r>
      <w:r w:rsidR="0067482B" w:rsidRPr="0056585E">
        <w:rPr>
          <w:rFonts w:ascii="Times New Roman" w:hAnsi="Times New Roman"/>
        </w:rPr>
        <w:t xml:space="preserve"> </w:t>
      </w:r>
      <w:r w:rsidRPr="0056585E">
        <w:rPr>
          <w:rFonts w:ascii="Times New Roman" w:hAnsi="Times New Roman"/>
        </w:rPr>
        <w:t xml:space="preserve">Year wise distribution of </w:t>
      </w:r>
      <w:r w:rsidR="00C07192" w:rsidRPr="0056585E">
        <w:rPr>
          <w:rFonts w:ascii="Times New Roman" w:hAnsi="Times New Roman"/>
        </w:rPr>
        <w:t xml:space="preserve">Journal </w:t>
      </w:r>
      <w:r w:rsidRPr="0056585E">
        <w:rPr>
          <w:rFonts w:ascii="Times New Roman" w:hAnsi="Times New Roman"/>
        </w:rPr>
        <w:t>articles</w:t>
      </w:r>
    </w:p>
    <w:p w:rsidR="00F94F93" w:rsidRDefault="00F94F93" w:rsidP="00F94F93">
      <w:pPr>
        <w:rPr>
          <w:rFonts w:ascii="Times New Roman" w:hAnsi="Times New Roman"/>
          <w:sz w:val="20"/>
          <w:szCs w:val="20"/>
        </w:rPr>
      </w:pPr>
    </w:p>
    <w:tbl>
      <w:tblPr>
        <w:tblStyle w:val="LightShading-Accent3"/>
        <w:tblW w:w="7860" w:type="dxa"/>
        <w:shd w:val="clear" w:color="auto" w:fill="FFFFFF" w:themeFill="background1"/>
        <w:tblLook w:val="04A0"/>
      </w:tblPr>
      <w:tblGrid>
        <w:gridCol w:w="976"/>
        <w:gridCol w:w="976"/>
        <w:gridCol w:w="296"/>
        <w:gridCol w:w="1396"/>
        <w:gridCol w:w="1299"/>
        <w:gridCol w:w="1400"/>
        <w:gridCol w:w="1517"/>
      </w:tblGrid>
      <w:tr w:rsidR="00C07192" w:rsidRPr="00C07192" w:rsidTr="00AC4BD4">
        <w:trPr>
          <w:cnfStyle w:val="100000000000"/>
          <w:trHeight w:val="615"/>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proofErr w:type="spellStart"/>
            <w:r w:rsidRPr="00C07192">
              <w:rPr>
                <w:rFonts w:ascii="Calibri" w:eastAsia="Times New Roman" w:hAnsi="Calibri"/>
                <w:color w:val="000000"/>
              </w:rPr>
              <w:t>Sl</w:t>
            </w:r>
            <w:proofErr w:type="spellEnd"/>
            <w:r w:rsidRPr="00C07192">
              <w:rPr>
                <w:rFonts w:ascii="Calibri" w:eastAsia="Times New Roman" w:hAnsi="Calibri"/>
                <w:color w:val="000000"/>
              </w:rPr>
              <w:t xml:space="preserve"> No</w:t>
            </w:r>
          </w:p>
        </w:tc>
        <w:tc>
          <w:tcPr>
            <w:tcW w:w="976" w:type="dxa"/>
            <w:shd w:val="clear" w:color="auto" w:fill="FFFFFF" w:themeFill="background1"/>
            <w:noWrap/>
            <w:hideMark/>
          </w:tcPr>
          <w:p w:rsidR="00C07192" w:rsidRPr="00C07192" w:rsidRDefault="00C07192" w:rsidP="00C07192">
            <w:pPr>
              <w:jc w:val="center"/>
              <w:cnfStyle w:val="100000000000"/>
              <w:rPr>
                <w:rFonts w:ascii="Calibri" w:eastAsia="Times New Roman" w:hAnsi="Calibri"/>
                <w:color w:val="000000"/>
              </w:rPr>
            </w:pPr>
            <w:r w:rsidRPr="00C07192">
              <w:rPr>
                <w:rFonts w:ascii="Calibri" w:eastAsia="Times New Roman" w:hAnsi="Calibri"/>
                <w:color w:val="000000"/>
              </w:rPr>
              <w:t>Year</w:t>
            </w:r>
          </w:p>
        </w:tc>
        <w:tc>
          <w:tcPr>
            <w:tcW w:w="296" w:type="dxa"/>
            <w:shd w:val="clear" w:color="auto" w:fill="FFFFFF" w:themeFill="background1"/>
            <w:noWrap/>
            <w:hideMark/>
          </w:tcPr>
          <w:p w:rsidR="00C07192" w:rsidRPr="00C07192" w:rsidRDefault="00C07192" w:rsidP="00C07192">
            <w:pPr>
              <w:cnfStyle w:val="1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cnfStyle w:val="100000000000"/>
              <w:rPr>
                <w:rFonts w:ascii="Calibri" w:eastAsia="Times New Roman" w:hAnsi="Calibri"/>
                <w:color w:val="000000"/>
              </w:rPr>
            </w:pPr>
            <w:r w:rsidRPr="00C07192">
              <w:rPr>
                <w:rFonts w:ascii="Calibri" w:eastAsia="Times New Roman" w:hAnsi="Calibri"/>
                <w:color w:val="000000"/>
              </w:rPr>
              <w:t>No of articles</w:t>
            </w:r>
          </w:p>
        </w:tc>
        <w:tc>
          <w:tcPr>
            <w:tcW w:w="1299" w:type="dxa"/>
            <w:shd w:val="clear" w:color="auto" w:fill="FFFFFF" w:themeFill="background1"/>
            <w:hideMark/>
          </w:tcPr>
          <w:p w:rsidR="00C07192" w:rsidRPr="00C07192" w:rsidRDefault="00C07192" w:rsidP="004C16FD">
            <w:pPr>
              <w:cnfStyle w:val="100000000000"/>
              <w:rPr>
                <w:rFonts w:ascii="Calibri" w:eastAsia="Times New Roman" w:hAnsi="Calibri"/>
                <w:color w:val="000000"/>
              </w:rPr>
            </w:pPr>
            <w:r w:rsidRPr="00C07192">
              <w:rPr>
                <w:rFonts w:ascii="Calibri" w:eastAsia="Times New Roman" w:hAnsi="Calibri"/>
                <w:color w:val="000000"/>
              </w:rPr>
              <w:t>Cumulative articles</w:t>
            </w:r>
          </w:p>
        </w:tc>
        <w:tc>
          <w:tcPr>
            <w:tcW w:w="1400" w:type="dxa"/>
            <w:shd w:val="clear" w:color="auto" w:fill="FFFFFF" w:themeFill="background1"/>
            <w:hideMark/>
          </w:tcPr>
          <w:p w:rsidR="00C07192" w:rsidRPr="00C07192" w:rsidRDefault="00C07192" w:rsidP="00C07192">
            <w:pPr>
              <w:cnfStyle w:val="100000000000"/>
              <w:rPr>
                <w:rFonts w:ascii="Calibri" w:eastAsia="Times New Roman" w:hAnsi="Calibri"/>
                <w:color w:val="000000"/>
              </w:rPr>
            </w:pPr>
            <w:r w:rsidRPr="00C07192">
              <w:rPr>
                <w:rFonts w:ascii="Calibri" w:eastAsia="Times New Roman" w:hAnsi="Calibri"/>
                <w:color w:val="000000"/>
              </w:rPr>
              <w:t>% of contribution</w:t>
            </w:r>
          </w:p>
        </w:tc>
        <w:tc>
          <w:tcPr>
            <w:tcW w:w="1517" w:type="dxa"/>
            <w:shd w:val="clear" w:color="auto" w:fill="FFFFFF" w:themeFill="background1"/>
            <w:hideMark/>
          </w:tcPr>
          <w:p w:rsidR="00C07192" w:rsidRPr="00C07192" w:rsidRDefault="004C16FD" w:rsidP="00C07192">
            <w:pPr>
              <w:cnfStyle w:val="100000000000"/>
              <w:rPr>
                <w:rFonts w:ascii="Calibri" w:eastAsia="Times New Roman" w:hAnsi="Calibri"/>
                <w:color w:val="000000"/>
              </w:rPr>
            </w:pPr>
            <w:r w:rsidRPr="00C07192">
              <w:rPr>
                <w:rFonts w:ascii="Calibri" w:eastAsia="Times New Roman" w:hAnsi="Calibri"/>
                <w:color w:val="000000"/>
              </w:rPr>
              <w:t>Cumulative</w:t>
            </w:r>
            <w:r w:rsidR="00C07192" w:rsidRPr="00C07192">
              <w:rPr>
                <w:rFonts w:ascii="Calibri" w:eastAsia="Times New Roman" w:hAnsi="Calibri"/>
                <w:color w:val="000000"/>
              </w:rPr>
              <w:t xml:space="preserve"> % of Contribution</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1982</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1.85</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2</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1983</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2</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3.70</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3</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1987</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3</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5.55</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4</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1988</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6</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5.56</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11.11</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5</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1989</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7</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12.96</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6</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1992</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10</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5.56</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18.52</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7</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color w:val="auto"/>
              </w:rPr>
            </w:pPr>
            <w:r w:rsidRPr="00AC4BD4">
              <w:rPr>
                <w:rFonts w:ascii="Calibri" w:eastAsia="Times New Roman" w:hAnsi="Calibri"/>
                <w:color w:val="auto"/>
              </w:rPr>
              <w:t>1993</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11</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20.37</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8</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1994</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12</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22.22</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9</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1996</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2</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14</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3.70</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25.92</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10</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1998</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15</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27.78</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11</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1999</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16</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1.85</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29.63</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12</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2000</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2</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18</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3.70</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33.33</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13</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2001</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6</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24</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11.11</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44.44</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14</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2002</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27</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5.56</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50.00</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15</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2003</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7</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34</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12.96</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62.96</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16</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2004</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37</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5.56</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68.52</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17</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2005</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4</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41</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7.41</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75.92</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18</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2006</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4</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45</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7.41</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83.33</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19</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2009</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5</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50</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9.26</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92.59</w:t>
            </w:r>
          </w:p>
        </w:tc>
      </w:tr>
      <w:tr w:rsidR="00C07192" w:rsidRPr="00C07192" w:rsidTr="00AC4BD4">
        <w:trPr>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20</w:t>
            </w:r>
          </w:p>
        </w:tc>
        <w:tc>
          <w:tcPr>
            <w:tcW w:w="976" w:type="dxa"/>
            <w:shd w:val="clear" w:color="auto" w:fill="FFFFFF" w:themeFill="background1"/>
            <w:noWrap/>
            <w:hideMark/>
          </w:tcPr>
          <w:p w:rsidR="00C07192" w:rsidRPr="00AC4BD4" w:rsidRDefault="00C07192" w:rsidP="00C07192">
            <w:pPr>
              <w:jc w:val="center"/>
              <w:cnfStyle w:val="000000000000"/>
              <w:rPr>
                <w:rFonts w:ascii="Calibri" w:eastAsia="Times New Roman" w:hAnsi="Calibri"/>
                <w:bCs/>
                <w:color w:val="auto"/>
              </w:rPr>
            </w:pPr>
            <w:r w:rsidRPr="00AC4BD4">
              <w:rPr>
                <w:rFonts w:ascii="Calibri" w:eastAsia="Times New Roman" w:hAnsi="Calibri"/>
                <w:bCs/>
                <w:color w:val="auto"/>
              </w:rPr>
              <w:t>2010</w:t>
            </w:r>
          </w:p>
        </w:tc>
        <w:tc>
          <w:tcPr>
            <w:tcW w:w="296" w:type="dxa"/>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2</w:t>
            </w:r>
          </w:p>
        </w:tc>
        <w:tc>
          <w:tcPr>
            <w:tcW w:w="1299"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52</w:t>
            </w:r>
          </w:p>
        </w:tc>
        <w:tc>
          <w:tcPr>
            <w:tcW w:w="1400" w:type="dxa"/>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3.70</w:t>
            </w:r>
          </w:p>
        </w:tc>
        <w:tc>
          <w:tcPr>
            <w:tcW w:w="1517" w:type="dxa"/>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96.29</w:t>
            </w:r>
          </w:p>
        </w:tc>
      </w:tr>
      <w:tr w:rsidR="00AC4BD4" w:rsidRPr="00C07192" w:rsidTr="00AC4BD4">
        <w:trPr>
          <w:cnfStyle w:val="000000100000"/>
          <w:trHeight w:val="300"/>
        </w:trPr>
        <w:tc>
          <w:tcPr>
            <w:cnfStyle w:val="001000000000"/>
            <w:tcW w:w="976" w:type="dxa"/>
            <w:shd w:val="clear" w:color="auto" w:fill="FFFFFF" w:themeFill="background1"/>
            <w:noWrap/>
            <w:hideMark/>
          </w:tcPr>
          <w:p w:rsidR="00C07192" w:rsidRPr="00C07192" w:rsidRDefault="00C07192" w:rsidP="00C07192">
            <w:pPr>
              <w:jc w:val="center"/>
              <w:rPr>
                <w:rFonts w:ascii="Calibri" w:eastAsia="Times New Roman" w:hAnsi="Calibri"/>
                <w:color w:val="000000"/>
              </w:rPr>
            </w:pPr>
            <w:r w:rsidRPr="00C07192">
              <w:rPr>
                <w:rFonts w:ascii="Calibri" w:eastAsia="Times New Roman" w:hAnsi="Calibri"/>
                <w:color w:val="000000"/>
              </w:rPr>
              <w:t>21</w:t>
            </w:r>
          </w:p>
        </w:tc>
        <w:tc>
          <w:tcPr>
            <w:tcW w:w="976" w:type="dxa"/>
            <w:shd w:val="clear" w:color="auto" w:fill="FFFFFF" w:themeFill="background1"/>
            <w:noWrap/>
            <w:hideMark/>
          </w:tcPr>
          <w:p w:rsidR="00C07192" w:rsidRPr="00AC4BD4" w:rsidRDefault="00C07192" w:rsidP="00C07192">
            <w:pPr>
              <w:jc w:val="center"/>
              <w:cnfStyle w:val="000000100000"/>
              <w:rPr>
                <w:rFonts w:ascii="Calibri" w:eastAsia="Times New Roman" w:hAnsi="Calibri"/>
                <w:bCs/>
                <w:color w:val="auto"/>
              </w:rPr>
            </w:pPr>
            <w:r w:rsidRPr="00AC4BD4">
              <w:rPr>
                <w:rFonts w:ascii="Calibri" w:eastAsia="Times New Roman" w:hAnsi="Calibri"/>
                <w:bCs/>
                <w:color w:val="auto"/>
              </w:rPr>
              <w:t>2011</w:t>
            </w:r>
          </w:p>
        </w:tc>
        <w:tc>
          <w:tcPr>
            <w:tcW w:w="296" w:type="dxa"/>
            <w:shd w:val="clear" w:color="auto" w:fill="FFFFFF" w:themeFill="background1"/>
            <w:noWrap/>
            <w:hideMark/>
          </w:tcPr>
          <w:p w:rsidR="00C07192" w:rsidRPr="00C07192" w:rsidRDefault="00C07192" w:rsidP="00C07192">
            <w:pPr>
              <w:cnfStyle w:val="000000100000"/>
              <w:rPr>
                <w:rFonts w:ascii="Calibri" w:eastAsia="Times New Roman" w:hAnsi="Calibri"/>
                <w:color w:val="000000"/>
              </w:rPr>
            </w:pPr>
          </w:p>
        </w:tc>
        <w:tc>
          <w:tcPr>
            <w:tcW w:w="1396"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2</w:t>
            </w:r>
          </w:p>
        </w:tc>
        <w:tc>
          <w:tcPr>
            <w:tcW w:w="1299"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54</w:t>
            </w:r>
          </w:p>
        </w:tc>
        <w:tc>
          <w:tcPr>
            <w:tcW w:w="1400" w:type="dxa"/>
            <w:shd w:val="clear" w:color="auto" w:fill="FFFFFF" w:themeFill="background1"/>
            <w:noWrap/>
            <w:hideMark/>
          </w:tcPr>
          <w:p w:rsidR="00C07192" w:rsidRPr="00C07192" w:rsidRDefault="00C07192" w:rsidP="00C07192">
            <w:pPr>
              <w:jc w:val="right"/>
              <w:cnfStyle w:val="000000100000"/>
              <w:rPr>
                <w:rFonts w:ascii="Calibri" w:eastAsia="Times New Roman" w:hAnsi="Calibri"/>
                <w:color w:val="000000"/>
              </w:rPr>
            </w:pPr>
            <w:r w:rsidRPr="00C07192">
              <w:rPr>
                <w:rFonts w:ascii="Calibri" w:eastAsia="Times New Roman" w:hAnsi="Calibri"/>
                <w:color w:val="000000"/>
              </w:rPr>
              <w:t>3.70</w:t>
            </w:r>
          </w:p>
        </w:tc>
        <w:tc>
          <w:tcPr>
            <w:tcW w:w="1517" w:type="dxa"/>
            <w:shd w:val="clear" w:color="auto" w:fill="FFFFFF" w:themeFill="background1"/>
            <w:noWrap/>
            <w:hideMark/>
          </w:tcPr>
          <w:p w:rsidR="00C07192" w:rsidRPr="00C07192" w:rsidRDefault="00C07192" w:rsidP="00C07192">
            <w:pPr>
              <w:jc w:val="center"/>
              <w:cnfStyle w:val="000000100000"/>
              <w:rPr>
                <w:rFonts w:ascii="Calibri" w:eastAsia="Times New Roman" w:hAnsi="Calibri"/>
                <w:color w:val="000000"/>
              </w:rPr>
            </w:pPr>
            <w:r w:rsidRPr="00C07192">
              <w:rPr>
                <w:rFonts w:ascii="Calibri" w:eastAsia="Times New Roman" w:hAnsi="Calibri"/>
                <w:color w:val="000000"/>
              </w:rPr>
              <w:t>100.00</w:t>
            </w:r>
          </w:p>
        </w:tc>
      </w:tr>
      <w:tr w:rsidR="00C07192" w:rsidRPr="00C07192" w:rsidTr="00AC4BD4">
        <w:trPr>
          <w:trHeight w:val="300"/>
        </w:trPr>
        <w:tc>
          <w:tcPr>
            <w:cnfStyle w:val="001000000000"/>
            <w:tcW w:w="976" w:type="dxa"/>
            <w:tcBorders>
              <w:bottom w:val="single" w:sz="8" w:space="0" w:color="9BBB59" w:themeColor="accent3"/>
            </w:tcBorders>
            <w:shd w:val="clear" w:color="auto" w:fill="FFFFFF" w:themeFill="background1"/>
            <w:noWrap/>
            <w:hideMark/>
          </w:tcPr>
          <w:p w:rsidR="00C07192" w:rsidRPr="00C07192" w:rsidRDefault="00C07192" w:rsidP="00C07192">
            <w:pPr>
              <w:rPr>
                <w:rFonts w:ascii="Calibri" w:eastAsia="Times New Roman" w:hAnsi="Calibri"/>
                <w:color w:val="000000"/>
              </w:rPr>
            </w:pPr>
          </w:p>
        </w:tc>
        <w:tc>
          <w:tcPr>
            <w:tcW w:w="976" w:type="dxa"/>
            <w:tcBorders>
              <w:bottom w:val="single" w:sz="8" w:space="0" w:color="9BBB59" w:themeColor="accent3"/>
            </w:tcBorders>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r w:rsidRPr="00C07192">
              <w:rPr>
                <w:rFonts w:ascii="Calibri" w:eastAsia="Times New Roman" w:hAnsi="Calibri"/>
                <w:color w:val="000000"/>
              </w:rPr>
              <w:t>Total</w:t>
            </w:r>
          </w:p>
        </w:tc>
        <w:tc>
          <w:tcPr>
            <w:tcW w:w="296" w:type="dxa"/>
            <w:tcBorders>
              <w:bottom w:val="single" w:sz="8" w:space="0" w:color="9BBB59" w:themeColor="accent3"/>
            </w:tcBorders>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c>
          <w:tcPr>
            <w:tcW w:w="1396" w:type="dxa"/>
            <w:tcBorders>
              <w:bottom w:val="single" w:sz="8" w:space="0" w:color="9BBB59" w:themeColor="accent3"/>
            </w:tcBorders>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r w:rsidRPr="00C07192">
              <w:rPr>
                <w:rFonts w:ascii="Calibri" w:eastAsia="Times New Roman" w:hAnsi="Calibri"/>
                <w:color w:val="000000"/>
              </w:rPr>
              <w:t>54</w:t>
            </w:r>
          </w:p>
        </w:tc>
        <w:tc>
          <w:tcPr>
            <w:tcW w:w="1299" w:type="dxa"/>
            <w:tcBorders>
              <w:bottom w:val="single" w:sz="8" w:space="0" w:color="9BBB59" w:themeColor="accent3"/>
            </w:tcBorders>
            <w:shd w:val="clear" w:color="auto" w:fill="FFFFFF" w:themeFill="background1"/>
            <w:noWrap/>
            <w:hideMark/>
          </w:tcPr>
          <w:p w:rsidR="00C07192" w:rsidRPr="00C07192" w:rsidRDefault="00C07192" w:rsidP="00C07192">
            <w:pPr>
              <w:jc w:val="center"/>
              <w:cnfStyle w:val="000000000000"/>
              <w:rPr>
                <w:rFonts w:ascii="Calibri" w:eastAsia="Times New Roman" w:hAnsi="Calibri"/>
                <w:color w:val="000000"/>
              </w:rPr>
            </w:pPr>
          </w:p>
        </w:tc>
        <w:tc>
          <w:tcPr>
            <w:tcW w:w="1400" w:type="dxa"/>
            <w:tcBorders>
              <w:bottom w:val="single" w:sz="8" w:space="0" w:color="9BBB59" w:themeColor="accent3"/>
            </w:tcBorders>
            <w:shd w:val="clear" w:color="auto" w:fill="FFFFFF" w:themeFill="background1"/>
            <w:noWrap/>
            <w:hideMark/>
          </w:tcPr>
          <w:p w:rsidR="00C07192" w:rsidRPr="00C07192" w:rsidRDefault="00C07192" w:rsidP="00C07192">
            <w:pPr>
              <w:jc w:val="right"/>
              <w:cnfStyle w:val="000000000000"/>
              <w:rPr>
                <w:rFonts w:ascii="Calibri" w:eastAsia="Times New Roman" w:hAnsi="Calibri"/>
                <w:color w:val="000000"/>
              </w:rPr>
            </w:pPr>
            <w:r w:rsidRPr="00C07192">
              <w:rPr>
                <w:rFonts w:ascii="Calibri" w:eastAsia="Times New Roman" w:hAnsi="Calibri"/>
                <w:color w:val="000000"/>
              </w:rPr>
              <w:t>100.00</w:t>
            </w:r>
          </w:p>
        </w:tc>
        <w:tc>
          <w:tcPr>
            <w:tcW w:w="1517" w:type="dxa"/>
            <w:tcBorders>
              <w:bottom w:val="single" w:sz="8" w:space="0" w:color="9BBB59" w:themeColor="accent3"/>
            </w:tcBorders>
            <w:shd w:val="clear" w:color="auto" w:fill="FFFFFF" w:themeFill="background1"/>
            <w:noWrap/>
            <w:hideMark/>
          </w:tcPr>
          <w:p w:rsidR="00C07192" w:rsidRPr="00C07192" w:rsidRDefault="00C07192" w:rsidP="00C07192">
            <w:pPr>
              <w:cnfStyle w:val="000000000000"/>
              <w:rPr>
                <w:rFonts w:ascii="Calibri" w:eastAsia="Times New Roman" w:hAnsi="Calibri"/>
                <w:color w:val="000000"/>
              </w:rPr>
            </w:pPr>
          </w:p>
        </w:tc>
      </w:tr>
    </w:tbl>
    <w:p w:rsidR="00C07192" w:rsidRDefault="00C07192" w:rsidP="00F94F93">
      <w:pPr>
        <w:rPr>
          <w:rFonts w:ascii="Times New Roman" w:hAnsi="Times New Roman"/>
          <w:sz w:val="20"/>
          <w:szCs w:val="20"/>
        </w:rPr>
      </w:pPr>
    </w:p>
    <w:p w:rsidR="00C07192" w:rsidRDefault="00C07192" w:rsidP="00F94F93">
      <w:pPr>
        <w:rPr>
          <w:rFonts w:ascii="Times New Roman" w:hAnsi="Times New Roman"/>
          <w:sz w:val="20"/>
          <w:szCs w:val="20"/>
        </w:rPr>
      </w:pPr>
    </w:p>
    <w:p w:rsidR="00C07192" w:rsidRDefault="00C07192" w:rsidP="00F94F93">
      <w:pPr>
        <w:rPr>
          <w:rFonts w:ascii="Times New Roman" w:hAnsi="Times New Roman"/>
          <w:sz w:val="20"/>
          <w:szCs w:val="20"/>
        </w:rPr>
      </w:pPr>
      <w:r w:rsidRPr="00C07192">
        <w:rPr>
          <w:rFonts w:ascii="Times New Roman" w:hAnsi="Times New Roman"/>
          <w:noProof/>
          <w:sz w:val="20"/>
          <w:szCs w:val="20"/>
        </w:rPr>
        <w:lastRenderedPageBreak/>
        <w:drawing>
          <wp:inline distT="0" distB="0" distL="0" distR="0">
            <wp:extent cx="5925185" cy="2619375"/>
            <wp:effectExtent l="19050" t="0" r="184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7192" w:rsidRDefault="00C07192" w:rsidP="00F94F93">
      <w:pPr>
        <w:rPr>
          <w:rFonts w:ascii="Times New Roman" w:hAnsi="Times New Roman"/>
          <w:sz w:val="20"/>
          <w:szCs w:val="20"/>
        </w:rPr>
      </w:pPr>
    </w:p>
    <w:p w:rsidR="00C07192" w:rsidRDefault="00C07192" w:rsidP="00C07192">
      <w:pPr>
        <w:jc w:val="center"/>
        <w:rPr>
          <w:rFonts w:ascii="Times New Roman" w:hAnsi="Times New Roman"/>
        </w:rPr>
      </w:pPr>
      <w:r w:rsidRPr="00C07192">
        <w:rPr>
          <w:rFonts w:ascii="Times New Roman" w:hAnsi="Times New Roman"/>
        </w:rPr>
        <w:t>Fig-</w:t>
      </w:r>
      <w:r w:rsidR="00B5127D">
        <w:rPr>
          <w:rFonts w:ascii="Times New Roman" w:hAnsi="Times New Roman"/>
        </w:rPr>
        <w:t>2</w:t>
      </w:r>
      <w:r w:rsidRPr="00C07192">
        <w:rPr>
          <w:rFonts w:ascii="Times New Roman" w:hAnsi="Times New Roman"/>
        </w:rPr>
        <w:t xml:space="preserve"> Year wise distribution of journal articles</w:t>
      </w:r>
    </w:p>
    <w:p w:rsidR="003179CD" w:rsidRDefault="003179CD" w:rsidP="003179CD">
      <w:pPr>
        <w:rPr>
          <w:rFonts w:ascii="Times New Roman" w:hAnsi="Times New Roman"/>
        </w:rPr>
      </w:pPr>
    </w:p>
    <w:p w:rsidR="00477FED" w:rsidRDefault="004036EF" w:rsidP="0056585E">
      <w:pPr>
        <w:rPr>
          <w:rFonts w:ascii="Times New Roman" w:hAnsi="Times New Roman"/>
          <w:b/>
        </w:rPr>
      </w:pPr>
      <w:r>
        <w:rPr>
          <w:rFonts w:ascii="Times New Roman" w:hAnsi="Times New Roman"/>
          <w:b/>
        </w:rPr>
        <w:t>Cou</w:t>
      </w:r>
      <w:r w:rsidR="00932D38">
        <w:rPr>
          <w:rFonts w:ascii="Times New Roman" w:hAnsi="Times New Roman"/>
          <w:b/>
        </w:rPr>
        <w:t>ntry Wise D</w:t>
      </w:r>
      <w:r>
        <w:rPr>
          <w:rFonts w:ascii="Times New Roman" w:hAnsi="Times New Roman"/>
          <w:b/>
        </w:rPr>
        <w:t xml:space="preserve">istribution of </w:t>
      </w:r>
      <w:r w:rsidR="00932D38">
        <w:rPr>
          <w:rFonts w:ascii="Times New Roman" w:hAnsi="Times New Roman"/>
          <w:b/>
        </w:rPr>
        <w:t>C</w:t>
      </w:r>
      <w:r>
        <w:rPr>
          <w:rFonts w:ascii="Times New Roman" w:hAnsi="Times New Roman"/>
          <w:b/>
        </w:rPr>
        <w:t>itations</w:t>
      </w:r>
    </w:p>
    <w:p w:rsidR="004036EF" w:rsidRPr="004036EF" w:rsidRDefault="004036EF" w:rsidP="0056585E">
      <w:pPr>
        <w:jc w:val="both"/>
        <w:rPr>
          <w:rFonts w:ascii="Times New Roman" w:hAnsi="Times New Roman"/>
        </w:rPr>
      </w:pPr>
      <w:r w:rsidRPr="004036EF">
        <w:rPr>
          <w:rFonts w:ascii="Times New Roman" w:hAnsi="Times New Roman"/>
        </w:rPr>
        <w:t>Prof Panda’</w:t>
      </w:r>
      <w:r w:rsidR="00815143">
        <w:rPr>
          <w:rFonts w:ascii="Times New Roman" w:hAnsi="Times New Roman"/>
        </w:rPr>
        <w:t>s</w:t>
      </w:r>
      <w:r w:rsidRPr="004036EF">
        <w:rPr>
          <w:rFonts w:ascii="Times New Roman" w:hAnsi="Times New Roman"/>
        </w:rPr>
        <w:t xml:space="preserve"> </w:t>
      </w:r>
      <w:r>
        <w:rPr>
          <w:rFonts w:ascii="Times New Roman" w:hAnsi="Times New Roman"/>
        </w:rPr>
        <w:t>scholarly papers have been cited by different LIS scholars of variou</w:t>
      </w:r>
      <w:r w:rsidR="00815143">
        <w:rPr>
          <w:rFonts w:ascii="Times New Roman" w:hAnsi="Times New Roman"/>
        </w:rPr>
        <w:t>s different parts of the world (Table-7). It is found that his papers have been highly cited by LIS scholars of India (19 times), followed by USA (5 times). Overall, his articles have been cited by scholars representing 16 different countries. It indicates that Prof’ Panda’s research papers have received global impact.</w:t>
      </w:r>
    </w:p>
    <w:p w:rsidR="00ED5373" w:rsidRDefault="00ED5373" w:rsidP="00ED5373">
      <w:pPr>
        <w:outlineLvl w:val="3"/>
        <w:rPr>
          <w:rFonts w:eastAsia="Calibri"/>
        </w:rPr>
      </w:pPr>
    </w:p>
    <w:p w:rsidR="00ED5373" w:rsidRPr="0056585E" w:rsidRDefault="00ED5373" w:rsidP="00ED5373">
      <w:pPr>
        <w:outlineLvl w:val="3"/>
        <w:rPr>
          <w:rFonts w:ascii="Times New Roman" w:eastAsia="Calibri" w:hAnsi="Times New Roman"/>
        </w:rPr>
      </w:pPr>
      <w:r w:rsidRPr="0056585E">
        <w:rPr>
          <w:rFonts w:ascii="Times New Roman" w:eastAsia="Calibri" w:hAnsi="Times New Roman"/>
        </w:rPr>
        <w:t>Table-</w:t>
      </w:r>
      <w:r w:rsidR="00E55FBB" w:rsidRPr="0056585E">
        <w:rPr>
          <w:rFonts w:ascii="Times New Roman" w:eastAsia="Calibri" w:hAnsi="Times New Roman"/>
        </w:rPr>
        <w:t>7</w:t>
      </w:r>
      <w:r w:rsidR="00C20676" w:rsidRPr="0056585E">
        <w:rPr>
          <w:rFonts w:ascii="Times New Roman" w:eastAsia="Calibri" w:hAnsi="Times New Roman"/>
        </w:rPr>
        <w:t>:</w:t>
      </w:r>
      <w:r w:rsidRPr="0056585E">
        <w:rPr>
          <w:rFonts w:ascii="Times New Roman" w:eastAsia="Calibri" w:hAnsi="Times New Roman"/>
        </w:rPr>
        <w:t xml:space="preserve"> </w:t>
      </w:r>
      <w:r w:rsidR="004036EF" w:rsidRPr="0056585E">
        <w:rPr>
          <w:rFonts w:ascii="Times New Roman" w:eastAsia="Calibri" w:hAnsi="Times New Roman"/>
        </w:rPr>
        <w:t>Country wise</w:t>
      </w:r>
      <w:r w:rsidRPr="0056585E">
        <w:rPr>
          <w:rFonts w:ascii="Times New Roman" w:eastAsia="Calibri" w:hAnsi="Times New Roman"/>
        </w:rPr>
        <w:t xml:space="preserve"> distribution of citations received by KCP articles</w:t>
      </w:r>
    </w:p>
    <w:p w:rsidR="00ED5373" w:rsidRPr="00ED5373" w:rsidRDefault="00ED5373" w:rsidP="00ED5373">
      <w:pPr>
        <w:outlineLvl w:val="3"/>
        <w:rPr>
          <w:rFonts w:ascii="Times New Roman" w:eastAsia="Calibri" w:hAnsi="Times New Roman"/>
        </w:rPr>
      </w:pPr>
    </w:p>
    <w:tbl>
      <w:tblPr>
        <w:tblStyle w:val="MediumList1-Accent3"/>
        <w:tblW w:w="5340" w:type="dxa"/>
        <w:shd w:val="clear" w:color="auto" w:fill="FFFFFF" w:themeFill="background1"/>
        <w:tblLook w:val="0000"/>
      </w:tblPr>
      <w:tblGrid>
        <w:gridCol w:w="880"/>
        <w:gridCol w:w="1660"/>
        <w:gridCol w:w="1540"/>
        <w:gridCol w:w="1260"/>
      </w:tblGrid>
      <w:tr w:rsidR="00ED5373" w:rsidRPr="00ED5373" w:rsidTr="00A22FC4">
        <w:trPr>
          <w:cnfStyle w:val="000000100000"/>
          <w:trHeight w:val="477"/>
        </w:trPr>
        <w:tc>
          <w:tcPr>
            <w:cnfStyle w:val="000010000000"/>
            <w:tcW w:w="880" w:type="dxa"/>
            <w:shd w:val="clear" w:color="auto" w:fill="FFFFFF" w:themeFill="background1"/>
            <w:noWrap/>
          </w:tcPr>
          <w:p w:rsidR="00ED5373" w:rsidRPr="00ED5373" w:rsidRDefault="00ED5373" w:rsidP="005563EF">
            <w:pPr>
              <w:rPr>
                <w:rFonts w:ascii="Times New Roman" w:eastAsia="Calibri" w:hAnsi="Times New Roman"/>
                <w:sz w:val="20"/>
                <w:szCs w:val="20"/>
              </w:rPr>
            </w:pPr>
            <w:r w:rsidRPr="00ED5373">
              <w:rPr>
                <w:rFonts w:ascii="Times New Roman" w:eastAsia="Calibri" w:hAnsi="Times New Roman"/>
                <w:sz w:val="20"/>
                <w:szCs w:val="20"/>
              </w:rPr>
              <w:t>Rank</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sz w:val="20"/>
                <w:szCs w:val="20"/>
              </w:rPr>
            </w:pPr>
            <w:r w:rsidRPr="00ED5373">
              <w:rPr>
                <w:rFonts w:ascii="Times New Roman" w:eastAsia="Calibri" w:hAnsi="Times New Roman"/>
                <w:sz w:val="20"/>
                <w:szCs w:val="20"/>
              </w:rPr>
              <w:t>Country</w:t>
            </w:r>
          </w:p>
        </w:tc>
        <w:tc>
          <w:tcPr>
            <w:cnfStyle w:val="000010000000"/>
            <w:tcW w:w="1540" w:type="dxa"/>
            <w:shd w:val="clear" w:color="auto" w:fill="FFFFFF" w:themeFill="background1"/>
          </w:tcPr>
          <w:p w:rsidR="00ED5373" w:rsidRPr="00ED5373" w:rsidRDefault="00ED5373" w:rsidP="005563EF">
            <w:pPr>
              <w:rPr>
                <w:rFonts w:ascii="Times New Roman" w:eastAsia="Calibri" w:hAnsi="Times New Roman"/>
                <w:sz w:val="20"/>
                <w:szCs w:val="20"/>
              </w:rPr>
            </w:pPr>
            <w:r w:rsidRPr="00ED5373">
              <w:rPr>
                <w:rFonts w:ascii="Times New Roman" w:eastAsia="Calibri" w:hAnsi="Times New Roman"/>
                <w:sz w:val="20"/>
                <w:szCs w:val="20"/>
              </w:rPr>
              <w:t>No of KCP cited articles</w:t>
            </w:r>
          </w:p>
        </w:tc>
        <w:tc>
          <w:tcPr>
            <w:tcW w:w="1260" w:type="dxa"/>
            <w:shd w:val="clear" w:color="auto" w:fill="FFFFFF" w:themeFill="background1"/>
            <w:noWrap/>
          </w:tcPr>
          <w:p w:rsidR="00ED5373" w:rsidRPr="00ED5373" w:rsidRDefault="00ED5373" w:rsidP="005563EF">
            <w:pPr>
              <w:cnfStyle w:val="000000100000"/>
              <w:rPr>
                <w:rFonts w:ascii="Times New Roman" w:eastAsia="Calibri" w:hAnsi="Times New Roman"/>
                <w:sz w:val="20"/>
                <w:szCs w:val="20"/>
              </w:rPr>
            </w:pPr>
            <w:r w:rsidRPr="00ED5373">
              <w:rPr>
                <w:rFonts w:ascii="Times New Roman" w:eastAsia="Calibri" w:hAnsi="Times New Roman"/>
                <w:sz w:val="20"/>
                <w:szCs w:val="20"/>
              </w:rPr>
              <w:t>% of citation</w:t>
            </w:r>
          </w:p>
        </w:tc>
      </w:tr>
      <w:tr w:rsidR="00ED5373" w:rsidRPr="00ED5373" w:rsidTr="00A22FC4">
        <w:trPr>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sz w:val="20"/>
                <w:szCs w:val="20"/>
              </w:rPr>
            </w:pPr>
            <w:smartTag w:uri="urn:schemas-microsoft-com:office:smarttags" w:element="country-region">
              <w:smartTag w:uri="urn:schemas-microsoft-com:office:smarttags" w:element="place">
                <w:r w:rsidRPr="00ED5373">
                  <w:rPr>
                    <w:rFonts w:ascii="Times New Roman" w:eastAsia="Calibri" w:hAnsi="Times New Roman"/>
                    <w:sz w:val="20"/>
                    <w:szCs w:val="20"/>
                  </w:rPr>
                  <w:t>India</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19</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46.34</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2</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sz w:val="20"/>
                <w:szCs w:val="20"/>
              </w:rPr>
            </w:pPr>
            <w:smartTag w:uri="urn:schemas-microsoft-com:office:smarttags" w:element="country-region">
              <w:smartTag w:uri="urn:schemas-microsoft-com:office:smarttags" w:element="place">
                <w:r w:rsidRPr="00ED5373">
                  <w:rPr>
                    <w:rFonts w:ascii="Times New Roman" w:eastAsia="Calibri" w:hAnsi="Times New Roman"/>
                    <w:sz w:val="20"/>
                    <w:szCs w:val="20"/>
                  </w:rPr>
                  <w:t>USA</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5</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12.20</w:t>
            </w:r>
          </w:p>
        </w:tc>
      </w:tr>
      <w:tr w:rsidR="00ED5373" w:rsidRPr="00ED5373" w:rsidTr="00A22FC4">
        <w:trPr>
          <w:trHeight w:val="285"/>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3</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sz w:val="20"/>
                <w:szCs w:val="20"/>
              </w:rPr>
            </w:pPr>
            <w:smartTag w:uri="urn:schemas-microsoft-com:office:smarttags" w:element="country-region">
              <w:smartTag w:uri="urn:schemas-microsoft-com:office:smarttags" w:element="place">
                <w:r w:rsidRPr="00ED5373">
                  <w:rPr>
                    <w:rFonts w:ascii="Times New Roman" w:eastAsia="Calibri" w:hAnsi="Times New Roman"/>
                    <w:sz w:val="20"/>
                    <w:szCs w:val="20"/>
                  </w:rPr>
                  <w:t>UK</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2</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4.88</w:t>
            </w:r>
          </w:p>
        </w:tc>
      </w:tr>
      <w:tr w:rsidR="00ED5373" w:rsidRPr="00ED5373" w:rsidTr="00A22FC4">
        <w:trPr>
          <w:cnfStyle w:val="000000100000"/>
          <w:trHeight w:val="285"/>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3</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sz w:val="20"/>
                <w:szCs w:val="20"/>
              </w:rPr>
            </w:pPr>
            <w:smartTag w:uri="urn:schemas-microsoft-com:office:smarttags" w:element="country-region">
              <w:smartTag w:uri="urn:schemas-microsoft-com:office:smarttags" w:element="place">
                <w:r w:rsidRPr="00ED5373">
                  <w:rPr>
                    <w:rFonts w:ascii="Times New Roman" w:eastAsia="Calibri" w:hAnsi="Times New Roman"/>
                    <w:sz w:val="20"/>
                    <w:szCs w:val="20"/>
                  </w:rPr>
                  <w:t>Uganda</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2</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4.88</w:t>
            </w:r>
          </w:p>
        </w:tc>
      </w:tr>
      <w:tr w:rsidR="00ED5373" w:rsidRPr="00ED5373" w:rsidTr="00A22FC4">
        <w:trPr>
          <w:trHeight w:val="285"/>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3</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sz w:val="20"/>
                <w:szCs w:val="20"/>
              </w:rPr>
            </w:pPr>
            <w:smartTag w:uri="urn:schemas-microsoft-com:office:smarttags" w:element="country-region">
              <w:smartTag w:uri="urn:schemas-microsoft-com:office:smarttags" w:element="place">
                <w:r w:rsidRPr="00ED5373">
                  <w:rPr>
                    <w:rFonts w:ascii="Times New Roman" w:eastAsia="Calibri" w:hAnsi="Times New Roman"/>
                    <w:sz w:val="20"/>
                    <w:szCs w:val="20"/>
                  </w:rPr>
                  <w:t>Nigeria</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2</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4.88</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Turkey</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rPr>
            </w:pPr>
            <w:proofErr w:type="spellStart"/>
            <w:r w:rsidRPr="00ED5373">
              <w:rPr>
                <w:rFonts w:ascii="Times New Roman" w:eastAsia="Calibri" w:hAnsi="Times New Roman"/>
              </w:rPr>
              <w:t>Srilanka</w:t>
            </w:r>
            <w:proofErr w:type="spellEnd"/>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Spain</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Oman</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rPr>
            </w:pPr>
            <w:proofErr w:type="spellStart"/>
            <w:r w:rsidRPr="00ED5373">
              <w:rPr>
                <w:rFonts w:ascii="Times New Roman" w:eastAsia="Calibri" w:hAnsi="Times New Roman"/>
              </w:rPr>
              <w:t>Malyasia</w:t>
            </w:r>
            <w:proofErr w:type="spellEnd"/>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Kuwait</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Israel</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rPr>
            </w:pPr>
            <w:r w:rsidRPr="00ED5373">
              <w:rPr>
                <w:rFonts w:ascii="Times New Roman" w:eastAsia="Calibri" w:hAnsi="Times New Roman"/>
              </w:rPr>
              <w:t xml:space="preserve"> </w:t>
            </w:r>
            <w:smartTag w:uri="urn:schemas-microsoft-com:office:smarttags" w:element="country-region">
              <w:smartTag w:uri="urn:schemas-microsoft-com:office:smarttags" w:element="place">
                <w:r w:rsidRPr="00ED5373">
                  <w:rPr>
                    <w:rFonts w:ascii="Times New Roman" w:eastAsia="Calibri" w:hAnsi="Times New Roman"/>
                  </w:rPr>
                  <w:t>Bangladesh</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China</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000000"/>
              <w:rPr>
                <w:rFonts w:ascii="Times New Roman" w:eastAsia="Calibri" w:hAnsi="Times New Roman"/>
              </w:rPr>
            </w:pPr>
            <w:smartTag w:uri="urn:schemas-microsoft-com:office:smarttags" w:element="place">
              <w:smartTag w:uri="urn:schemas-microsoft-com:office:smarttags" w:element="country-region">
                <w:smartTagPr>
                  <w:attr w:name="w:st" w:val="on"/>
                </w:smartTagPr>
                <w:r w:rsidRPr="00ED5373">
                  <w:rPr>
                    <w:rFonts w:ascii="Times New Roman" w:eastAsia="Calibri" w:hAnsi="Times New Roman"/>
                  </w:rPr>
                  <w:t>Canada</w:t>
                </w:r>
              </w:smartTag>
            </w:smartTag>
            <w:r w:rsidRPr="00ED5373">
              <w:rPr>
                <w:rFonts w:ascii="Times New Roman" w:eastAsia="Calibri" w:hAnsi="Times New Roman"/>
              </w:rPr>
              <w:t xml:space="preserve"> </w:t>
            </w:r>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cnfStyle w:val="000000100000"/>
          <w:trHeight w:val="300"/>
        </w:trPr>
        <w:tc>
          <w:tcPr>
            <w:cnfStyle w:val="000010000000"/>
            <w:tcW w:w="88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c>
          <w:tcPr>
            <w:tcW w:w="1660" w:type="dxa"/>
            <w:shd w:val="clear" w:color="auto" w:fill="FFFFFF" w:themeFill="background1"/>
            <w:noWrap/>
          </w:tcPr>
          <w:p w:rsidR="00ED5373" w:rsidRPr="00ED5373" w:rsidRDefault="00ED5373" w:rsidP="005563EF">
            <w:pPr>
              <w:cnfStyle w:val="000000100000"/>
              <w:rPr>
                <w:rFonts w:ascii="Times New Roman" w:eastAsia="Calibri" w:hAnsi="Times New Roman"/>
              </w:rPr>
            </w:pPr>
            <w:smartTag w:uri="urn:schemas-microsoft-com:office:smarttags" w:element="country-region">
              <w:smartTag w:uri="urn:schemas-microsoft-com:office:smarttags" w:element="place">
                <w:r w:rsidRPr="00ED5373">
                  <w:rPr>
                    <w:rFonts w:ascii="Times New Roman" w:eastAsia="Calibri" w:hAnsi="Times New Roman"/>
                  </w:rPr>
                  <w:t>Zimbabwe</w:t>
                </w:r>
              </w:smartTag>
            </w:smartTag>
          </w:p>
        </w:tc>
        <w:tc>
          <w:tcPr>
            <w:cnfStyle w:val="000010000000"/>
            <w:tcW w:w="154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w:t>
            </w:r>
          </w:p>
        </w:tc>
        <w:tc>
          <w:tcPr>
            <w:tcW w:w="1260" w:type="dxa"/>
            <w:shd w:val="clear" w:color="auto" w:fill="FFFFFF" w:themeFill="background1"/>
            <w:noWrap/>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2.44</w:t>
            </w:r>
          </w:p>
        </w:tc>
      </w:tr>
      <w:tr w:rsidR="00ED5373" w:rsidRPr="00ED5373" w:rsidTr="00A22FC4">
        <w:trPr>
          <w:trHeight w:val="300"/>
        </w:trPr>
        <w:tc>
          <w:tcPr>
            <w:cnfStyle w:val="000010000000"/>
            <w:tcW w:w="2540" w:type="dxa"/>
            <w:gridSpan w:val="2"/>
            <w:shd w:val="clear" w:color="auto" w:fill="FFFFFF" w:themeFill="background1"/>
          </w:tcPr>
          <w:p w:rsidR="00ED5373" w:rsidRPr="00ED5373" w:rsidRDefault="00ED5373" w:rsidP="005563EF">
            <w:pPr>
              <w:jc w:val="center"/>
              <w:rPr>
                <w:rFonts w:ascii="Times New Roman" w:eastAsia="Calibri" w:hAnsi="Times New Roman"/>
              </w:rPr>
            </w:pPr>
            <w:r w:rsidRPr="00ED5373">
              <w:rPr>
                <w:rFonts w:ascii="Times New Roman" w:eastAsia="Calibri" w:hAnsi="Times New Roman"/>
              </w:rPr>
              <w:t>Total</w:t>
            </w:r>
          </w:p>
        </w:tc>
        <w:tc>
          <w:tcPr>
            <w:tcW w:w="1540" w:type="dxa"/>
            <w:shd w:val="clear" w:color="auto" w:fill="FFFFFF" w:themeFill="background1"/>
            <w:noWrap/>
          </w:tcPr>
          <w:p w:rsidR="00ED5373" w:rsidRPr="00ED5373" w:rsidRDefault="00ED5373" w:rsidP="005563EF">
            <w:pPr>
              <w:jc w:val="center"/>
              <w:cnfStyle w:val="000000000000"/>
              <w:rPr>
                <w:rFonts w:ascii="Times New Roman" w:eastAsia="Calibri" w:hAnsi="Times New Roman"/>
                <w:sz w:val="20"/>
                <w:szCs w:val="20"/>
              </w:rPr>
            </w:pPr>
            <w:r w:rsidRPr="00ED5373">
              <w:rPr>
                <w:rFonts w:ascii="Times New Roman" w:eastAsia="Calibri" w:hAnsi="Times New Roman"/>
                <w:sz w:val="20"/>
                <w:szCs w:val="20"/>
              </w:rPr>
              <w:t>41</w:t>
            </w:r>
          </w:p>
        </w:tc>
        <w:tc>
          <w:tcPr>
            <w:cnfStyle w:val="000010000000"/>
            <w:tcW w:w="1260"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100.00</w:t>
            </w:r>
          </w:p>
        </w:tc>
      </w:tr>
    </w:tbl>
    <w:p w:rsidR="00ED5373" w:rsidRPr="00D02576" w:rsidRDefault="00ED5373" w:rsidP="00ED5373">
      <w:pPr>
        <w:outlineLvl w:val="3"/>
        <w:rPr>
          <w:rFonts w:ascii="Times New Roman" w:eastAsia="Calibri" w:hAnsi="Times New Roman"/>
          <w:color w:val="FF0000"/>
        </w:rPr>
      </w:pPr>
    </w:p>
    <w:p w:rsidR="00ED5373" w:rsidRPr="00ED5373" w:rsidRDefault="00ED5373" w:rsidP="00ED5373">
      <w:pPr>
        <w:outlineLvl w:val="3"/>
        <w:rPr>
          <w:rFonts w:ascii="Times New Roman" w:eastAsia="Calibri" w:hAnsi="Times New Roman"/>
        </w:rPr>
      </w:pPr>
    </w:p>
    <w:p w:rsidR="00ED5373" w:rsidRPr="00ED5373" w:rsidRDefault="00ED5373" w:rsidP="0056585E">
      <w:pPr>
        <w:rPr>
          <w:rFonts w:ascii="Times New Roman" w:eastAsia="Calibri" w:hAnsi="Times New Roman"/>
          <w:b/>
        </w:rPr>
      </w:pPr>
      <w:r w:rsidRPr="00ED5373">
        <w:rPr>
          <w:rFonts w:ascii="Times New Roman" w:eastAsia="Calibri" w:hAnsi="Times New Roman"/>
          <w:b/>
        </w:rPr>
        <w:t>Ranking of Prof Panda’s Fairly Cited Articles</w:t>
      </w:r>
    </w:p>
    <w:p w:rsidR="00ED5373" w:rsidRPr="00ED5373" w:rsidRDefault="00ED5373" w:rsidP="0056585E">
      <w:pPr>
        <w:jc w:val="both"/>
        <w:rPr>
          <w:rFonts w:ascii="Times New Roman" w:eastAsia="Calibri" w:hAnsi="Times New Roman"/>
        </w:rPr>
      </w:pPr>
      <w:r w:rsidRPr="00ED5373">
        <w:rPr>
          <w:rFonts w:ascii="Times New Roman" w:eastAsia="Calibri" w:hAnsi="Times New Roman"/>
        </w:rPr>
        <w:t xml:space="preserve">Prof Panda’s 37 articles have been indexed in Google Scholar, out of which 17 articles have been cited a total number of 41 times. Out of the total citations, his one article has been cited </w:t>
      </w:r>
      <w:r w:rsidRPr="00ED5373">
        <w:rPr>
          <w:rFonts w:ascii="Times New Roman" w:eastAsia="Calibri" w:hAnsi="Times New Roman"/>
          <w:i/>
        </w:rPr>
        <w:t>8</w:t>
      </w:r>
      <w:r w:rsidRPr="00ED5373">
        <w:rPr>
          <w:rFonts w:ascii="Times New Roman" w:eastAsia="Calibri" w:hAnsi="Times New Roman"/>
        </w:rPr>
        <w:t xml:space="preserve"> times, one article </w:t>
      </w:r>
      <w:r w:rsidRPr="00ED5373">
        <w:rPr>
          <w:rFonts w:ascii="Times New Roman" w:eastAsia="Calibri" w:hAnsi="Times New Roman"/>
          <w:i/>
        </w:rPr>
        <w:t>5</w:t>
      </w:r>
      <w:r w:rsidRPr="00ED5373">
        <w:rPr>
          <w:rFonts w:ascii="Times New Roman" w:eastAsia="Calibri" w:hAnsi="Times New Roman"/>
        </w:rPr>
        <w:t xml:space="preserve"> times, three articles </w:t>
      </w:r>
      <w:r w:rsidRPr="00ED5373">
        <w:rPr>
          <w:rFonts w:ascii="Times New Roman" w:eastAsia="Calibri" w:hAnsi="Times New Roman"/>
          <w:i/>
        </w:rPr>
        <w:t>4</w:t>
      </w:r>
      <w:r w:rsidRPr="00ED5373">
        <w:rPr>
          <w:rFonts w:ascii="Times New Roman" w:eastAsia="Calibri" w:hAnsi="Times New Roman"/>
        </w:rPr>
        <w:t xml:space="preserve"> times, one article </w:t>
      </w:r>
      <w:r w:rsidRPr="00ED5373">
        <w:rPr>
          <w:rFonts w:ascii="Times New Roman" w:eastAsia="Calibri" w:hAnsi="Times New Roman"/>
          <w:i/>
        </w:rPr>
        <w:t>3</w:t>
      </w:r>
      <w:r w:rsidRPr="00ED5373">
        <w:rPr>
          <w:rFonts w:ascii="Times New Roman" w:eastAsia="Calibri" w:hAnsi="Times New Roman"/>
        </w:rPr>
        <w:t xml:space="preserve"> times, two articles </w:t>
      </w:r>
      <w:r w:rsidRPr="00ED5373">
        <w:rPr>
          <w:rFonts w:ascii="Times New Roman" w:eastAsia="Calibri" w:hAnsi="Times New Roman"/>
          <w:i/>
        </w:rPr>
        <w:t>2</w:t>
      </w:r>
      <w:r w:rsidRPr="00ED5373">
        <w:rPr>
          <w:rFonts w:ascii="Times New Roman" w:eastAsia="Calibri" w:hAnsi="Times New Roman"/>
        </w:rPr>
        <w:t xml:space="preserve"> times, and nine articles </w:t>
      </w:r>
      <w:r w:rsidRPr="00ED5373">
        <w:rPr>
          <w:rFonts w:ascii="Times New Roman" w:eastAsia="Calibri" w:hAnsi="Times New Roman"/>
          <w:i/>
        </w:rPr>
        <w:t>1</w:t>
      </w:r>
      <w:r w:rsidRPr="00ED5373">
        <w:rPr>
          <w:rFonts w:ascii="Times New Roman" w:eastAsia="Calibri" w:hAnsi="Times New Roman"/>
        </w:rPr>
        <w:t xml:space="preserve"> time each. The ranking of scholarly articles of Prof Panda which have been cited at least 4 times and above are depicted in Table-</w:t>
      </w:r>
      <w:r w:rsidR="00E55FBB">
        <w:rPr>
          <w:rFonts w:ascii="Times New Roman" w:eastAsia="Calibri" w:hAnsi="Times New Roman"/>
        </w:rPr>
        <w:t>8</w:t>
      </w:r>
    </w:p>
    <w:p w:rsidR="0056585E" w:rsidRDefault="0056585E" w:rsidP="00E55FBB">
      <w:pPr>
        <w:jc w:val="center"/>
        <w:rPr>
          <w:rFonts w:ascii="Times New Roman" w:eastAsia="Calibri" w:hAnsi="Times New Roman"/>
        </w:rPr>
      </w:pPr>
    </w:p>
    <w:p w:rsidR="00ED5373" w:rsidRPr="00ED5373" w:rsidRDefault="00E55FBB" w:rsidP="00E55FBB">
      <w:pPr>
        <w:jc w:val="center"/>
        <w:rPr>
          <w:rFonts w:ascii="Times New Roman" w:eastAsia="Calibri" w:hAnsi="Times New Roman"/>
        </w:rPr>
      </w:pPr>
      <w:r>
        <w:rPr>
          <w:rFonts w:ascii="Times New Roman" w:eastAsia="Calibri" w:hAnsi="Times New Roman"/>
        </w:rPr>
        <w:t>Table-8</w:t>
      </w:r>
      <w:r w:rsidR="00C20676">
        <w:rPr>
          <w:rFonts w:ascii="Times New Roman" w:eastAsia="Calibri" w:hAnsi="Times New Roman"/>
        </w:rPr>
        <w:t>:</w:t>
      </w:r>
      <w:r>
        <w:rPr>
          <w:rFonts w:ascii="Times New Roman" w:eastAsia="Calibri" w:hAnsi="Times New Roman"/>
        </w:rPr>
        <w:t xml:space="preserve"> Ranking of fairly cited articles</w:t>
      </w:r>
    </w:p>
    <w:tbl>
      <w:tblPr>
        <w:tblStyle w:val="MediumList1-Accent3"/>
        <w:tblW w:w="7760" w:type="dxa"/>
        <w:shd w:val="clear" w:color="auto" w:fill="FFFFFF" w:themeFill="background1"/>
        <w:tblLook w:val="0000"/>
      </w:tblPr>
      <w:tblGrid>
        <w:gridCol w:w="639"/>
        <w:gridCol w:w="6260"/>
        <w:gridCol w:w="861"/>
      </w:tblGrid>
      <w:tr w:rsidR="00ED5373" w:rsidRPr="00ED5373" w:rsidTr="00A22FC4">
        <w:trPr>
          <w:cnfStyle w:val="000000100000"/>
          <w:trHeight w:val="305"/>
        </w:trPr>
        <w:tc>
          <w:tcPr>
            <w:cnfStyle w:val="000010000000"/>
            <w:tcW w:w="639" w:type="dxa"/>
            <w:shd w:val="clear" w:color="auto" w:fill="FFFFFF" w:themeFill="background1"/>
            <w:noWrap/>
          </w:tcPr>
          <w:p w:rsidR="00ED5373" w:rsidRPr="00ED5373" w:rsidRDefault="00ED5373" w:rsidP="005563EF">
            <w:pPr>
              <w:rPr>
                <w:rFonts w:ascii="Times New Roman" w:eastAsia="Calibri" w:hAnsi="Times New Roman"/>
                <w:sz w:val="20"/>
                <w:szCs w:val="20"/>
              </w:rPr>
            </w:pPr>
            <w:r w:rsidRPr="00ED5373">
              <w:rPr>
                <w:rFonts w:ascii="Times New Roman" w:eastAsia="Calibri" w:hAnsi="Times New Roman"/>
                <w:sz w:val="20"/>
                <w:szCs w:val="20"/>
              </w:rPr>
              <w:t>Rank</w:t>
            </w:r>
          </w:p>
        </w:tc>
        <w:tc>
          <w:tcPr>
            <w:tcW w:w="6260" w:type="dxa"/>
            <w:shd w:val="clear" w:color="auto" w:fill="FFFFFF" w:themeFill="background1"/>
          </w:tcPr>
          <w:p w:rsidR="00ED5373" w:rsidRPr="00ED5373" w:rsidRDefault="00ED5373" w:rsidP="005563EF">
            <w:pPr>
              <w:jc w:val="center"/>
              <w:cnfStyle w:val="000000100000"/>
              <w:rPr>
                <w:rFonts w:ascii="Times New Roman" w:eastAsia="Calibri" w:hAnsi="Times New Roman"/>
                <w:sz w:val="20"/>
                <w:szCs w:val="20"/>
              </w:rPr>
            </w:pPr>
            <w:r w:rsidRPr="00ED5373">
              <w:rPr>
                <w:rFonts w:ascii="Times New Roman" w:eastAsia="Calibri" w:hAnsi="Times New Roman"/>
                <w:sz w:val="20"/>
                <w:szCs w:val="20"/>
              </w:rPr>
              <w:t>Name of the article</w:t>
            </w:r>
          </w:p>
        </w:tc>
        <w:tc>
          <w:tcPr>
            <w:cnfStyle w:val="000010000000"/>
            <w:tcW w:w="861" w:type="dxa"/>
            <w:shd w:val="clear" w:color="auto" w:fill="FFFFFF" w:themeFill="background1"/>
          </w:tcPr>
          <w:p w:rsidR="00ED5373" w:rsidRPr="00ED5373" w:rsidRDefault="00ED5373" w:rsidP="005563EF">
            <w:pPr>
              <w:rPr>
                <w:rFonts w:ascii="Times New Roman" w:eastAsia="Calibri" w:hAnsi="Times New Roman"/>
                <w:sz w:val="20"/>
                <w:szCs w:val="20"/>
              </w:rPr>
            </w:pPr>
            <w:r w:rsidRPr="00ED5373">
              <w:rPr>
                <w:rFonts w:ascii="Times New Roman" w:eastAsia="Calibri" w:hAnsi="Times New Roman"/>
                <w:sz w:val="20"/>
                <w:szCs w:val="20"/>
              </w:rPr>
              <w:t>Citation Counts</w:t>
            </w:r>
          </w:p>
        </w:tc>
      </w:tr>
      <w:tr w:rsidR="00ED5373" w:rsidRPr="00ED5373" w:rsidTr="00A22FC4">
        <w:trPr>
          <w:trHeight w:val="255"/>
        </w:trPr>
        <w:tc>
          <w:tcPr>
            <w:cnfStyle w:val="000010000000"/>
            <w:tcW w:w="639" w:type="dxa"/>
            <w:shd w:val="clear" w:color="auto" w:fill="FFFFFF" w:themeFill="background1"/>
            <w:noWrap/>
          </w:tcPr>
          <w:p w:rsidR="00ED5373" w:rsidRPr="00ED5373" w:rsidRDefault="00ED5373" w:rsidP="005563EF">
            <w:pPr>
              <w:ind w:firstLineChars="100" w:firstLine="200"/>
              <w:rPr>
                <w:rFonts w:ascii="Times New Roman" w:eastAsia="Calibri" w:hAnsi="Times New Roman"/>
                <w:sz w:val="20"/>
                <w:szCs w:val="20"/>
              </w:rPr>
            </w:pPr>
            <w:r w:rsidRPr="00ED5373">
              <w:rPr>
                <w:rFonts w:ascii="Times New Roman" w:eastAsia="Calibri" w:hAnsi="Times New Roman"/>
                <w:sz w:val="20"/>
                <w:szCs w:val="20"/>
              </w:rPr>
              <w:t>1</w:t>
            </w:r>
          </w:p>
        </w:tc>
        <w:tc>
          <w:tcPr>
            <w:tcW w:w="6260" w:type="dxa"/>
            <w:shd w:val="clear" w:color="auto" w:fill="FFFFFF" w:themeFill="background1"/>
            <w:noWrap/>
          </w:tcPr>
          <w:p w:rsidR="00ED5373" w:rsidRPr="00ED5373" w:rsidRDefault="00ED5373" w:rsidP="005563EF">
            <w:pPr>
              <w:cnfStyle w:val="000000000000"/>
              <w:rPr>
                <w:rFonts w:ascii="Times New Roman" w:eastAsia="Calibri" w:hAnsi="Times New Roman"/>
                <w:sz w:val="20"/>
                <w:szCs w:val="20"/>
              </w:rPr>
            </w:pPr>
            <w:r w:rsidRPr="00ED5373">
              <w:rPr>
                <w:rFonts w:ascii="Times New Roman" w:eastAsia="Calibri" w:hAnsi="Times New Roman"/>
                <w:sz w:val="20"/>
                <w:szCs w:val="20"/>
              </w:rPr>
              <w:t xml:space="preserve">Research in plant pathology: a </w:t>
            </w:r>
            <w:proofErr w:type="spellStart"/>
            <w:r w:rsidRPr="00ED5373">
              <w:rPr>
                <w:rFonts w:ascii="Times New Roman" w:eastAsia="Calibri" w:hAnsi="Times New Roman"/>
                <w:sz w:val="20"/>
                <w:szCs w:val="20"/>
              </w:rPr>
              <w:t>bibliometric</w:t>
            </w:r>
            <w:proofErr w:type="spellEnd"/>
            <w:r w:rsidRPr="00ED5373">
              <w:rPr>
                <w:rFonts w:ascii="Times New Roman" w:eastAsia="Calibri" w:hAnsi="Times New Roman"/>
                <w:sz w:val="20"/>
                <w:szCs w:val="20"/>
              </w:rPr>
              <w:t xml:space="preserve"> analysis</w:t>
            </w:r>
          </w:p>
        </w:tc>
        <w:tc>
          <w:tcPr>
            <w:cnfStyle w:val="000010000000"/>
            <w:tcW w:w="861"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8</w:t>
            </w:r>
          </w:p>
        </w:tc>
      </w:tr>
      <w:tr w:rsidR="00ED5373" w:rsidRPr="00ED5373" w:rsidTr="00A22FC4">
        <w:trPr>
          <w:cnfStyle w:val="000000100000"/>
          <w:trHeight w:val="548"/>
        </w:trPr>
        <w:tc>
          <w:tcPr>
            <w:cnfStyle w:val="000010000000"/>
            <w:tcW w:w="639" w:type="dxa"/>
            <w:shd w:val="clear" w:color="auto" w:fill="FFFFFF" w:themeFill="background1"/>
            <w:noWrap/>
          </w:tcPr>
          <w:p w:rsidR="00ED5373" w:rsidRPr="00ED5373" w:rsidRDefault="00ED5373" w:rsidP="005563EF">
            <w:pPr>
              <w:ind w:firstLineChars="100" w:firstLine="200"/>
              <w:rPr>
                <w:rFonts w:ascii="Times New Roman" w:eastAsia="Calibri" w:hAnsi="Times New Roman"/>
                <w:sz w:val="20"/>
                <w:szCs w:val="20"/>
              </w:rPr>
            </w:pPr>
            <w:r w:rsidRPr="00ED5373">
              <w:rPr>
                <w:rFonts w:ascii="Times New Roman" w:eastAsia="Calibri" w:hAnsi="Times New Roman"/>
                <w:sz w:val="20"/>
                <w:szCs w:val="20"/>
              </w:rPr>
              <w:t>2</w:t>
            </w:r>
          </w:p>
        </w:tc>
        <w:tc>
          <w:tcPr>
            <w:tcW w:w="6260" w:type="dxa"/>
            <w:shd w:val="clear" w:color="auto" w:fill="FFFFFF" w:themeFill="background1"/>
          </w:tcPr>
          <w:p w:rsidR="00ED5373" w:rsidRPr="00ED5373" w:rsidRDefault="00ED5373" w:rsidP="005563EF">
            <w:pPr>
              <w:cnfStyle w:val="000000100000"/>
              <w:rPr>
                <w:rFonts w:ascii="Times New Roman" w:eastAsia="Calibri" w:hAnsi="Times New Roman"/>
                <w:sz w:val="20"/>
                <w:szCs w:val="20"/>
              </w:rPr>
            </w:pPr>
            <w:r w:rsidRPr="00ED5373">
              <w:rPr>
                <w:rFonts w:ascii="Times New Roman" w:eastAsia="Calibri" w:hAnsi="Times New Roman"/>
                <w:sz w:val="20"/>
                <w:szCs w:val="20"/>
              </w:rPr>
              <w:t>Use of electronic resources in business school libraries of an Indian state: a study of librarians' opinion</w:t>
            </w:r>
          </w:p>
        </w:tc>
        <w:tc>
          <w:tcPr>
            <w:cnfStyle w:val="000010000000"/>
            <w:tcW w:w="861" w:type="dxa"/>
            <w:shd w:val="clear" w:color="auto" w:fill="FFFFFF" w:themeFill="background1"/>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5</w:t>
            </w:r>
          </w:p>
        </w:tc>
      </w:tr>
      <w:tr w:rsidR="00ED5373" w:rsidRPr="00ED5373" w:rsidTr="00A22FC4">
        <w:trPr>
          <w:trHeight w:val="305"/>
        </w:trPr>
        <w:tc>
          <w:tcPr>
            <w:cnfStyle w:val="000010000000"/>
            <w:tcW w:w="639" w:type="dxa"/>
            <w:vMerge w:val="restart"/>
            <w:shd w:val="clear" w:color="auto" w:fill="FFFFFF" w:themeFill="background1"/>
            <w:noWrap/>
          </w:tcPr>
          <w:p w:rsidR="00ED5373" w:rsidRPr="00ED5373" w:rsidRDefault="00ED5373" w:rsidP="005563EF">
            <w:pPr>
              <w:ind w:firstLineChars="100" w:firstLine="200"/>
              <w:rPr>
                <w:rFonts w:ascii="Times New Roman" w:eastAsia="Calibri" w:hAnsi="Times New Roman"/>
                <w:sz w:val="20"/>
                <w:szCs w:val="20"/>
              </w:rPr>
            </w:pPr>
          </w:p>
          <w:p w:rsidR="00ED5373" w:rsidRPr="00ED5373" w:rsidRDefault="00ED5373" w:rsidP="005563EF">
            <w:pPr>
              <w:ind w:firstLineChars="100" w:firstLine="200"/>
              <w:rPr>
                <w:rFonts w:ascii="Times New Roman" w:eastAsia="Calibri" w:hAnsi="Times New Roman"/>
                <w:sz w:val="20"/>
                <w:szCs w:val="20"/>
              </w:rPr>
            </w:pPr>
          </w:p>
          <w:p w:rsidR="00ED5373" w:rsidRPr="00ED5373" w:rsidRDefault="00ED5373" w:rsidP="005563EF">
            <w:pPr>
              <w:ind w:firstLineChars="100" w:firstLine="200"/>
              <w:rPr>
                <w:rFonts w:ascii="Times New Roman" w:eastAsia="Calibri" w:hAnsi="Times New Roman"/>
                <w:sz w:val="20"/>
                <w:szCs w:val="20"/>
              </w:rPr>
            </w:pPr>
            <w:r w:rsidRPr="00ED5373">
              <w:rPr>
                <w:rFonts w:ascii="Times New Roman" w:eastAsia="Calibri" w:hAnsi="Times New Roman"/>
                <w:sz w:val="20"/>
                <w:szCs w:val="20"/>
              </w:rPr>
              <w:t>=3</w:t>
            </w:r>
          </w:p>
        </w:tc>
        <w:tc>
          <w:tcPr>
            <w:tcW w:w="6260" w:type="dxa"/>
            <w:shd w:val="clear" w:color="auto" w:fill="FFFFFF" w:themeFill="background1"/>
          </w:tcPr>
          <w:p w:rsidR="00ED5373" w:rsidRPr="00ED5373" w:rsidRDefault="00ED5373" w:rsidP="005563EF">
            <w:pPr>
              <w:cnfStyle w:val="000000000000"/>
              <w:rPr>
                <w:rFonts w:ascii="Times New Roman" w:eastAsia="Calibri" w:hAnsi="Times New Roman"/>
                <w:sz w:val="20"/>
                <w:szCs w:val="20"/>
              </w:rPr>
            </w:pPr>
            <w:r w:rsidRPr="00ED5373">
              <w:rPr>
                <w:rFonts w:ascii="Times New Roman" w:eastAsia="Calibri" w:hAnsi="Times New Roman"/>
                <w:sz w:val="20"/>
                <w:szCs w:val="20"/>
              </w:rPr>
              <w:t>Planning business process reengineering (BPR) in academic libraries</w:t>
            </w:r>
          </w:p>
        </w:tc>
        <w:tc>
          <w:tcPr>
            <w:cnfStyle w:val="000010000000"/>
            <w:tcW w:w="861"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r>
      <w:tr w:rsidR="00ED5373" w:rsidRPr="00ED5373" w:rsidTr="00A22FC4">
        <w:trPr>
          <w:cnfStyle w:val="000000100000"/>
          <w:trHeight w:val="510"/>
        </w:trPr>
        <w:tc>
          <w:tcPr>
            <w:cnfStyle w:val="000010000000"/>
            <w:tcW w:w="639" w:type="dxa"/>
            <w:vMerge/>
            <w:shd w:val="clear" w:color="auto" w:fill="FFFFFF" w:themeFill="background1"/>
            <w:noWrap/>
          </w:tcPr>
          <w:p w:rsidR="00ED5373" w:rsidRPr="00ED5373" w:rsidRDefault="00ED5373" w:rsidP="005563EF">
            <w:pPr>
              <w:ind w:firstLineChars="100" w:firstLine="200"/>
              <w:rPr>
                <w:rFonts w:ascii="Times New Roman" w:eastAsia="Calibri" w:hAnsi="Times New Roman"/>
                <w:sz w:val="20"/>
                <w:szCs w:val="20"/>
              </w:rPr>
            </w:pPr>
          </w:p>
        </w:tc>
        <w:tc>
          <w:tcPr>
            <w:tcW w:w="6260" w:type="dxa"/>
            <w:shd w:val="clear" w:color="auto" w:fill="FFFFFF" w:themeFill="background1"/>
          </w:tcPr>
          <w:p w:rsidR="00ED5373" w:rsidRPr="00ED5373" w:rsidRDefault="00ED5373" w:rsidP="005563EF">
            <w:pPr>
              <w:cnfStyle w:val="000000100000"/>
              <w:rPr>
                <w:rFonts w:ascii="Times New Roman" w:eastAsia="Calibri" w:hAnsi="Times New Roman"/>
                <w:sz w:val="20"/>
                <w:szCs w:val="20"/>
              </w:rPr>
            </w:pPr>
            <w:r w:rsidRPr="00ED5373">
              <w:rPr>
                <w:rFonts w:ascii="Times New Roman" w:eastAsia="Calibri" w:hAnsi="Times New Roman"/>
                <w:sz w:val="20"/>
                <w:szCs w:val="20"/>
              </w:rPr>
              <w:t xml:space="preserve">Web-based information retrieval trends of researchers: a case study of </w:t>
            </w:r>
            <w:proofErr w:type="spellStart"/>
            <w:smartTag w:uri="urn:schemas-microsoft-com:office:smarttags" w:element="place">
              <w:smartTag w:uri="urn:schemas-microsoft-com:office:smarttags" w:element="PlaceName">
                <w:r w:rsidRPr="00ED5373">
                  <w:rPr>
                    <w:rFonts w:ascii="Times New Roman" w:eastAsia="Calibri" w:hAnsi="Times New Roman"/>
                    <w:sz w:val="20"/>
                    <w:szCs w:val="20"/>
                  </w:rPr>
                  <w:t>Sambalpur</w:t>
                </w:r>
              </w:smartTag>
              <w:proofErr w:type="spellEnd"/>
              <w:r w:rsidRPr="00ED5373">
                <w:rPr>
                  <w:rFonts w:ascii="Times New Roman" w:eastAsia="Calibri" w:hAnsi="Times New Roman"/>
                  <w:sz w:val="20"/>
                  <w:szCs w:val="20"/>
                </w:rPr>
                <w:t xml:space="preserve"> </w:t>
              </w:r>
              <w:smartTag w:uri="urn:schemas-microsoft-com:office:smarttags" w:element="PlaceType">
                <w:r w:rsidRPr="00ED5373">
                  <w:rPr>
                    <w:rFonts w:ascii="Times New Roman" w:eastAsia="Calibri" w:hAnsi="Times New Roman"/>
                    <w:sz w:val="20"/>
                    <w:szCs w:val="20"/>
                  </w:rPr>
                  <w:t>University</w:t>
                </w:r>
              </w:smartTag>
            </w:smartTag>
          </w:p>
        </w:tc>
        <w:tc>
          <w:tcPr>
            <w:cnfStyle w:val="000010000000"/>
            <w:tcW w:w="861"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r>
      <w:tr w:rsidR="00ED5373" w:rsidRPr="00ED5373" w:rsidTr="00A22FC4">
        <w:trPr>
          <w:trHeight w:val="510"/>
        </w:trPr>
        <w:tc>
          <w:tcPr>
            <w:cnfStyle w:val="000010000000"/>
            <w:tcW w:w="639" w:type="dxa"/>
            <w:vMerge/>
            <w:shd w:val="clear" w:color="auto" w:fill="FFFFFF" w:themeFill="background1"/>
            <w:noWrap/>
          </w:tcPr>
          <w:p w:rsidR="00ED5373" w:rsidRPr="00ED5373" w:rsidRDefault="00ED5373" w:rsidP="005563EF">
            <w:pPr>
              <w:ind w:firstLineChars="100" w:firstLine="200"/>
              <w:rPr>
                <w:rFonts w:ascii="Times New Roman" w:eastAsia="Calibri" w:hAnsi="Times New Roman"/>
                <w:sz w:val="20"/>
                <w:szCs w:val="20"/>
              </w:rPr>
            </w:pPr>
          </w:p>
        </w:tc>
        <w:tc>
          <w:tcPr>
            <w:tcW w:w="6260" w:type="dxa"/>
            <w:shd w:val="clear" w:color="auto" w:fill="FFFFFF" w:themeFill="background1"/>
          </w:tcPr>
          <w:p w:rsidR="00ED5373" w:rsidRPr="00ED5373" w:rsidRDefault="00ED5373" w:rsidP="005563EF">
            <w:pPr>
              <w:cnfStyle w:val="000000000000"/>
              <w:rPr>
                <w:rFonts w:ascii="Times New Roman" w:eastAsia="Calibri" w:hAnsi="Times New Roman"/>
                <w:sz w:val="20"/>
                <w:szCs w:val="20"/>
              </w:rPr>
            </w:pPr>
            <w:smartTag w:uri="urn:schemas-microsoft-com:office:smarttags" w:element="place">
              <w:r w:rsidRPr="00ED5373">
                <w:rPr>
                  <w:rFonts w:ascii="Times New Roman" w:eastAsia="Calibri" w:hAnsi="Times New Roman"/>
                  <w:sz w:val="20"/>
                  <w:szCs w:val="20"/>
                </w:rPr>
                <w:t>Bradford</w:t>
              </w:r>
            </w:smartTag>
            <w:r w:rsidRPr="00ED5373">
              <w:rPr>
                <w:rFonts w:ascii="Times New Roman" w:eastAsia="Calibri" w:hAnsi="Times New Roman"/>
                <w:sz w:val="20"/>
                <w:szCs w:val="20"/>
              </w:rPr>
              <w:t>'s law and its application to bibliographical data of plant pathology dissertations: an analytical approach</w:t>
            </w:r>
          </w:p>
        </w:tc>
        <w:tc>
          <w:tcPr>
            <w:cnfStyle w:val="000010000000"/>
            <w:tcW w:w="861" w:type="dxa"/>
            <w:shd w:val="clear" w:color="auto" w:fill="FFFFFF" w:themeFill="background1"/>
            <w:noWrap/>
          </w:tcPr>
          <w:p w:rsidR="00ED5373" w:rsidRPr="00ED5373" w:rsidRDefault="00ED5373" w:rsidP="005563EF">
            <w:pPr>
              <w:jc w:val="center"/>
              <w:rPr>
                <w:rFonts w:ascii="Times New Roman" w:eastAsia="Calibri" w:hAnsi="Times New Roman"/>
                <w:sz w:val="20"/>
                <w:szCs w:val="20"/>
              </w:rPr>
            </w:pPr>
            <w:r w:rsidRPr="00ED5373">
              <w:rPr>
                <w:rFonts w:ascii="Times New Roman" w:eastAsia="Calibri" w:hAnsi="Times New Roman"/>
                <w:sz w:val="20"/>
                <w:szCs w:val="20"/>
              </w:rPr>
              <w:t>4</w:t>
            </w:r>
          </w:p>
        </w:tc>
      </w:tr>
    </w:tbl>
    <w:p w:rsidR="00ED5373" w:rsidRPr="00ED5373" w:rsidRDefault="00ED5373" w:rsidP="00ED5373">
      <w:pPr>
        <w:outlineLvl w:val="3"/>
        <w:rPr>
          <w:rFonts w:ascii="Times New Roman" w:eastAsia="Calibri" w:hAnsi="Times New Roman"/>
        </w:rPr>
      </w:pPr>
    </w:p>
    <w:p w:rsidR="00536AAE" w:rsidRPr="00EC11B7" w:rsidRDefault="00EC11B7" w:rsidP="0056585E">
      <w:pPr>
        <w:jc w:val="both"/>
        <w:rPr>
          <w:rFonts w:ascii="Times New Roman" w:hAnsi="Times New Roman"/>
          <w:b/>
          <w:sz w:val="24"/>
          <w:szCs w:val="24"/>
        </w:rPr>
      </w:pPr>
      <w:r w:rsidRPr="00EC11B7">
        <w:rPr>
          <w:rFonts w:ascii="Times New Roman" w:hAnsi="Times New Roman"/>
          <w:b/>
          <w:sz w:val="24"/>
          <w:szCs w:val="24"/>
        </w:rPr>
        <w:t>Conclusion</w:t>
      </w:r>
    </w:p>
    <w:p w:rsidR="00EC11B7" w:rsidRDefault="00941E48" w:rsidP="0056585E">
      <w:pPr>
        <w:jc w:val="both"/>
        <w:rPr>
          <w:rFonts w:ascii="Times New Roman" w:hAnsi="Times New Roman"/>
        </w:rPr>
      </w:pPr>
      <w:r>
        <w:rPr>
          <w:rFonts w:ascii="Times New Roman" w:hAnsi="Times New Roman"/>
        </w:rPr>
        <w:t xml:space="preserve">Prof Panda is a distinguished luminary in the field of library and information science. During his brilliant and illustrious academic career, he has received several awards, prizes, medals and citations. Besides </w:t>
      </w:r>
      <w:r w:rsidR="005770E4">
        <w:rPr>
          <w:rFonts w:ascii="Times New Roman" w:hAnsi="Times New Roman"/>
        </w:rPr>
        <w:t>being a brilliant teacher,</w:t>
      </w:r>
      <w:r>
        <w:rPr>
          <w:rFonts w:ascii="Times New Roman" w:hAnsi="Times New Roman"/>
        </w:rPr>
        <w:t xml:space="preserve"> he is </w:t>
      </w:r>
      <w:r w:rsidR="008421CF">
        <w:rPr>
          <w:rFonts w:ascii="Times New Roman" w:hAnsi="Times New Roman"/>
        </w:rPr>
        <w:t xml:space="preserve">worth </w:t>
      </w:r>
      <w:r>
        <w:rPr>
          <w:rFonts w:ascii="Times New Roman" w:hAnsi="Times New Roman"/>
        </w:rPr>
        <w:t>regarded as a good administrator, a hard task master, a keen and successful researcher, a nice</w:t>
      </w:r>
      <w:r w:rsidR="00D02576">
        <w:rPr>
          <w:rFonts w:ascii="Times New Roman" w:hAnsi="Times New Roman"/>
        </w:rPr>
        <w:t xml:space="preserve"> </w:t>
      </w:r>
      <w:r w:rsidR="00D02576" w:rsidRPr="00DC4773">
        <w:rPr>
          <w:rFonts w:ascii="Times New Roman" w:hAnsi="Times New Roman"/>
        </w:rPr>
        <w:t>and meticulous</w:t>
      </w:r>
      <w:r w:rsidR="00D02576">
        <w:rPr>
          <w:rFonts w:ascii="Times New Roman" w:hAnsi="Times New Roman"/>
        </w:rPr>
        <w:t xml:space="preserve"> supervisor</w:t>
      </w:r>
      <w:r>
        <w:rPr>
          <w:rFonts w:ascii="Times New Roman" w:hAnsi="Times New Roman"/>
        </w:rPr>
        <w:t xml:space="preserve">, a philosopher and a lovable personality. </w:t>
      </w:r>
      <w:r w:rsidR="0088102F">
        <w:rPr>
          <w:rFonts w:ascii="Times New Roman" w:hAnsi="Times New Roman"/>
        </w:rPr>
        <w:t xml:space="preserve">His contributions to the filed of LIS have created mile stones to be followed by the young </w:t>
      </w:r>
      <w:r w:rsidR="008421CF">
        <w:rPr>
          <w:rFonts w:ascii="Times New Roman" w:hAnsi="Times New Roman"/>
        </w:rPr>
        <w:t xml:space="preserve">LIS </w:t>
      </w:r>
      <w:r w:rsidR="0088102F">
        <w:rPr>
          <w:rFonts w:ascii="Times New Roman" w:hAnsi="Times New Roman"/>
        </w:rPr>
        <w:t xml:space="preserve">researchers in many years to come. His scholarly papers are being fairly </w:t>
      </w:r>
      <w:r w:rsidR="008421CF">
        <w:rPr>
          <w:rFonts w:ascii="Times New Roman" w:hAnsi="Times New Roman"/>
        </w:rPr>
        <w:t>cited by his fellow researchers- t</w:t>
      </w:r>
      <w:r w:rsidR="0088102F">
        <w:rPr>
          <w:rFonts w:ascii="Times New Roman" w:hAnsi="Times New Roman"/>
        </w:rPr>
        <w:t>his is the precise example of the impact of his works</w:t>
      </w:r>
      <w:r w:rsidR="008421CF">
        <w:rPr>
          <w:rFonts w:ascii="Times New Roman" w:hAnsi="Times New Roman"/>
        </w:rPr>
        <w:t xml:space="preserve"> all around</w:t>
      </w:r>
      <w:r w:rsidR="0088102F">
        <w:rPr>
          <w:rFonts w:ascii="Times New Roman" w:hAnsi="Times New Roman"/>
        </w:rPr>
        <w:t xml:space="preserve">. Moreover, Prof. Panda is a leader and promoter of </w:t>
      </w:r>
      <w:r w:rsidR="00D02576">
        <w:rPr>
          <w:rFonts w:ascii="Times New Roman" w:hAnsi="Times New Roman"/>
        </w:rPr>
        <w:t xml:space="preserve">LIS research, </w:t>
      </w:r>
      <w:r w:rsidR="00D02576" w:rsidRPr="00DC4773">
        <w:rPr>
          <w:rFonts w:ascii="Times New Roman" w:hAnsi="Times New Roman"/>
        </w:rPr>
        <w:t>not only in India, but beyond the Indian soil</w:t>
      </w:r>
      <w:r w:rsidR="00D02576">
        <w:rPr>
          <w:rFonts w:ascii="Times New Roman" w:hAnsi="Times New Roman"/>
        </w:rPr>
        <w:t xml:space="preserve">. </w:t>
      </w:r>
      <w:r w:rsidR="00344012">
        <w:rPr>
          <w:rFonts w:ascii="Times New Roman" w:hAnsi="Times New Roman"/>
        </w:rPr>
        <w:t xml:space="preserve"> His higher collaboration coefficient (0.79) is a testimony to this fact. P</w:t>
      </w:r>
      <w:r w:rsidR="00AD3AD0">
        <w:rPr>
          <w:rFonts w:ascii="Times New Roman" w:hAnsi="Times New Roman"/>
        </w:rPr>
        <w:t>ro</w:t>
      </w:r>
      <w:r w:rsidR="00344012">
        <w:rPr>
          <w:rFonts w:ascii="Times New Roman" w:hAnsi="Times New Roman"/>
        </w:rPr>
        <w:t xml:space="preserve">f Panda’s thirst for research is unquenchable. It is </w:t>
      </w:r>
      <w:r w:rsidR="008421CF">
        <w:rPr>
          <w:rFonts w:ascii="Times New Roman" w:hAnsi="Times New Roman"/>
        </w:rPr>
        <w:t>believed</w:t>
      </w:r>
      <w:r w:rsidR="00344012">
        <w:rPr>
          <w:rFonts w:ascii="Times New Roman" w:hAnsi="Times New Roman"/>
        </w:rPr>
        <w:t xml:space="preserve"> that he would continue his research even after his super</w:t>
      </w:r>
      <w:r w:rsidR="008421CF">
        <w:rPr>
          <w:rFonts w:ascii="Times New Roman" w:hAnsi="Times New Roman"/>
        </w:rPr>
        <w:t xml:space="preserve">annuation </w:t>
      </w:r>
      <w:r w:rsidR="00C73C33">
        <w:rPr>
          <w:rFonts w:ascii="Times New Roman" w:hAnsi="Times New Roman"/>
        </w:rPr>
        <w:t xml:space="preserve">and keep on </w:t>
      </w:r>
      <w:r w:rsidR="00D019E7">
        <w:rPr>
          <w:rFonts w:ascii="Times New Roman" w:hAnsi="Times New Roman"/>
        </w:rPr>
        <w:t>mentoring</w:t>
      </w:r>
      <w:r w:rsidR="008421CF">
        <w:rPr>
          <w:rFonts w:ascii="Times New Roman" w:hAnsi="Times New Roman"/>
        </w:rPr>
        <w:t xml:space="preserve"> </w:t>
      </w:r>
      <w:r w:rsidR="00884B77">
        <w:rPr>
          <w:rFonts w:ascii="Times New Roman" w:hAnsi="Times New Roman"/>
        </w:rPr>
        <w:t>his disciples</w:t>
      </w:r>
      <w:r w:rsidR="008421CF">
        <w:rPr>
          <w:rFonts w:ascii="Times New Roman" w:hAnsi="Times New Roman"/>
        </w:rPr>
        <w:t xml:space="preserve"> for ever.</w:t>
      </w:r>
    </w:p>
    <w:p w:rsidR="00536AAE" w:rsidRDefault="00536AAE" w:rsidP="00471F1D">
      <w:pPr>
        <w:spacing w:line="360" w:lineRule="auto"/>
        <w:jc w:val="both"/>
        <w:rPr>
          <w:rFonts w:ascii="Times New Roman" w:hAnsi="Times New Roman"/>
        </w:rPr>
      </w:pPr>
    </w:p>
    <w:p w:rsidR="00536AAE" w:rsidRDefault="00536AAE" w:rsidP="00471F1D">
      <w:pPr>
        <w:spacing w:line="360" w:lineRule="auto"/>
        <w:jc w:val="both"/>
        <w:rPr>
          <w:rFonts w:ascii="Times New Roman" w:hAnsi="Times New Roman"/>
          <w:b/>
        </w:rPr>
      </w:pPr>
      <w:r w:rsidRPr="00536AAE">
        <w:rPr>
          <w:rFonts w:ascii="Times New Roman" w:hAnsi="Times New Roman"/>
          <w:b/>
        </w:rPr>
        <w:t>Reference</w:t>
      </w:r>
      <w:r w:rsidR="003B54A1">
        <w:rPr>
          <w:rFonts w:ascii="Times New Roman" w:hAnsi="Times New Roman"/>
          <w:b/>
        </w:rPr>
        <w:t>s</w:t>
      </w:r>
    </w:p>
    <w:p w:rsidR="00F0467B" w:rsidRDefault="00C3340E" w:rsidP="00F0467B">
      <w:pPr>
        <w:pStyle w:val="ListParagraph"/>
        <w:numPr>
          <w:ilvl w:val="0"/>
          <w:numId w:val="1"/>
        </w:numPr>
        <w:jc w:val="both"/>
        <w:rPr>
          <w:rFonts w:ascii="Times New Roman" w:hAnsi="Times New Roman"/>
        </w:rPr>
      </w:pPr>
      <w:proofErr w:type="spellStart"/>
      <w:r w:rsidRPr="00F0467B">
        <w:rPr>
          <w:rFonts w:ascii="Times New Roman" w:hAnsi="Times New Roman"/>
        </w:rPr>
        <w:t>Ajiferuke</w:t>
      </w:r>
      <w:proofErr w:type="spellEnd"/>
      <w:r w:rsidRPr="00F0467B">
        <w:rPr>
          <w:rFonts w:ascii="Times New Roman" w:hAnsi="Times New Roman"/>
        </w:rPr>
        <w:t xml:space="preserve">, Q., </w:t>
      </w:r>
      <w:proofErr w:type="spellStart"/>
      <w:r w:rsidRPr="00F0467B">
        <w:rPr>
          <w:rFonts w:ascii="Times New Roman" w:hAnsi="Times New Roman"/>
        </w:rPr>
        <w:t>Burrel</w:t>
      </w:r>
      <w:proofErr w:type="spellEnd"/>
      <w:r w:rsidRPr="00F0467B">
        <w:rPr>
          <w:rFonts w:ascii="Times New Roman" w:hAnsi="Times New Roman"/>
        </w:rPr>
        <w:t xml:space="preserve">, J and </w:t>
      </w:r>
      <w:proofErr w:type="spellStart"/>
      <w:r w:rsidRPr="00F0467B">
        <w:rPr>
          <w:rFonts w:ascii="Times New Roman" w:hAnsi="Times New Roman"/>
        </w:rPr>
        <w:t>Taugo</w:t>
      </w:r>
      <w:proofErr w:type="spellEnd"/>
      <w:r w:rsidR="0082266D" w:rsidRPr="00F0467B">
        <w:rPr>
          <w:rFonts w:ascii="Times New Roman" w:hAnsi="Times New Roman"/>
        </w:rPr>
        <w:t>. (</w:t>
      </w:r>
      <w:r w:rsidRPr="00F0467B">
        <w:rPr>
          <w:rFonts w:ascii="Times New Roman" w:hAnsi="Times New Roman"/>
        </w:rPr>
        <w:t xml:space="preserve">1988), “Collaborative Coefficient: A Single Measure of the Degree of Collaborations in Research”, </w:t>
      </w:r>
      <w:proofErr w:type="spellStart"/>
      <w:r w:rsidRPr="00F0467B">
        <w:rPr>
          <w:rFonts w:ascii="Times New Roman" w:hAnsi="Times New Roman"/>
          <w:i/>
        </w:rPr>
        <w:t>Scientometrics</w:t>
      </w:r>
      <w:proofErr w:type="spellEnd"/>
      <w:r w:rsidRPr="00F0467B">
        <w:rPr>
          <w:rFonts w:ascii="Times New Roman" w:hAnsi="Times New Roman"/>
        </w:rPr>
        <w:t>, Vol14, pp. 421-433.</w:t>
      </w:r>
      <w:r w:rsidR="00F0467B" w:rsidRPr="00F0467B">
        <w:rPr>
          <w:rFonts w:ascii="Times New Roman" w:hAnsi="Times New Roman"/>
        </w:rPr>
        <w:t xml:space="preserve"> </w:t>
      </w:r>
    </w:p>
    <w:p w:rsidR="00F0467B" w:rsidRDefault="00D17E25" w:rsidP="00F0467B">
      <w:pPr>
        <w:pStyle w:val="ListParagraph"/>
        <w:numPr>
          <w:ilvl w:val="0"/>
          <w:numId w:val="1"/>
        </w:numPr>
        <w:jc w:val="both"/>
        <w:rPr>
          <w:rFonts w:ascii="Times New Roman" w:hAnsi="Times New Roman"/>
        </w:rPr>
      </w:pPr>
      <w:r w:rsidRPr="00F0467B">
        <w:rPr>
          <w:rFonts w:ascii="Times New Roman" w:hAnsi="Times New Roman"/>
        </w:rPr>
        <w:t xml:space="preserve">Jena, K. </w:t>
      </w:r>
      <w:proofErr w:type="spellStart"/>
      <w:r w:rsidRPr="00F0467B">
        <w:rPr>
          <w:rFonts w:ascii="Times New Roman" w:hAnsi="Times New Roman"/>
        </w:rPr>
        <w:t>L.,Swain</w:t>
      </w:r>
      <w:proofErr w:type="spellEnd"/>
      <w:r w:rsidRPr="00F0467B">
        <w:rPr>
          <w:rFonts w:ascii="Times New Roman" w:hAnsi="Times New Roman"/>
        </w:rPr>
        <w:t xml:space="preserve">, D. K. and </w:t>
      </w:r>
      <w:proofErr w:type="spellStart"/>
      <w:r w:rsidRPr="00F0467B">
        <w:rPr>
          <w:rFonts w:ascii="Times New Roman" w:hAnsi="Times New Roman"/>
        </w:rPr>
        <w:t>Sahoo</w:t>
      </w:r>
      <w:proofErr w:type="spellEnd"/>
      <w:r w:rsidRPr="00F0467B">
        <w:rPr>
          <w:rFonts w:ascii="Times New Roman" w:hAnsi="Times New Roman"/>
        </w:rPr>
        <w:t xml:space="preserve">, K. C.(2012), “Annals of Library and Information Studies, 2002-2010: a </w:t>
      </w:r>
      <w:proofErr w:type="spellStart"/>
      <w:r w:rsidRPr="00F0467B">
        <w:rPr>
          <w:rFonts w:ascii="Times New Roman" w:hAnsi="Times New Roman"/>
        </w:rPr>
        <w:t>bibliometric</w:t>
      </w:r>
      <w:proofErr w:type="spellEnd"/>
      <w:r w:rsidRPr="00F0467B">
        <w:rPr>
          <w:rFonts w:ascii="Times New Roman" w:hAnsi="Times New Roman"/>
        </w:rPr>
        <w:t xml:space="preserve"> study”, </w:t>
      </w:r>
      <w:r w:rsidRPr="006F3D19">
        <w:rPr>
          <w:rFonts w:ascii="Times New Roman" w:hAnsi="Times New Roman"/>
          <w:i/>
        </w:rPr>
        <w:t>Library Philosophy and Practice</w:t>
      </w:r>
      <w:r w:rsidRPr="00F0467B">
        <w:rPr>
          <w:rFonts w:ascii="Times New Roman" w:hAnsi="Times New Roman"/>
        </w:rPr>
        <w:t>, April 2012, available at:</w:t>
      </w:r>
      <w:r w:rsidR="00F0467B" w:rsidRPr="00F0467B">
        <w:rPr>
          <w:rFonts w:ascii="Times New Roman" w:hAnsi="Times New Roman"/>
        </w:rPr>
        <w:t xml:space="preserve"> </w:t>
      </w:r>
      <w:hyperlink r:id="rId8" w:history="1">
        <w:r w:rsidR="00F0467B" w:rsidRPr="00F0467B">
          <w:rPr>
            <w:rStyle w:val="Hyperlink"/>
            <w:rFonts w:ascii="Times New Roman" w:hAnsi="Times New Roman"/>
          </w:rPr>
          <w:t>http://www.webpages.uidaho.edu/~mbolin/jena-swain-sahoo.htm</w:t>
        </w:r>
      </w:hyperlink>
    </w:p>
    <w:p w:rsidR="00F0467B" w:rsidRPr="00F0467B" w:rsidRDefault="00693C7D" w:rsidP="00F0467B">
      <w:pPr>
        <w:pStyle w:val="ListParagraph"/>
        <w:numPr>
          <w:ilvl w:val="0"/>
          <w:numId w:val="1"/>
        </w:numPr>
        <w:jc w:val="both"/>
        <w:rPr>
          <w:rFonts w:ascii="Times New Roman" w:hAnsi="Times New Roman"/>
        </w:rPr>
      </w:pPr>
      <w:r>
        <w:rPr>
          <w:rFonts w:ascii="Times New Roman" w:hAnsi="Times New Roman"/>
        </w:rPr>
        <w:t xml:space="preserve">Jena, K. L., Swain, D. K. and </w:t>
      </w:r>
      <w:proofErr w:type="spellStart"/>
      <w:r>
        <w:rPr>
          <w:rFonts w:ascii="Times New Roman" w:hAnsi="Times New Roman"/>
        </w:rPr>
        <w:t>Sahu</w:t>
      </w:r>
      <w:proofErr w:type="spellEnd"/>
      <w:r>
        <w:rPr>
          <w:rFonts w:ascii="Times New Roman" w:hAnsi="Times New Roman"/>
        </w:rPr>
        <w:t>, S. B</w:t>
      </w:r>
      <w:proofErr w:type="gramStart"/>
      <w:r>
        <w:rPr>
          <w:rFonts w:ascii="Times New Roman" w:hAnsi="Times New Roman"/>
        </w:rPr>
        <w:t>.(</w:t>
      </w:r>
      <w:proofErr w:type="gramEnd"/>
      <w:r>
        <w:rPr>
          <w:rFonts w:ascii="Times New Roman" w:hAnsi="Times New Roman"/>
        </w:rPr>
        <w:t xml:space="preserve">2012), “Scholarly communication of The Electronic Library from 2003-2009: a </w:t>
      </w:r>
      <w:proofErr w:type="spellStart"/>
      <w:r>
        <w:rPr>
          <w:rFonts w:ascii="Times New Roman" w:hAnsi="Times New Roman"/>
        </w:rPr>
        <w:t>bibliometric</w:t>
      </w:r>
      <w:proofErr w:type="spellEnd"/>
      <w:r>
        <w:rPr>
          <w:rFonts w:ascii="Times New Roman" w:hAnsi="Times New Roman"/>
        </w:rPr>
        <w:t xml:space="preserve"> study”, </w:t>
      </w:r>
      <w:r w:rsidRPr="006F3D19">
        <w:rPr>
          <w:rFonts w:ascii="Times New Roman" w:hAnsi="Times New Roman"/>
          <w:i/>
        </w:rPr>
        <w:t>The Electronic Library</w:t>
      </w:r>
      <w:r>
        <w:rPr>
          <w:rFonts w:ascii="Times New Roman" w:hAnsi="Times New Roman"/>
        </w:rPr>
        <w:t>, Vol.30 No.1, pp.103-119, DOI: 10.1108/02640471211204097.</w:t>
      </w:r>
    </w:p>
    <w:p w:rsidR="00536AAE" w:rsidRDefault="00536AAE" w:rsidP="00536AAE">
      <w:pPr>
        <w:pStyle w:val="ListParagraph"/>
        <w:numPr>
          <w:ilvl w:val="0"/>
          <w:numId w:val="1"/>
        </w:numPr>
        <w:jc w:val="both"/>
        <w:rPr>
          <w:rFonts w:ascii="Times New Roman" w:hAnsi="Times New Roman"/>
        </w:rPr>
      </w:pPr>
      <w:proofErr w:type="spellStart"/>
      <w:r w:rsidRPr="00536AAE">
        <w:rPr>
          <w:rFonts w:ascii="Times New Roman" w:hAnsi="Times New Roman"/>
        </w:rPr>
        <w:t>Kalaiappan</w:t>
      </w:r>
      <w:proofErr w:type="spellEnd"/>
      <w:r w:rsidRPr="00536AAE">
        <w:rPr>
          <w:rFonts w:ascii="Times New Roman" w:hAnsi="Times New Roman"/>
        </w:rPr>
        <w:t xml:space="preserve">, V., </w:t>
      </w:r>
      <w:proofErr w:type="spellStart"/>
      <w:r w:rsidRPr="00536AAE">
        <w:rPr>
          <w:rFonts w:ascii="Times New Roman" w:hAnsi="Times New Roman"/>
        </w:rPr>
        <w:t>Kallyaperumal</w:t>
      </w:r>
      <w:proofErr w:type="spellEnd"/>
      <w:r w:rsidRPr="00536AAE">
        <w:rPr>
          <w:rFonts w:ascii="Times New Roman" w:hAnsi="Times New Roman"/>
        </w:rPr>
        <w:t xml:space="preserve">, K. and </w:t>
      </w:r>
      <w:proofErr w:type="spellStart"/>
      <w:r w:rsidRPr="00536AAE">
        <w:rPr>
          <w:rFonts w:ascii="Times New Roman" w:hAnsi="Times New Roman"/>
        </w:rPr>
        <w:t>Rajasekar</w:t>
      </w:r>
      <w:proofErr w:type="spellEnd"/>
      <w:r w:rsidRPr="00536AAE">
        <w:rPr>
          <w:rFonts w:ascii="Times New Roman" w:hAnsi="Times New Roman"/>
        </w:rPr>
        <w:t>, V</w:t>
      </w:r>
      <w:proofErr w:type="gramStart"/>
      <w:r w:rsidRPr="00536AAE">
        <w:rPr>
          <w:rFonts w:ascii="Times New Roman" w:hAnsi="Times New Roman"/>
        </w:rPr>
        <w:t>.(</w:t>
      </w:r>
      <w:proofErr w:type="gramEnd"/>
      <w:r w:rsidRPr="00536AAE">
        <w:rPr>
          <w:rFonts w:ascii="Times New Roman" w:hAnsi="Times New Roman"/>
        </w:rPr>
        <w:t xml:space="preserve">2010), “Scientometric Analysis of Literature Output of </w:t>
      </w:r>
      <w:r w:rsidR="001D6092">
        <w:rPr>
          <w:rFonts w:ascii="Times New Roman" w:hAnsi="Times New Roman"/>
        </w:rPr>
        <w:t>P</w:t>
      </w:r>
      <w:r w:rsidRPr="00536AAE">
        <w:rPr>
          <w:rFonts w:ascii="Times New Roman" w:hAnsi="Times New Roman"/>
        </w:rPr>
        <w:t xml:space="preserve">rof. G. N. </w:t>
      </w:r>
      <w:proofErr w:type="spellStart"/>
      <w:r w:rsidRPr="00536AAE">
        <w:rPr>
          <w:rFonts w:ascii="Times New Roman" w:hAnsi="Times New Roman"/>
        </w:rPr>
        <w:t>Ramachandran</w:t>
      </w:r>
      <w:proofErr w:type="spellEnd"/>
      <w:r w:rsidRPr="00536AAE">
        <w:rPr>
          <w:rFonts w:ascii="Times New Roman" w:hAnsi="Times New Roman"/>
        </w:rPr>
        <w:t xml:space="preserve"> in the Subjects of Biophysics and </w:t>
      </w:r>
      <w:r w:rsidR="001D6092" w:rsidRPr="00536AAE">
        <w:rPr>
          <w:rFonts w:ascii="Times New Roman" w:hAnsi="Times New Roman"/>
        </w:rPr>
        <w:t>Crystallography</w:t>
      </w:r>
      <w:r w:rsidRPr="00536AAE">
        <w:rPr>
          <w:rFonts w:ascii="Times New Roman" w:hAnsi="Times New Roman"/>
        </w:rPr>
        <w:t xml:space="preserve">”, </w:t>
      </w:r>
      <w:r w:rsidRPr="00536AAE">
        <w:rPr>
          <w:rFonts w:ascii="Times New Roman" w:hAnsi="Times New Roman"/>
          <w:i/>
        </w:rPr>
        <w:t>DESIDOC Journal of Library &amp; Information Technology</w:t>
      </w:r>
      <w:r w:rsidRPr="00536AAE">
        <w:rPr>
          <w:rFonts w:ascii="Times New Roman" w:hAnsi="Times New Roman"/>
        </w:rPr>
        <w:t>, Vol.30 No.6, pp.3-11.</w:t>
      </w:r>
    </w:p>
    <w:p w:rsidR="00DE6157" w:rsidRDefault="00DE6157" w:rsidP="00DE6157">
      <w:pPr>
        <w:pStyle w:val="ListParagraph"/>
        <w:numPr>
          <w:ilvl w:val="0"/>
          <w:numId w:val="1"/>
        </w:numPr>
        <w:jc w:val="both"/>
        <w:rPr>
          <w:rFonts w:ascii="Times New Roman" w:hAnsi="Times New Roman"/>
        </w:rPr>
      </w:pPr>
      <w:proofErr w:type="spellStart"/>
      <w:r>
        <w:rPr>
          <w:rFonts w:ascii="Times New Roman" w:hAnsi="Times New Roman"/>
        </w:rPr>
        <w:t>Kalyane</w:t>
      </w:r>
      <w:proofErr w:type="spellEnd"/>
      <w:r>
        <w:rPr>
          <w:rFonts w:ascii="Times New Roman" w:hAnsi="Times New Roman"/>
        </w:rPr>
        <w:t xml:space="preserve">, V. L. &amp; </w:t>
      </w:r>
      <w:proofErr w:type="spellStart"/>
      <w:r>
        <w:rPr>
          <w:rFonts w:ascii="Times New Roman" w:hAnsi="Times New Roman"/>
        </w:rPr>
        <w:t>Sen</w:t>
      </w:r>
      <w:proofErr w:type="spellEnd"/>
      <w:r>
        <w:rPr>
          <w:rFonts w:ascii="Times New Roman" w:hAnsi="Times New Roman"/>
        </w:rPr>
        <w:t>, B. K</w:t>
      </w:r>
      <w:proofErr w:type="gramStart"/>
      <w:r>
        <w:rPr>
          <w:rFonts w:ascii="Times New Roman" w:hAnsi="Times New Roman"/>
        </w:rPr>
        <w:t>.(</w:t>
      </w:r>
      <w:proofErr w:type="gramEnd"/>
      <w:r>
        <w:rPr>
          <w:rFonts w:ascii="Times New Roman" w:hAnsi="Times New Roman"/>
        </w:rPr>
        <w:t xml:space="preserve">1996), “Scientometric Portrait of Nobel Laureate Pierre-Gilles de </w:t>
      </w:r>
      <w:proofErr w:type="spellStart"/>
      <w:r>
        <w:rPr>
          <w:rFonts w:ascii="Times New Roman" w:hAnsi="Times New Roman"/>
        </w:rPr>
        <w:t>Gennes</w:t>
      </w:r>
      <w:proofErr w:type="spellEnd"/>
      <w:r>
        <w:rPr>
          <w:rFonts w:ascii="Times New Roman" w:hAnsi="Times New Roman"/>
        </w:rPr>
        <w:t xml:space="preserve">”, </w:t>
      </w:r>
      <w:proofErr w:type="spellStart"/>
      <w:r w:rsidRPr="008E6099">
        <w:rPr>
          <w:rFonts w:ascii="Times New Roman" w:hAnsi="Times New Roman"/>
          <w:i/>
        </w:rPr>
        <w:t>Malysian</w:t>
      </w:r>
      <w:proofErr w:type="spellEnd"/>
      <w:r w:rsidRPr="008E6099">
        <w:rPr>
          <w:rFonts w:ascii="Times New Roman" w:hAnsi="Times New Roman"/>
          <w:i/>
        </w:rPr>
        <w:t xml:space="preserve"> Journal of Library &amp; information Science</w:t>
      </w:r>
      <w:r>
        <w:rPr>
          <w:rFonts w:ascii="Times New Roman" w:hAnsi="Times New Roman"/>
        </w:rPr>
        <w:t>, Vol.1 No.2, pp.13-26.</w:t>
      </w:r>
    </w:p>
    <w:p w:rsidR="008E6099" w:rsidRDefault="008E6099" w:rsidP="00536AAE">
      <w:pPr>
        <w:pStyle w:val="ListParagraph"/>
        <w:numPr>
          <w:ilvl w:val="0"/>
          <w:numId w:val="1"/>
        </w:numPr>
        <w:jc w:val="both"/>
        <w:rPr>
          <w:rFonts w:ascii="Times New Roman" w:hAnsi="Times New Roman"/>
        </w:rPr>
      </w:pPr>
      <w:proofErr w:type="spellStart"/>
      <w:r>
        <w:rPr>
          <w:rFonts w:ascii="Times New Roman" w:hAnsi="Times New Roman"/>
        </w:rPr>
        <w:t>Kulkarni</w:t>
      </w:r>
      <w:proofErr w:type="spellEnd"/>
      <w:r>
        <w:rPr>
          <w:rFonts w:ascii="Times New Roman" w:hAnsi="Times New Roman"/>
        </w:rPr>
        <w:t>, M</w:t>
      </w:r>
      <w:proofErr w:type="gramStart"/>
      <w:r>
        <w:rPr>
          <w:rFonts w:ascii="Times New Roman" w:hAnsi="Times New Roman"/>
        </w:rPr>
        <w:t>.(</w:t>
      </w:r>
      <w:proofErr w:type="gramEnd"/>
      <w:r>
        <w:rPr>
          <w:rFonts w:ascii="Times New Roman" w:hAnsi="Times New Roman"/>
        </w:rPr>
        <w:t>1997), “</w:t>
      </w:r>
      <w:proofErr w:type="spellStart"/>
      <w:r>
        <w:rPr>
          <w:rFonts w:ascii="Times New Roman" w:hAnsi="Times New Roman"/>
        </w:rPr>
        <w:t>Bibliometric</w:t>
      </w:r>
      <w:proofErr w:type="spellEnd"/>
      <w:r>
        <w:rPr>
          <w:rFonts w:ascii="Times New Roman" w:hAnsi="Times New Roman"/>
        </w:rPr>
        <w:t xml:space="preserve"> </w:t>
      </w:r>
      <w:proofErr w:type="spellStart"/>
      <w:r>
        <w:rPr>
          <w:rFonts w:ascii="Times New Roman" w:hAnsi="Times New Roman"/>
        </w:rPr>
        <w:t>Portait</w:t>
      </w:r>
      <w:proofErr w:type="spellEnd"/>
      <w:r>
        <w:rPr>
          <w:rFonts w:ascii="Times New Roman" w:hAnsi="Times New Roman"/>
        </w:rPr>
        <w:t xml:space="preserve"> of the scientist working on Yoga”, </w:t>
      </w:r>
      <w:r w:rsidRPr="008E6099">
        <w:rPr>
          <w:rFonts w:ascii="Times New Roman" w:hAnsi="Times New Roman"/>
          <w:i/>
        </w:rPr>
        <w:t>IASLIC Bulletin</w:t>
      </w:r>
      <w:r>
        <w:rPr>
          <w:rFonts w:ascii="Times New Roman" w:hAnsi="Times New Roman"/>
        </w:rPr>
        <w:t>, Vol.42 No.4, pp.185-188.</w:t>
      </w:r>
    </w:p>
    <w:p w:rsidR="006F3D19" w:rsidRDefault="00536AAE" w:rsidP="006F3D19">
      <w:pPr>
        <w:pStyle w:val="ListParagraph"/>
        <w:numPr>
          <w:ilvl w:val="0"/>
          <w:numId w:val="1"/>
        </w:numPr>
        <w:jc w:val="both"/>
        <w:rPr>
          <w:rFonts w:ascii="Times New Roman" w:hAnsi="Times New Roman"/>
        </w:rPr>
      </w:pPr>
      <w:proofErr w:type="spellStart"/>
      <w:r w:rsidRPr="006F3D19">
        <w:rPr>
          <w:rFonts w:ascii="Times New Roman" w:hAnsi="Times New Roman"/>
        </w:rPr>
        <w:lastRenderedPageBreak/>
        <w:t>Munnolli</w:t>
      </w:r>
      <w:proofErr w:type="spellEnd"/>
      <w:r w:rsidRPr="006F3D19">
        <w:rPr>
          <w:rFonts w:ascii="Times New Roman" w:hAnsi="Times New Roman"/>
        </w:rPr>
        <w:t xml:space="preserve">, S. S., </w:t>
      </w:r>
      <w:proofErr w:type="spellStart"/>
      <w:r w:rsidRPr="006F3D19">
        <w:rPr>
          <w:rFonts w:ascii="Times New Roman" w:hAnsi="Times New Roman"/>
        </w:rPr>
        <w:t>Pujar</w:t>
      </w:r>
      <w:proofErr w:type="spellEnd"/>
      <w:r w:rsidRPr="006F3D19">
        <w:rPr>
          <w:rFonts w:ascii="Times New Roman" w:hAnsi="Times New Roman"/>
        </w:rPr>
        <w:t xml:space="preserve">, S. M. and </w:t>
      </w:r>
      <w:proofErr w:type="spellStart"/>
      <w:r w:rsidRPr="006F3D19">
        <w:rPr>
          <w:rFonts w:ascii="Times New Roman" w:hAnsi="Times New Roman"/>
        </w:rPr>
        <w:t>Kademini</w:t>
      </w:r>
      <w:proofErr w:type="spellEnd"/>
      <w:r w:rsidRPr="006F3D19">
        <w:rPr>
          <w:rFonts w:ascii="Times New Roman" w:hAnsi="Times New Roman"/>
        </w:rPr>
        <w:t>, B. S</w:t>
      </w:r>
      <w:r w:rsidR="00A2148C" w:rsidRPr="006F3D19">
        <w:rPr>
          <w:rFonts w:ascii="Times New Roman" w:hAnsi="Times New Roman"/>
        </w:rPr>
        <w:t>. (</w:t>
      </w:r>
      <w:r w:rsidRPr="006F3D19">
        <w:rPr>
          <w:rFonts w:ascii="Times New Roman" w:hAnsi="Times New Roman"/>
        </w:rPr>
        <w:t xml:space="preserve">2011), </w:t>
      </w:r>
      <w:r w:rsidR="00453F90" w:rsidRPr="006F3D19">
        <w:rPr>
          <w:rFonts w:ascii="Times New Roman" w:hAnsi="Times New Roman"/>
        </w:rPr>
        <w:t>“</w:t>
      </w:r>
      <w:r w:rsidRPr="006F3D19">
        <w:rPr>
          <w:rFonts w:ascii="Times New Roman" w:hAnsi="Times New Roman"/>
        </w:rPr>
        <w:t xml:space="preserve">Scientometric Portrait of Nobel Laureate Herald </w:t>
      </w:r>
      <w:proofErr w:type="spellStart"/>
      <w:r w:rsidR="001D6092" w:rsidRPr="006F3D19">
        <w:rPr>
          <w:rFonts w:ascii="Times New Roman" w:hAnsi="Times New Roman"/>
        </w:rPr>
        <w:t>Z</w:t>
      </w:r>
      <w:r w:rsidRPr="006F3D19">
        <w:rPr>
          <w:rFonts w:ascii="Times New Roman" w:hAnsi="Times New Roman"/>
        </w:rPr>
        <w:t>ur</w:t>
      </w:r>
      <w:proofErr w:type="spellEnd"/>
      <w:r w:rsidRPr="006F3D19">
        <w:rPr>
          <w:rFonts w:ascii="Times New Roman" w:hAnsi="Times New Roman"/>
        </w:rPr>
        <w:t xml:space="preserve"> </w:t>
      </w:r>
      <w:proofErr w:type="spellStart"/>
      <w:r w:rsidR="00453F90" w:rsidRPr="006F3D19">
        <w:rPr>
          <w:rFonts w:ascii="Times New Roman" w:hAnsi="Times New Roman"/>
        </w:rPr>
        <w:t>H</w:t>
      </w:r>
      <w:r w:rsidRPr="006F3D19">
        <w:rPr>
          <w:rFonts w:ascii="Times New Roman" w:hAnsi="Times New Roman"/>
        </w:rPr>
        <w:t>ausen</w:t>
      </w:r>
      <w:proofErr w:type="spellEnd"/>
      <w:r w:rsidR="00453F90" w:rsidRPr="006F3D19">
        <w:rPr>
          <w:rFonts w:ascii="Times New Roman" w:hAnsi="Times New Roman"/>
        </w:rPr>
        <w:t xml:space="preserve">”, </w:t>
      </w:r>
      <w:r w:rsidR="00453F90" w:rsidRPr="006F3D19">
        <w:rPr>
          <w:rFonts w:ascii="Times New Roman" w:hAnsi="Times New Roman"/>
          <w:i/>
        </w:rPr>
        <w:t>Annals of Library and Information Studies</w:t>
      </w:r>
      <w:r w:rsidR="00453F90" w:rsidRPr="006F3D19">
        <w:rPr>
          <w:rFonts w:ascii="Times New Roman" w:hAnsi="Times New Roman"/>
        </w:rPr>
        <w:t>, Vol.58, March, 70-77.</w:t>
      </w:r>
    </w:p>
    <w:p w:rsidR="006F3D19" w:rsidRPr="006F3D19" w:rsidRDefault="00E6471E" w:rsidP="006F3D19">
      <w:pPr>
        <w:pStyle w:val="ListParagraph"/>
        <w:numPr>
          <w:ilvl w:val="0"/>
          <w:numId w:val="1"/>
        </w:numPr>
        <w:rPr>
          <w:rFonts w:ascii="Times New Roman" w:hAnsi="Times New Roman"/>
        </w:rPr>
      </w:pPr>
      <w:r w:rsidRPr="006F3D19">
        <w:rPr>
          <w:rFonts w:ascii="Times New Roman" w:hAnsi="Times New Roman"/>
        </w:rPr>
        <w:t xml:space="preserve">Swain, D. K. </w:t>
      </w:r>
      <w:r w:rsidR="008E7225" w:rsidRPr="006F3D19">
        <w:rPr>
          <w:rFonts w:ascii="Times New Roman" w:hAnsi="Times New Roman"/>
        </w:rPr>
        <w:t>(2011), “</w:t>
      </w:r>
      <w:r w:rsidRPr="006F3D19">
        <w:rPr>
          <w:rFonts w:ascii="Times New Roman" w:hAnsi="Times New Roman"/>
        </w:rPr>
        <w:t>Library Philosophy and Practice: 2004-2009: A Scientometric A</w:t>
      </w:r>
      <w:r w:rsidR="008E7225" w:rsidRPr="006F3D19">
        <w:rPr>
          <w:rFonts w:ascii="Times New Roman" w:hAnsi="Times New Roman"/>
        </w:rPr>
        <w:t>ppraisal”,</w:t>
      </w:r>
      <w:r w:rsidRPr="006F3D19">
        <w:rPr>
          <w:rFonts w:ascii="Times New Roman" w:hAnsi="Times New Roman"/>
        </w:rPr>
        <w:t xml:space="preserve"> </w:t>
      </w:r>
      <w:r w:rsidRPr="006F3D19">
        <w:rPr>
          <w:rFonts w:ascii="Times New Roman" w:hAnsi="Times New Roman"/>
          <w:i/>
        </w:rPr>
        <w:t>Library Philosophy and Practice</w:t>
      </w:r>
      <w:r w:rsidRPr="006F3D19">
        <w:rPr>
          <w:rFonts w:ascii="Times New Roman" w:hAnsi="Times New Roman"/>
        </w:rPr>
        <w:t xml:space="preserve">, </w:t>
      </w:r>
      <w:r w:rsidR="00D17E25" w:rsidRPr="006F3D19">
        <w:rPr>
          <w:rFonts w:ascii="Times New Roman" w:hAnsi="Times New Roman"/>
        </w:rPr>
        <w:t xml:space="preserve">March 2011, available </w:t>
      </w:r>
      <w:r w:rsidR="006F3D19" w:rsidRPr="006F3D19">
        <w:rPr>
          <w:rFonts w:ascii="Times New Roman" w:hAnsi="Times New Roman"/>
        </w:rPr>
        <w:t xml:space="preserve">at: </w:t>
      </w:r>
      <w:hyperlink r:id="rId9" w:history="1">
        <w:r w:rsidR="006F3D19" w:rsidRPr="006F3D19">
          <w:rPr>
            <w:rStyle w:val="Hyperlink"/>
            <w:rFonts w:ascii="Times New Roman" w:hAnsi="Times New Roman"/>
          </w:rPr>
          <w:t>http://www.webpages.uidaho.edu/~mbolin/dillipswain-LPP.htm</w:t>
        </w:r>
      </w:hyperlink>
    </w:p>
    <w:p w:rsidR="00790F64" w:rsidRPr="00790F64" w:rsidRDefault="00790F64" w:rsidP="00D17E25">
      <w:pPr>
        <w:numPr>
          <w:ilvl w:val="0"/>
          <w:numId w:val="1"/>
        </w:numPr>
      </w:pPr>
      <w:r>
        <w:rPr>
          <w:rFonts w:ascii="Times New Roman" w:hAnsi="Times New Roman"/>
        </w:rPr>
        <w:t xml:space="preserve">Swain, </w:t>
      </w:r>
      <w:r w:rsidR="00FC6B9D">
        <w:rPr>
          <w:rFonts w:ascii="Times New Roman" w:hAnsi="Times New Roman"/>
        </w:rPr>
        <w:t>D. K. and Panda, K. C.(2012), “J</w:t>
      </w:r>
      <w:r>
        <w:rPr>
          <w:rFonts w:ascii="Times New Roman" w:hAnsi="Times New Roman"/>
        </w:rPr>
        <w:t xml:space="preserve">ournal of Intellectual Property Rights, 2002-2010: a </w:t>
      </w:r>
      <w:proofErr w:type="spellStart"/>
      <w:r>
        <w:rPr>
          <w:rFonts w:ascii="Times New Roman" w:hAnsi="Times New Roman"/>
        </w:rPr>
        <w:t>bibliometric</w:t>
      </w:r>
      <w:proofErr w:type="spellEnd"/>
      <w:r>
        <w:rPr>
          <w:rFonts w:ascii="Times New Roman" w:hAnsi="Times New Roman"/>
        </w:rPr>
        <w:t xml:space="preserve"> study”, </w:t>
      </w:r>
      <w:r w:rsidRPr="006F3D19">
        <w:rPr>
          <w:rFonts w:ascii="Times New Roman" w:hAnsi="Times New Roman"/>
          <w:i/>
        </w:rPr>
        <w:t>Chinese Librarianship: an International Electronic Journal</w:t>
      </w:r>
      <w:r>
        <w:rPr>
          <w:rFonts w:ascii="Times New Roman" w:hAnsi="Times New Roman"/>
        </w:rPr>
        <w:t xml:space="preserve">, 33, available at: </w:t>
      </w:r>
      <w:hyperlink r:id="rId10" w:history="1">
        <w:r w:rsidR="0041360D" w:rsidRPr="005A7BAD">
          <w:rPr>
            <w:rStyle w:val="Hyperlink"/>
            <w:rFonts w:ascii="Times New Roman" w:hAnsi="Times New Roman"/>
          </w:rPr>
          <w:t>http://iclc.us/cliej/cl33SP.pdf</w:t>
        </w:r>
      </w:hyperlink>
    </w:p>
    <w:p w:rsidR="00790F64" w:rsidRDefault="00790F64" w:rsidP="00790F64">
      <w:pPr>
        <w:rPr>
          <w:rFonts w:ascii="Times New Roman" w:hAnsi="Times New Roman"/>
        </w:rPr>
      </w:pPr>
    </w:p>
    <w:p w:rsidR="00790F64" w:rsidRDefault="00790F64" w:rsidP="00790F64"/>
    <w:p w:rsidR="00F0467B" w:rsidRDefault="00F0467B" w:rsidP="00790F64"/>
    <w:sectPr w:rsidR="00F0467B" w:rsidSect="00594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5A9"/>
    <w:multiLevelType w:val="hybridMultilevel"/>
    <w:tmpl w:val="CBC2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537B4"/>
    <w:multiLevelType w:val="hybridMultilevel"/>
    <w:tmpl w:val="E426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22D57"/>
    <w:multiLevelType w:val="hybridMultilevel"/>
    <w:tmpl w:val="8A021416"/>
    <w:lvl w:ilvl="0" w:tplc="119C14E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D81"/>
    <w:rsid w:val="00011768"/>
    <w:rsid w:val="00011B8E"/>
    <w:rsid w:val="00040C60"/>
    <w:rsid w:val="00043CDF"/>
    <w:rsid w:val="00046F0B"/>
    <w:rsid w:val="000540E8"/>
    <w:rsid w:val="00060801"/>
    <w:rsid w:val="000970F8"/>
    <w:rsid w:val="000A79F5"/>
    <w:rsid w:val="000B31C2"/>
    <w:rsid w:val="00127A29"/>
    <w:rsid w:val="001353DB"/>
    <w:rsid w:val="001646AF"/>
    <w:rsid w:val="001D0C31"/>
    <w:rsid w:val="001D27CF"/>
    <w:rsid w:val="001D6092"/>
    <w:rsid w:val="001E623D"/>
    <w:rsid w:val="001F6F7D"/>
    <w:rsid w:val="00206391"/>
    <w:rsid w:val="00235EFE"/>
    <w:rsid w:val="00255531"/>
    <w:rsid w:val="00260AAD"/>
    <w:rsid w:val="00261654"/>
    <w:rsid w:val="002831D6"/>
    <w:rsid w:val="00283DC9"/>
    <w:rsid w:val="002A32AE"/>
    <w:rsid w:val="002A5FAA"/>
    <w:rsid w:val="002B50D0"/>
    <w:rsid w:val="002B5FA1"/>
    <w:rsid w:val="002C628F"/>
    <w:rsid w:val="003179CD"/>
    <w:rsid w:val="00344012"/>
    <w:rsid w:val="003442C7"/>
    <w:rsid w:val="00346619"/>
    <w:rsid w:val="00351D6D"/>
    <w:rsid w:val="003671C9"/>
    <w:rsid w:val="00375D7A"/>
    <w:rsid w:val="003826EF"/>
    <w:rsid w:val="00387E84"/>
    <w:rsid w:val="003A18F2"/>
    <w:rsid w:val="003B54A1"/>
    <w:rsid w:val="003C375F"/>
    <w:rsid w:val="003D6D2C"/>
    <w:rsid w:val="003E08FE"/>
    <w:rsid w:val="003F2535"/>
    <w:rsid w:val="003F4490"/>
    <w:rsid w:val="003F5D4D"/>
    <w:rsid w:val="004036EF"/>
    <w:rsid w:val="0040442E"/>
    <w:rsid w:val="00405A3A"/>
    <w:rsid w:val="0041360D"/>
    <w:rsid w:val="0043454C"/>
    <w:rsid w:val="00446EDA"/>
    <w:rsid w:val="00453019"/>
    <w:rsid w:val="00453F90"/>
    <w:rsid w:val="00471F1D"/>
    <w:rsid w:val="00477FED"/>
    <w:rsid w:val="00486D6E"/>
    <w:rsid w:val="004874B0"/>
    <w:rsid w:val="00495CBE"/>
    <w:rsid w:val="004A2909"/>
    <w:rsid w:val="004C16FD"/>
    <w:rsid w:val="004C4C92"/>
    <w:rsid w:val="004D2AB7"/>
    <w:rsid w:val="004E45DA"/>
    <w:rsid w:val="00501CE0"/>
    <w:rsid w:val="0050572F"/>
    <w:rsid w:val="00516C35"/>
    <w:rsid w:val="00532E83"/>
    <w:rsid w:val="00536AAE"/>
    <w:rsid w:val="00537236"/>
    <w:rsid w:val="005563EF"/>
    <w:rsid w:val="00564181"/>
    <w:rsid w:val="0056585E"/>
    <w:rsid w:val="005770E4"/>
    <w:rsid w:val="005801A6"/>
    <w:rsid w:val="00594CC6"/>
    <w:rsid w:val="0059712F"/>
    <w:rsid w:val="005A3034"/>
    <w:rsid w:val="005C2BF6"/>
    <w:rsid w:val="005D1A7D"/>
    <w:rsid w:val="005D3EDB"/>
    <w:rsid w:val="005E110A"/>
    <w:rsid w:val="005F0BB4"/>
    <w:rsid w:val="00600B46"/>
    <w:rsid w:val="006031C1"/>
    <w:rsid w:val="0061572F"/>
    <w:rsid w:val="00636E0D"/>
    <w:rsid w:val="00636F85"/>
    <w:rsid w:val="00637D1A"/>
    <w:rsid w:val="0067482B"/>
    <w:rsid w:val="00682DB8"/>
    <w:rsid w:val="00693C7D"/>
    <w:rsid w:val="00693E06"/>
    <w:rsid w:val="006C3F99"/>
    <w:rsid w:val="006D0E66"/>
    <w:rsid w:val="006E149E"/>
    <w:rsid w:val="006F0415"/>
    <w:rsid w:val="006F3261"/>
    <w:rsid w:val="006F3D19"/>
    <w:rsid w:val="00716000"/>
    <w:rsid w:val="007236B8"/>
    <w:rsid w:val="00737C64"/>
    <w:rsid w:val="0076203D"/>
    <w:rsid w:val="00771AE0"/>
    <w:rsid w:val="00772FA1"/>
    <w:rsid w:val="00782A82"/>
    <w:rsid w:val="00790F64"/>
    <w:rsid w:val="007E457D"/>
    <w:rsid w:val="007E5C77"/>
    <w:rsid w:val="007F120F"/>
    <w:rsid w:val="00804A12"/>
    <w:rsid w:val="00815143"/>
    <w:rsid w:val="0082266D"/>
    <w:rsid w:val="00822C13"/>
    <w:rsid w:val="008376C3"/>
    <w:rsid w:val="008421CF"/>
    <w:rsid w:val="00852614"/>
    <w:rsid w:val="008538E9"/>
    <w:rsid w:val="00853FE7"/>
    <w:rsid w:val="00876030"/>
    <w:rsid w:val="00876151"/>
    <w:rsid w:val="0088102F"/>
    <w:rsid w:val="00883EEF"/>
    <w:rsid w:val="00884B77"/>
    <w:rsid w:val="008B38F1"/>
    <w:rsid w:val="008C33B7"/>
    <w:rsid w:val="008E6099"/>
    <w:rsid w:val="008E7225"/>
    <w:rsid w:val="008F5E62"/>
    <w:rsid w:val="00915C74"/>
    <w:rsid w:val="00915CFD"/>
    <w:rsid w:val="009254AA"/>
    <w:rsid w:val="00927E11"/>
    <w:rsid w:val="00932D38"/>
    <w:rsid w:val="00941E48"/>
    <w:rsid w:val="009603DD"/>
    <w:rsid w:val="009805E5"/>
    <w:rsid w:val="0099647C"/>
    <w:rsid w:val="009A2075"/>
    <w:rsid w:val="009D1184"/>
    <w:rsid w:val="009F3AEF"/>
    <w:rsid w:val="00A2148C"/>
    <w:rsid w:val="00A22FC4"/>
    <w:rsid w:val="00A670A5"/>
    <w:rsid w:val="00A70338"/>
    <w:rsid w:val="00A705D3"/>
    <w:rsid w:val="00A72B5D"/>
    <w:rsid w:val="00A74D98"/>
    <w:rsid w:val="00A76D05"/>
    <w:rsid w:val="00AA53BC"/>
    <w:rsid w:val="00AB3E64"/>
    <w:rsid w:val="00AC0785"/>
    <w:rsid w:val="00AC4BD4"/>
    <w:rsid w:val="00AD3AD0"/>
    <w:rsid w:val="00AD503E"/>
    <w:rsid w:val="00AD7292"/>
    <w:rsid w:val="00AF5A7D"/>
    <w:rsid w:val="00B03F1C"/>
    <w:rsid w:val="00B111F5"/>
    <w:rsid w:val="00B220E4"/>
    <w:rsid w:val="00B31FE1"/>
    <w:rsid w:val="00B34CA0"/>
    <w:rsid w:val="00B40606"/>
    <w:rsid w:val="00B422C3"/>
    <w:rsid w:val="00B50610"/>
    <w:rsid w:val="00B5127D"/>
    <w:rsid w:val="00B571DF"/>
    <w:rsid w:val="00B5765E"/>
    <w:rsid w:val="00B6428F"/>
    <w:rsid w:val="00B67656"/>
    <w:rsid w:val="00B71F94"/>
    <w:rsid w:val="00B81D1D"/>
    <w:rsid w:val="00B91D00"/>
    <w:rsid w:val="00BE7690"/>
    <w:rsid w:val="00BF2E95"/>
    <w:rsid w:val="00BF5D81"/>
    <w:rsid w:val="00C07192"/>
    <w:rsid w:val="00C20676"/>
    <w:rsid w:val="00C3340E"/>
    <w:rsid w:val="00C51E24"/>
    <w:rsid w:val="00C719D0"/>
    <w:rsid w:val="00C73C33"/>
    <w:rsid w:val="00C855A2"/>
    <w:rsid w:val="00CA371D"/>
    <w:rsid w:val="00CC683F"/>
    <w:rsid w:val="00CD6A9A"/>
    <w:rsid w:val="00CD7FEE"/>
    <w:rsid w:val="00CF12E6"/>
    <w:rsid w:val="00D014B4"/>
    <w:rsid w:val="00D019E7"/>
    <w:rsid w:val="00D02576"/>
    <w:rsid w:val="00D17E25"/>
    <w:rsid w:val="00D2328E"/>
    <w:rsid w:val="00D366AD"/>
    <w:rsid w:val="00D36712"/>
    <w:rsid w:val="00D51176"/>
    <w:rsid w:val="00D51221"/>
    <w:rsid w:val="00D51292"/>
    <w:rsid w:val="00D75F19"/>
    <w:rsid w:val="00DC27AD"/>
    <w:rsid w:val="00DC4773"/>
    <w:rsid w:val="00DD2060"/>
    <w:rsid w:val="00DE6157"/>
    <w:rsid w:val="00DE6F22"/>
    <w:rsid w:val="00DF389E"/>
    <w:rsid w:val="00E02489"/>
    <w:rsid w:val="00E10533"/>
    <w:rsid w:val="00E13E56"/>
    <w:rsid w:val="00E27E8D"/>
    <w:rsid w:val="00E34766"/>
    <w:rsid w:val="00E41FB0"/>
    <w:rsid w:val="00E51E79"/>
    <w:rsid w:val="00E55FBB"/>
    <w:rsid w:val="00E6471E"/>
    <w:rsid w:val="00E67F75"/>
    <w:rsid w:val="00E741ED"/>
    <w:rsid w:val="00E74CCF"/>
    <w:rsid w:val="00E85FC4"/>
    <w:rsid w:val="00EB14D8"/>
    <w:rsid w:val="00EC11B7"/>
    <w:rsid w:val="00EC56BE"/>
    <w:rsid w:val="00ED5373"/>
    <w:rsid w:val="00EE17FA"/>
    <w:rsid w:val="00EF68CC"/>
    <w:rsid w:val="00F021BD"/>
    <w:rsid w:val="00F0467B"/>
    <w:rsid w:val="00F069F1"/>
    <w:rsid w:val="00F1558B"/>
    <w:rsid w:val="00F56CEA"/>
    <w:rsid w:val="00F6628D"/>
    <w:rsid w:val="00F85194"/>
    <w:rsid w:val="00F94F93"/>
    <w:rsid w:val="00FA14C3"/>
    <w:rsid w:val="00FA1FA8"/>
    <w:rsid w:val="00FC6B9D"/>
    <w:rsid w:val="00FD2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heme="minorHAnsi" w:hAnsi="Symbo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F94F9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C07192"/>
    <w:rPr>
      <w:rFonts w:ascii="Tahoma" w:hAnsi="Tahoma" w:cs="Tahoma"/>
      <w:sz w:val="16"/>
      <w:szCs w:val="16"/>
    </w:rPr>
  </w:style>
  <w:style w:type="character" w:customStyle="1" w:styleId="BalloonTextChar">
    <w:name w:val="Balloon Text Char"/>
    <w:basedOn w:val="DefaultParagraphFont"/>
    <w:link w:val="BalloonText"/>
    <w:uiPriority w:val="99"/>
    <w:semiHidden/>
    <w:rsid w:val="00C07192"/>
    <w:rPr>
      <w:rFonts w:ascii="Tahoma" w:hAnsi="Tahoma" w:cs="Tahoma"/>
      <w:sz w:val="16"/>
      <w:szCs w:val="16"/>
    </w:rPr>
  </w:style>
  <w:style w:type="paragraph" w:styleId="ListParagraph">
    <w:name w:val="List Paragraph"/>
    <w:basedOn w:val="Normal"/>
    <w:uiPriority w:val="34"/>
    <w:qFormat/>
    <w:rsid w:val="00536AAE"/>
    <w:pPr>
      <w:ind w:left="720"/>
      <w:contextualSpacing/>
    </w:pPr>
  </w:style>
  <w:style w:type="table" w:customStyle="1" w:styleId="LightShading-Accent11">
    <w:name w:val="Light Shading - Accent 11"/>
    <w:basedOn w:val="TableNormal"/>
    <w:uiPriority w:val="60"/>
    <w:rsid w:val="00AC4B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AC4BD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C4BD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C4BD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3">
    <w:name w:val="Medium List 1 Accent 3"/>
    <w:basedOn w:val="TableNormal"/>
    <w:uiPriority w:val="65"/>
    <w:rsid w:val="00AC4BD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11">
    <w:name w:val="Medium List 1 - Accent 11"/>
    <w:basedOn w:val="TableNormal"/>
    <w:uiPriority w:val="65"/>
    <w:rsid w:val="00AC4BD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4BD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olorfulList-Accent3">
    <w:name w:val="Colorful List Accent 3"/>
    <w:basedOn w:val="TableNormal"/>
    <w:uiPriority w:val="72"/>
    <w:rsid w:val="00AC4BD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3">
    <w:name w:val="Light List Accent 3"/>
    <w:basedOn w:val="TableNormal"/>
    <w:uiPriority w:val="61"/>
    <w:rsid w:val="00AC4BD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AC4BD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D17E25"/>
    <w:rPr>
      <w:color w:val="0000FF"/>
      <w:u w:val="single"/>
    </w:rPr>
  </w:style>
  <w:style w:type="character" w:customStyle="1" w:styleId="apple-converted-space">
    <w:name w:val="apple-converted-space"/>
    <w:basedOn w:val="DefaultParagraphFont"/>
    <w:rsid w:val="00D17E25"/>
  </w:style>
</w:styles>
</file>

<file path=word/webSettings.xml><?xml version="1.0" encoding="utf-8"?>
<w:webSettings xmlns:r="http://schemas.openxmlformats.org/officeDocument/2006/relationships" xmlns:w="http://schemas.openxmlformats.org/wordprocessingml/2006/main">
  <w:divs>
    <w:div w:id="360008644">
      <w:bodyDiv w:val="1"/>
      <w:marLeft w:val="0"/>
      <w:marRight w:val="0"/>
      <w:marTop w:val="0"/>
      <w:marBottom w:val="0"/>
      <w:divBdr>
        <w:top w:val="none" w:sz="0" w:space="0" w:color="auto"/>
        <w:left w:val="none" w:sz="0" w:space="0" w:color="auto"/>
        <w:bottom w:val="none" w:sz="0" w:space="0" w:color="auto"/>
        <w:right w:val="none" w:sz="0" w:space="0" w:color="auto"/>
      </w:divBdr>
    </w:div>
    <w:div w:id="454059861">
      <w:bodyDiv w:val="1"/>
      <w:marLeft w:val="0"/>
      <w:marRight w:val="0"/>
      <w:marTop w:val="0"/>
      <w:marBottom w:val="0"/>
      <w:divBdr>
        <w:top w:val="none" w:sz="0" w:space="0" w:color="auto"/>
        <w:left w:val="none" w:sz="0" w:space="0" w:color="auto"/>
        <w:bottom w:val="none" w:sz="0" w:space="0" w:color="auto"/>
        <w:right w:val="none" w:sz="0" w:space="0" w:color="auto"/>
      </w:divBdr>
    </w:div>
    <w:div w:id="494106600">
      <w:bodyDiv w:val="1"/>
      <w:marLeft w:val="0"/>
      <w:marRight w:val="0"/>
      <w:marTop w:val="0"/>
      <w:marBottom w:val="0"/>
      <w:divBdr>
        <w:top w:val="none" w:sz="0" w:space="0" w:color="auto"/>
        <w:left w:val="none" w:sz="0" w:space="0" w:color="auto"/>
        <w:bottom w:val="none" w:sz="0" w:space="0" w:color="auto"/>
        <w:right w:val="none" w:sz="0" w:space="0" w:color="auto"/>
      </w:divBdr>
    </w:div>
    <w:div w:id="587007420">
      <w:bodyDiv w:val="1"/>
      <w:marLeft w:val="0"/>
      <w:marRight w:val="0"/>
      <w:marTop w:val="0"/>
      <w:marBottom w:val="0"/>
      <w:divBdr>
        <w:top w:val="none" w:sz="0" w:space="0" w:color="auto"/>
        <w:left w:val="none" w:sz="0" w:space="0" w:color="auto"/>
        <w:bottom w:val="none" w:sz="0" w:space="0" w:color="auto"/>
        <w:right w:val="none" w:sz="0" w:space="0" w:color="auto"/>
      </w:divBdr>
    </w:div>
    <w:div w:id="666250829">
      <w:bodyDiv w:val="1"/>
      <w:marLeft w:val="0"/>
      <w:marRight w:val="0"/>
      <w:marTop w:val="0"/>
      <w:marBottom w:val="0"/>
      <w:divBdr>
        <w:top w:val="none" w:sz="0" w:space="0" w:color="auto"/>
        <w:left w:val="none" w:sz="0" w:space="0" w:color="auto"/>
        <w:bottom w:val="none" w:sz="0" w:space="0" w:color="auto"/>
        <w:right w:val="none" w:sz="0" w:space="0" w:color="auto"/>
      </w:divBdr>
    </w:div>
    <w:div w:id="1756047295">
      <w:bodyDiv w:val="1"/>
      <w:marLeft w:val="0"/>
      <w:marRight w:val="0"/>
      <w:marTop w:val="0"/>
      <w:marBottom w:val="0"/>
      <w:divBdr>
        <w:top w:val="none" w:sz="0" w:space="0" w:color="auto"/>
        <w:left w:val="none" w:sz="0" w:space="0" w:color="auto"/>
        <w:bottom w:val="none" w:sz="0" w:space="0" w:color="auto"/>
        <w:right w:val="none" w:sz="0" w:space="0" w:color="auto"/>
      </w:divBdr>
    </w:div>
    <w:div w:id="1876917008">
      <w:bodyDiv w:val="1"/>
      <w:marLeft w:val="0"/>
      <w:marRight w:val="0"/>
      <w:marTop w:val="0"/>
      <w:marBottom w:val="0"/>
      <w:divBdr>
        <w:top w:val="none" w:sz="0" w:space="0" w:color="auto"/>
        <w:left w:val="none" w:sz="0" w:space="0" w:color="auto"/>
        <w:bottom w:val="none" w:sz="0" w:space="0" w:color="auto"/>
        <w:right w:val="none" w:sz="0" w:space="0" w:color="auto"/>
      </w:divBdr>
    </w:div>
    <w:div w:id="19600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mbolin/jena-swain-sahoo.htm"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clc.us/cliej/cl33SP.pdf" TargetMode="External"/><Relationship Id="rId4" Type="http://schemas.openxmlformats.org/officeDocument/2006/relationships/settings" Target="settings.xml"/><Relationship Id="rId9" Type="http://schemas.openxmlformats.org/officeDocument/2006/relationships/hyperlink" Target="http://www.webpages.uidaho.edu/~mbolin/dillipswain-LPP.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KS\Desktop\Prof%20KC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KS\Desktop\Prof%20KC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Sheet5!$S$57</c:f>
              <c:strCache>
                <c:ptCount val="1"/>
                <c:pt idx="0">
                  <c:v>No of articles</c:v>
                </c:pt>
              </c:strCache>
            </c:strRef>
          </c:tx>
          <c:spPr>
            <a:ln w="28575">
              <a:noFill/>
            </a:ln>
          </c:spPr>
          <c:xVal>
            <c:numRef>
              <c:f>Sheet5!$R$58:$R$84</c:f>
              <c:numCache>
                <c:formatCode>General</c:formatCode>
                <c:ptCount val="27"/>
                <c:pt idx="0">
                  <c:v>1982</c:v>
                </c:pt>
                <c:pt idx="1">
                  <c:v>1983</c:v>
                </c:pt>
                <c:pt idx="2">
                  <c:v>1985</c:v>
                </c:pt>
                <c:pt idx="3">
                  <c:v>1986</c:v>
                </c:pt>
                <c:pt idx="4">
                  <c:v>1987</c:v>
                </c:pt>
                <c:pt idx="5">
                  <c:v>1988</c:v>
                </c:pt>
                <c:pt idx="6">
                  <c:v>1989</c:v>
                </c:pt>
                <c:pt idx="7">
                  <c:v>1991</c:v>
                </c:pt>
                <c:pt idx="8">
                  <c:v>1992</c:v>
                </c:pt>
                <c:pt idx="9">
                  <c:v>1993</c:v>
                </c:pt>
                <c:pt idx="10">
                  <c:v>1994</c:v>
                </c:pt>
                <c:pt idx="11">
                  <c:v>1995</c:v>
                </c:pt>
                <c:pt idx="12">
                  <c:v>1996</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xVal>
          <c:yVal>
            <c:numRef>
              <c:f>Sheet5!$S$58:$S$84</c:f>
              <c:numCache>
                <c:formatCode>General</c:formatCode>
                <c:ptCount val="27"/>
                <c:pt idx="0">
                  <c:v>1</c:v>
                </c:pt>
                <c:pt idx="1">
                  <c:v>2</c:v>
                </c:pt>
                <c:pt idx="2">
                  <c:v>1</c:v>
                </c:pt>
                <c:pt idx="3">
                  <c:v>1</c:v>
                </c:pt>
                <c:pt idx="4">
                  <c:v>2</c:v>
                </c:pt>
                <c:pt idx="5">
                  <c:v>5</c:v>
                </c:pt>
                <c:pt idx="6">
                  <c:v>2</c:v>
                </c:pt>
                <c:pt idx="7">
                  <c:v>1</c:v>
                </c:pt>
                <c:pt idx="8">
                  <c:v>7</c:v>
                </c:pt>
                <c:pt idx="9">
                  <c:v>1</c:v>
                </c:pt>
                <c:pt idx="10">
                  <c:v>1</c:v>
                </c:pt>
                <c:pt idx="11">
                  <c:v>2</c:v>
                </c:pt>
                <c:pt idx="12">
                  <c:v>7</c:v>
                </c:pt>
                <c:pt idx="13">
                  <c:v>4</c:v>
                </c:pt>
                <c:pt idx="14">
                  <c:v>4</c:v>
                </c:pt>
                <c:pt idx="15">
                  <c:v>4</c:v>
                </c:pt>
                <c:pt idx="16">
                  <c:v>8</c:v>
                </c:pt>
                <c:pt idx="17">
                  <c:v>5</c:v>
                </c:pt>
                <c:pt idx="18">
                  <c:v>12</c:v>
                </c:pt>
                <c:pt idx="19">
                  <c:v>4</c:v>
                </c:pt>
                <c:pt idx="20">
                  <c:v>5</c:v>
                </c:pt>
                <c:pt idx="21">
                  <c:v>5</c:v>
                </c:pt>
                <c:pt idx="22">
                  <c:v>12</c:v>
                </c:pt>
                <c:pt idx="23">
                  <c:v>9</c:v>
                </c:pt>
                <c:pt idx="24">
                  <c:v>7</c:v>
                </c:pt>
                <c:pt idx="25">
                  <c:v>4</c:v>
                </c:pt>
                <c:pt idx="26">
                  <c:v>4</c:v>
                </c:pt>
              </c:numCache>
            </c:numRef>
          </c:yVal>
        </c:ser>
        <c:ser>
          <c:idx val="1"/>
          <c:order val="1"/>
          <c:tx>
            <c:strRef>
              <c:f>Sheet5!$T$57</c:f>
              <c:strCache>
                <c:ptCount val="1"/>
                <c:pt idx="0">
                  <c:v>Cumulative articles</c:v>
                </c:pt>
              </c:strCache>
            </c:strRef>
          </c:tx>
          <c:spPr>
            <a:ln w="28575">
              <a:noFill/>
            </a:ln>
          </c:spPr>
          <c:xVal>
            <c:numRef>
              <c:f>Sheet5!$R$58:$R$84</c:f>
              <c:numCache>
                <c:formatCode>General</c:formatCode>
                <c:ptCount val="27"/>
                <c:pt idx="0">
                  <c:v>1982</c:v>
                </c:pt>
                <c:pt idx="1">
                  <c:v>1983</c:v>
                </c:pt>
                <c:pt idx="2">
                  <c:v>1985</c:v>
                </c:pt>
                <c:pt idx="3">
                  <c:v>1986</c:v>
                </c:pt>
                <c:pt idx="4">
                  <c:v>1987</c:v>
                </c:pt>
                <c:pt idx="5">
                  <c:v>1988</c:v>
                </c:pt>
                <c:pt idx="6">
                  <c:v>1989</c:v>
                </c:pt>
                <c:pt idx="7">
                  <c:v>1991</c:v>
                </c:pt>
                <c:pt idx="8">
                  <c:v>1992</c:v>
                </c:pt>
                <c:pt idx="9">
                  <c:v>1993</c:v>
                </c:pt>
                <c:pt idx="10">
                  <c:v>1994</c:v>
                </c:pt>
                <c:pt idx="11">
                  <c:v>1995</c:v>
                </c:pt>
                <c:pt idx="12">
                  <c:v>1996</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xVal>
          <c:yVal>
            <c:numRef>
              <c:f>Sheet5!$T$58:$T$84</c:f>
              <c:numCache>
                <c:formatCode>General</c:formatCode>
                <c:ptCount val="27"/>
                <c:pt idx="0">
                  <c:v>1</c:v>
                </c:pt>
                <c:pt idx="1">
                  <c:v>3</c:v>
                </c:pt>
                <c:pt idx="2">
                  <c:v>4</c:v>
                </c:pt>
                <c:pt idx="3">
                  <c:v>5</c:v>
                </c:pt>
                <c:pt idx="4">
                  <c:v>7</c:v>
                </c:pt>
                <c:pt idx="5">
                  <c:v>12</c:v>
                </c:pt>
                <c:pt idx="6">
                  <c:v>14</c:v>
                </c:pt>
                <c:pt idx="7">
                  <c:v>15</c:v>
                </c:pt>
                <c:pt idx="8">
                  <c:v>22</c:v>
                </c:pt>
                <c:pt idx="9">
                  <c:v>23</c:v>
                </c:pt>
                <c:pt idx="10">
                  <c:v>24</c:v>
                </c:pt>
                <c:pt idx="11">
                  <c:v>26</c:v>
                </c:pt>
                <c:pt idx="12">
                  <c:v>33</c:v>
                </c:pt>
                <c:pt idx="13">
                  <c:v>37</c:v>
                </c:pt>
                <c:pt idx="14">
                  <c:v>41</c:v>
                </c:pt>
                <c:pt idx="15">
                  <c:v>45</c:v>
                </c:pt>
                <c:pt idx="16">
                  <c:v>53</c:v>
                </c:pt>
                <c:pt idx="17">
                  <c:v>58</c:v>
                </c:pt>
                <c:pt idx="18">
                  <c:v>70</c:v>
                </c:pt>
                <c:pt idx="19">
                  <c:v>74</c:v>
                </c:pt>
                <c:pt idx="20">
                  <c:v>79</c:v>
                </c:pt>
                <c:pt idx="21">
                  <c:v>84</c:v>
                </c:pt>
                <c:pt idx="22">
                  <c:v>96</c:v>
                </c:pt>
                <c:pt idx="23">
                  <c:v>105</c:v>
                </c:pt>
                <c:pt idx="24">
                  <c:v>112</c:v>
                </c:pt>
                <c:pt idx="25">
                  <c:v>116</c:v>
                </c:pt>
                <c:pt idx="26">
                  <c:v>120</c:v>
                </c:pt>
              </c:numCache>
            </c:numRef>
          </c:yVal>
        </c:ser>
        <c:axId val="65533056"/>
        <c:axId val="65534592"/>
      </c:scatterChart>
      <c:valAx>
        <c:axId val="65533056"/>
        <c:scaling>
          <c:orientation val="minMax"/>
        </c:scaling>
        <c:axPos val="b"/>
        <c:numFmt formatCode="General" sourceLinked="1"/>
        <c:tickLblPos val="nextTo"/>
        <c:crossAx val="65534592"/>
        <c:crosses val="autoZero"/>
        <c:crossBetween val="midCat"/>
      </c:valAx>
      <c:valAx>
        <c:axId val="65534592"/>
        <c:scaling>
          <c:orientation val="minMax"/>
        </c:scaling>
        <c:axPos val="l"/>
        <c:majorGridlines/>
        <c:numFmt formatCode="General" sourceLinked="1"/>
        <c:tickLblPos val="nextTo"/>
        <c:crossAx val="65533056"/>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Sheet3!$D$72</c:f>
              <c:strCache>
                <c:ptCount val="1"/>
                <c:pt idx="0">
                  <c:v>No of articles</c:v>
                </c:pt>
              </c:strCache>
            </c:strRef>
          </c:tx>
          <c:marker>
            <c:symbol val="none"/>
          </c:marker>
          <c:xVal>
            <c:numRef>
              <c:f>Sheet3!$C$73:$C$93</c:f>
              <c:numCache>
                <c:formatCode>General</c:formatCode>
                <c:ptCount val="21"/>
                <c:pt idx="0">
                  <c:v>1982</c:v>
                </c:pt>
                <c:pt idx="1">
                  <c:v>1983</c:v>
                </c:pt>
                <c:pt idx="2">
                  <c:v>1987</c:v>
                </c:pt>
                <c:pt idx="3">
                  <c:v>1988</c:v>
                </c:pt>
                <c:pt idx="4">
                  <c:v>1989</c:v>
                </c:pt>
                <c:pt idx="5">
                  <c:v>1992</c:v>
                </c:pt>
                <c:pt idx="6">
                  <c:v>1993</c:v>
                </c:pt>
                <c:pt idx="7">
                  <c:v>1994</c:v>
                </c:pt>
                <c:pt idx="8">
                  <c:v>1996</c:v>
                </c:pt>
                <c:pt idx="9">
                  <c:v>1998</c:v>
                </c:pt>
                <c:pt idx="10">
                  <c:v>1999</c:v>
                </c:pt>
                <c:pt idx="11">
                  <c:v>2000</c:v>
                </c:pt>
                <c:pt idx="12">
                  <c:v>2001</c:v>
                </c:pt>
                <c:pt idx="13">
                  <c:v>2002</c:v>
                </c:pt>
                <c:pt idx="14">
                  <c:v>2003</c:v>
                </c:pt>
                <c:pt idx="15">
                  <c:v>2004</c:v>
                </c:pt>
                <c:pt idx="16">
                  <c:v>2005</c:v>
                </c:pt>
                <c:pt idx="17">
                  <c:v>2006</c:v>
                </c:pt>
                <c:pt idx="18">
                  <c:v>2009</c:v>
                </c:pt>
                <c:pt idx="19">
                  <c:v>2010</c:v>
                </c:pt>
                <c:pt idx="20">
                  <c:v>2011</c:v>
                </c:pt>
              </c:numCache>
            </c:numRef>
          </c:xVal>
          <c:yVal>
            <c:numRef>
              <c:f>Sheet3!$D$73:$D$93</c:f>
              <c:numCache>
                <c:formatCode>General</c:formatCode>
                <c:ptCount val="21"/>
                <c:pt idx="0">
                  <c:v>1</c:v>
                </c:pt>
                <c:pt idx="1">
                  <c:v>1</c:v>
                </c:pt>
                <c:pt idx="2">
                  <c:v>1</c:v>
                </c:pt>
                <c:pt idx="3">
                  <c:v>3</c:v>
                </c:pt>
                <c:pt idx="4">
                  <c:v>1</c:v>
                </c:pt>
                <c:pt idx="5">
                  <c:v>3</c:v>
                </c:pt>
                <c:pt idx="6">
                  <c:v>1</c:v>
                </c:pt>
                <c:pt idx="7">
                  <c:v>1</c:v>
                </c:pt>
                <c:pt idx="8">
                  <c:v>2</c:v>
                </c:pt>
                <c:pt idx="9">
                  <c:v>1</c:v>
                </c:pt>
                <c:pt idx="10">
                  <c:v>1</c:v>
                </c:pt>
                <c:pt idx="11">
                  <c:v>2</c:v>
                </c:pt>
                <c:pt idx="12">
                  <c:v>6</c:v>
                </c:pt>
                <c:pt idx="13">
                  <c:v>3</c:v>
                </c:pt>
                <c:pt idx="14">
                  <c:v>7</c:v>
                </c:pt>
                <c:pt idx="15">
                  <c:v>3</c:v>
                </c:pt>
                <c:pt idx="16">
                  <c:v>4</c:v>
                </c:pt>
                <c:pt idx="17">
                  <c:v>4</c:v>
                </c:pt>
                <c:pt idx="18">
                  <c:v>5</c:v>
                </c:pt>
                <c:pt idx="19">
                  <c:v>2</c:v>
                </c:pt>
                <c:pt idx="20">
                  <c:v>2</c:v>
                </c:pt>
              </c:numCache>
            </c:numRef>
          </c:yVal>
          <c:smooth val="1"/>
        </c:ser>
        <c:ser>
          <c:idx val="1"/>
          <c:order val="1"/>
          <c:tx>
            <c:strRef>
              <c:f>Sheet3!$E$72</c:f>
              <c:strCache>
                <c:ptCount val="1"/>
                <c:pt idx="0">
                  <c:v>Cumulative no of articles</c:v>
                </c:pt>
              </c:strCache>
            </c:strRef>
          </c:tx>
          <c:marker>
            <c:symbol val="none"/>
          </c:marker>
          <c:xVal>
            <c:numRef>
              <c:f>Sheet3!$C$73:$C$93</c:f>
              <c:numCache>
                <c:formatCode>General</c:formatCode>
                <c:ptCount val="21"/>
                <c:pt idx="0">
                  <c:v>1982</c:v>
                </c:pt>
                <c:pt idx="1">
                  <c:v>1983</c:v>
                </c:pt>
                <c:pt idx="2">
                  <c:v>1987</c:v>
                </c:pt>
                <c:pt idx="3">
                  <c:v>1988</c:v>
                </c:pt>
                <c:pt idx="4">
                  <c:v>1989</c:v>
                </c:pt>
                <c:pt idx="5">
                  <c:v>1992</c:v>
                </c:pt>
                <c:pt idx="6">
                  <c:v>1993</c:v>
                </c:pt>
                <c:pt idx="7">
                  <c:v>1994</c:v>
                </c:pt>
                <c:pt idx="8">
                  <c:v>1996</c:v>
                </c:pt>
                <c:pt idx="9">
                  <c:v>1998</c:v>
                </c:pt>
                <c:pt idx="10">
                  <c:v>1999</c:v>
                </c:pt>
                <c:pt idx="11">
                  <c:v>2000</c:v>
                </c:pt>
                <c:pt idx="12">
                  <c:v>2001</c:v>
                </c:pt>
                <c:pt idx="13">
                  <c:v>2002</c:v>
                </c:pt>
                <c:pt idx="14">
                  <c:v>2003</c:v>
                </c:pt>
                <c:pt idx="15">
                  <c:v>2004</c:v>
                </c:pt>
                <c:pt idx="16">
                  <c:v>2005</c:v>
                </c:pt>
                <c:pt idx="17">
                  <c:v>2006</c:v>
                </c:pt>
                <c:pt idx="18">
                  <c:v>2009</c:v>
                </c:pt>
                <c:pt idx="19">
                  <c:v>2010</c:v>
                </c:pt>
                <c:pt idx="20">
                  <c:v>2011</c:v>
                </c:pt>
              </c:numCache>
            </c:numRef>
          </c:xVal>
          <c:yVal>
            <c:numRef>
              <c:f>Sheet3!$E$73:$E$93</c:f>
              <c:numCache>
                <c:formatCode>General</c:formatCode>
                <c:ptCount val="21"/>
                <c:pt idx="0">
                  <c:v>1</c:v>
                </c:pt>
                <c:pt idx="1">
                  <c:v>2</c:v>
                </c:pt>
                <c:pt idx="2">
                  <c:v>3</c:v>
                </c:pt>
                <c:pt idx="3">
                  <c:v>6</c:v>
                </c:pt>
                <c:pt idx="4">
                  <c:v>7</c:v>
                </c:pt>
                <c:pt idx="5">
                  <c:v>10</c:v>
                </c:pt>
                <c:pt idx="6">
                  <c:v>11</c:v>
                </c:pt>
                <c:pt idx="7">
                  <c:v>12</c:v>
                </c:pt>
                <c:pt idx="8">
                  <c:v>14</c:v>
                </c:pt>
                <c:pt idx="9">
                  <c:v>15</c:v>
                </c:pt>
                <c:pt idx="10">
                  <c:v>16</c:v>
                </c:pt>
                <c:pt idx="11">
                  <c:v>18</c:v>
                </c:pt>
                <c:pt idx="12">
                  <c:v>24</c:v>
                </c:pt>
                <c:pt idx="13">
                  <c:v>27</c:v>
                </c:pt>
                <c:pt idx="14">
                  <c:v>34</c:v>
                </c:pt>
                <c:pt idx="15">
                  <c:v>37</c:v>
                </c:pt>
                <c:pt idx="16">
                  <c:v>41</c:v>
                </c:pt>
                <c:pt idx="17">
                  <c:v>45</c:v>
                </c:pt>
                <c:pt idx="18">
                  <c:v>50</c:v>
                </c:pt>
                <c:pt idx="19">
                  <c:v>52</c:v>
                </c:pt>
                <c:pt idx="20">
                  <c:v>54</c:v>
                </c:pt>
              </c:numCache>
            </c:numRef>
          </c:yVal>
          <c:smooth val="1"/>
        </c:ser>
        <c:axId val="53432704"/>
        <c:axId val="53434240"/>
      </c:scatterChart>
      <c:valAx>
        <c:axId val="53432704"/>
        <c:scaling>
          <c:orientation val="minMax"/>
        </c:scaling>
        <c:axPos val="b"/>
        <c:numFmt formatCode="General" sourceLinked="1"/>
        <c:tickLblPos val="nextTo"/>
        <c:crossAx val="53434240"/>
        <c:crosses val="autoZero"/>
        <c:crossBetween val="midCat"/>
      </c:valAx>
      <c:valAx>
        <c:axId val="53434240"/>
        <c:scaling>
          <c:orientation val="minMax"/>
        </c:scaling>
        <c:axPos val="l"/>
        <c:majorGridlines/>
        <c:numFmt formatCode="General" sourceLinked="1"/>
        <c:tickLblPos val="nextTo"/>
        <c:crossAx val="53432704"/>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F689-EFA9-47A6-9A42-065909D5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DKS</dc:creator>
  <cp:keywords/>
  <dc:description/>
  <cp:lastModifiedBy>Rudra29</cp:lastModifiedBy>
  <cp:revision>196</cp:revision>
  <dcterms:created xsi:type="dcterms:W3CDTF">2005-12-31T20:42:00Z</dcterms:created>
  <dcterms:modified xsi:type="dcterms:W3CDTF">2006-01-01T13:53:00Z</dcterms:modified>
</cp:coreProperties>
</file>