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79D1" w:rsidRDefault="00D84925">
      <w:pPr>
        <w:rPr>
          <w:b/>
          <w:sz w:val="40"/>
          <w:szCs w:val="40"/>
        </w:rPr>
      </w:pPr>
      <w:r>
        <w:rPr>
          <w:b/>
          <w:sz w:val="40"/>
          <w:szCs w:val="40"/>
        </w:rPr>
        <w:t xml:space="preserve">O </w:t>
      </w:r>
      <w:proofErr w:type="spellStart"/>
      <w:r>
        <w:rPr>
          <w:b/>
          <w:sz w:val="40"/>
          <w:szCs w:val="40"/>
        </w:rPr>
        <w:t>profissional</w:t>
      </w:r>
      <w:proofErr w:type="spellEnd"/>
      <w:r>
        <w:rPr>
          <w:b/>
          <w:sz w:val="40"/>
          <w:szCs w:val="40"/>
        </w:rPr>
        <w:t xml:space="preserve"> da </w:t>
      </w:r>
      <w:proofErr w:type="spellStart"/>
      <w:r>
        <w:rPr>
          <w:b/>
          <w:sz w:val="40"/>
          <w:szCs w:val="40"/>
        </w:rPr>
        <w:t>informação</w:t>
      </w:r>
      <w:proofErr w:type="spellEnd"/>
      <w:r>
        <w:rPr>
          <w:b/>
          <w:sz w:val="40"/>
          <w:szCs w:val="40"/>
        </w:rPr>
        <w:t xml:space="preserve"> e </w:t>
      </w:r>
      <w:proofErr w:type="spellStart"/>
      <w:r>
        <w:rPr>
          <w:b/>
          <w:sz w:val="40"/>
          <w:szCs w:val="40"/>
        </w:rPr>
        <w:t>seu</w:t>
      </w:r>
      <w:proofErr w:type="spellEnd"/>
      <w:r>
        <w:rPr>
          <w:b/>
          <w:sz w:val="40"/>
          <w:szCs w:val="40"/>
        </w:rPr>
        <w:t xml:space="preserve"> </w:t>
      </w:r>
      <w:proofErr w:type="spellStart"/>
      <w:r>
        <w:rPr>
          <w:b/>
          <w:sz w:val="40"/>
          <w:szCs w:val="40"/>
        </w:rPr>
        <w:t>compromisso</w:t>
      </w:r>
      <w:proofErr w:type="spellEnd"/>
      <w:r>
        <w:rPr>
          <w:b/>
          <w:sz w:val="40"/>
          <w:szCs w:val="40"/>
        </w:rPr>
        <w:t xml:space="preserve"> ético </w:t>
      </w:r>
      <w:proofErr w:type="spellStart"/>
      <w:r>
        <w:rPr>
          <w:b/>
          <w:sz w:val="40"/>
          <w:szCs w:val="40"/>
        </w:rPr>
        <w:t>com</w:t>
      </w:r>
      <w:proofErr w:type="spellEnd"/>
      <w:r>
        <w:rPr>
          <w:b/>
          <w:sz w:val="40"/>
          <w:szCs w:val="40"/>
        </w:rPr>
        <w:t xml:space="preserve"> a </w:t>
      </w:r>
      <w:proofErr w:type="spellStart"/>
      <w:r>
        <w:rPr>
          <w:b/>
          <w:sz w:val="40"/>
          <w:szCs w:val="40"/>
        </w:rPr>
        <w:t>procedência</w:t>
      </w:r>
      <w:proofErr w:type="spellEnd"/>
      <w:r>
        <w:rPr>
          <w:b/>
          <w:sz w:val="40"/>
          <w:szCs w:val="40"/>
        </w:rPr>
        <w:t xml:space="preserve"> da </w:t>
      </w:r>
      <w:proofErr w:type="spellStart"/>
      <w:r>
        <w:rPr>
          <w:b/>
          <w:sz w:val="40"/>
          <w:szCs w:val="40"/>
        </w:rPr>
        <w:t>informação</w:t>
      </w:r>
      <w:proofErr w:type="spellEnd"/>
      <w:r>
        <w:rPr>
          <w:b/>
          <w:sz w:val="40"/>
          <w:szCs w:val="40"/>
        </w:rPr>
        <w:t xml:space="preserve">: </w:t>
      </w:r>
      <w:proofErr w:type="spellStart"/>
      <w:r>
        <w:rPr>
          <w:b/>
          <w:sz w:val="40"/>
          <w:szCs w:val="40"/>
        </w:rPr>
        <w:t>uma</w:t>
      </w:r>
      <w:proofErr w:type="spellEnd"/>
      <w:r>
        <w:rPr>
          <w:b/>
          <w:sz w:val="40"/>
          <w:szCs w:val="40"/>
        </w:rPr>
        <w:t xml:space="preserve"> </w:t>
      </w:r>
      <w:proofErr w:type="spellStart"/>
      <w:r>
        <w:rPr>
          <w:b/>
          <w:sz w:val="40"/>
          <w:szCs w:val="40"/>
        </w:rPr>
        <w:t>análise</w:t>
      </w:r>
      <w:proofErr w:type="spellEnd"/>
      <w:r>
        <w:rPr>
          <w:b/>
          <w:sz w:val="40"/>
          <w:szCs w:val="40"/>
        </w:rPr>
        <w:t xml:space="preserve"> do fenómeno das </w:t>
      </w:r>
      <w:proofErr w:type="spellStart"/>
      <w:r>
        <w:rPr>
          <w:b/>
          <w:sz w:val="40"/>
          <w:szCs w:val="40"/>
        </w:rPr>
        <w:t>fake</w:t>
      </w:r>
      <w:proofErr w:type="spellEnd"/>
      <w:r>
        <w:rPr>
          <w:b/>
          <w:sz w:val="40"/>
          <w:szCs w:val="40"/>
        </w:rPr>
        <w:t xml:space="preserve"> </w:t>
      </w:r>
      <w:proofErr w:type="spellStart"/>
      <w:r>
        <w:rPr>
          <w:b/>
          <w:sz w:val="40"/>
          <w:szCs w:val="40"/>
        </w:rPr>
        <w:t>news</w:t>
      </w:r>
      <w:proofErr w:type="spellEnd"/>
      <w:r>
        <w:rPr>
          <w:b/>
          <w:sz w:val="40"/>
          <w:szCs w:val="40"/>
        </w:rPr>
        <w:t xml:space="preserve"> à luz</w:t>
      </w:r>
      <w:r w:rsidR="004549AE">
        <w:rPr>
          <w:b/>
          <w:sz w:val="40"/>
          <w:szCs w:val="40"/>
        </w:rPr>
        <w:t xml:space="preserve"> do IFLA </w:t>
      </w:r>
      <w:proofErr w:type="spellStart"/>
      <w:r w:rsidR="004549AE">
        <w:rPr>
          <w:b/>
          <w:sz w:val="40"/>
          <w:szCs w:val="40"/>
        </w:rPr>
        <w:t>Code</w:t>
      </w:r>
      <w:proofErr w:type="spellEnd"/>
      <w:r w:rsidR="004549AE">
        <w:rPr>
          <w:b/>
          <w:sz w:val="40"/>
          <w:szCs w:val="40"/>
        </w:rPr>
        <w:t xml:space="preserve"> of </w:t>
      </w:r>
      <w:proofErr w:type="spellStart"/>
      <w:r w:rsidR="004549AE">
        <w:rPr>
          <w:b/>
          <w:sz w:val="40"/>
          <w:szCs w:val="40"/>
        </w:rPr>
        <w:t>ethics</w:t>
      </w:r>
      <w:proofErr w:type="spellEnd"/>
      <w:r w:rsidR="004549AE">
        <w:rPr>
          <w:b/>
          <w:sz w:val="40"/>
          <w:szCs w:val="40"/>
        </w:rPr>
        <w:t xml:space="preserve"> </w:t>
      </w:r>
      <w:proofErr w:type="spellStart"/>
      <w:r w:rsidR="004549AE">
        <w:rPr>
          <w:b/>
          <w:sz w:val="40"/>
          <w:szCs w:val="40"/>
        </w:rPr>
        <w:t>for</w:t>
      </w:r>
      <w:proofErr w:type="spellEnd"/>
      <w:r w:rsidR="004549AE">
        <w:rPr>
          <w:b/>
          <w:sz w:val="40"/>
          <w:szCs w:val="40"/>
        </w:rPr>
        <w:t xml:space="preserve"> </w:t>
      </w:r>
      <w:proofErr w:type="spellStart"/>
      <w:r w:rsidR="004549AE">
        <w:rPr>
          <w:b/>
          <w:sz w:val="40"/>
          <w:szCs w:val="40"/>
        </w:rPr>
        <w:t>librarians</w:t>
      </w:r>
      <w:proofErr w:type="spellEnd"/>
      <w:r w:rsidR="004549AE">
        <w:rPr>
          <w:b/>
          <w:sz w:val="40"/>
          <w:szCs w:val="40"/>
        </w:rPr>
        <w:t xml:space="preserve"> and </w:t>
      </w:r>
      <w:proofErr w:type="spellStart"/>
      <w:r w:rsidR="004549AE">
        <w:rPr>
          <w:b/>
          <w:sz w:val="40"/>
          <w:szCs w:val="40"/>
        </w:rPr>
        <w:t>other</w:t>
      </w:r>
      <w:proofErr w:type="spellEnd"/>
      <w:r w:rsidR="004549AE">
        <w:rPr>
          <w:b/>
          <w:sz w:val="40"/>
          <w:szCs w:val="40"/>
        </w:rPr>
        <w:t xml:space="preserve"> </w:t>
      </w:r>
      <w:proofErr w:type="spellStart"/>
      <w:r w:rsidR="004549AE">
        <w:rPr>
          <w:b/>
          <w:sz w:val="40"/>
          <w:szCs w:val="40"/>
        </w:rPr>
        <w:t>information</w:t>
      </w:r>
      <w:proofErr w:type="spellEnd"/>
      <w:r w:rsidR="004549AE">
        <w:rPr>
          <w:b/>
          <w:sz w:val="40"/>
          <w:szCs w:val="40"/>
        </w:rPr>
        <w:t xml:space="preserve"> </w:t>
      </w:r>
      <w:proofErr w:type="spellStart"/>
      <w:r w:rsidR="004549AE">
        <w:rPr>
          <w:b/>
          <w:sz w:val="40"/>
          <w:szCs w:val="40"/>
        </w:rPr>
        <w:t>workers</w:t>
      </w:r>
      <w:proofErr w:type="spellEnd"/>
    </w:p>
    <w:p w:rsidR="000479D1" w:rsidRDefault="000479D1">
      <w:pPr>
        <w:pBdr>
          <w:top w:val="nil"/>
          <w:left w:val="nil"/>
          <w:bottom w:val="nil"/>
          <w:right w:val="nil"/>
          <w:between w:val="nil"/>
        </w:pBdr>
        <w:ind w:firstLine="420"/>
        <w:jc w:val="both"/>
        <w:rPr>
          <w:color w:val="000000"/>
          <w:sz w:val="24"/>
          <w:szCs w:val="24"/>
        </w:rPr>
      </w:pPr>
    </w:p>
    <w:p w:rsidR="000479D1" w:rsidRDefault="00D84925" w:rsidP="00D84925">
      <w:pPr>
        <w:pBdr>
          <w:top w:val="nil"/>
          <w:left w:val="nil"/>
          <w:bottom w:val="nil"/>
          <w:right w:val="nil"/>
          <w:between w:val="nil"/>
        </w:pBdr>
        <w:tabs>
          <w:tab w:val="left" w:pos="6828"/>
        </w:tabs>
        <w:jc w:val="both"/>
        <w:rPr>
          <w:color w:val="000000"/>
          <w:sz w:val="24"/>
          <w:szCs w:val="24"/>
        </w:rPr>
      </w:pPr>
      <w:r>
        <w:rPr>
          <w:color w:val="000000"/>
          <w:sz w:val="24"/>
          <w:szCs w:val="24"/>
        </w:rPr>
        <w:t xml:space="preserve">Rafael </w:t>
      </w:r>
      <w:proofErr w:type="spellStart"/>
      <w:r>
        <w:rPr>
          <w:color w:val="000000"/>
          <w:sz w:val="24"/>
          <w:szCs w:val="24"/>
        </w:rPr>
        <w:t>Cacciolari</w:t>
      </w:r>
      <w:proofErr w:type="spellEnd"/>
      <w:r>
        <w:rPr>
          <w:color w:val="000000"/>
          <w:sz w:val="24"/>
          <w:szCs w:val="24"/>
        </w:rPr>
        <w:t xml:space="preserve"> Dalessandro</w:t>
      </w:r>
      <w:r w:rsidR="002B320B">
        <w:rPr>
          <w:color w:val="000000"/>
          <w:sz w:val="24"/>
          <w:szCs w:val="24"/>
          <w:vertAlign w:val="superscript"/>
        </w:rPr>
        <w:t>1</w:t>
      </w:r>
      <w:r>
        <w:rPr>
          <w:color w:val="000000"/>
          <w:sz w:val="24"/>
          <w:szCs w:val="24"/>
        </w:rPr>
        <w:t>, José Augusto Chaves Guimarães², Rodrigo de Sales³</w:t>
      </w:r>
      <w:r>
        <w:rPr>
          <w:color w:val="000000"/>
          <w:sz w:val="24"/>
          <w:szCs w:val="24"/>
          <w:vertAlign w:val="superscript"/>
        </w:rPr>
        <w:tab/>
      </w:r>
    </w:p>
    <w:p w:rsidR="000479D1" w:rsidRDefault="000479D1">
      <w:pPr>
        <w:pBdr>
          <w:top w:val="nil"/>
          <w:left w:val="nil"/>
          <w:bottom w:val="nil"/>
          <w:right w:val="nil"/>
          <w:between w:val="nil"/>
        </w:pBdr>
        <w:jc w:val="both"/>
        <w:rPr>
          <w:color w:val="000000"/>
          <w:sz w:val="24"/>
          <w:szCs w:val="24"/>
        </w:rPr>
      </w:pPr>
    </w:p>
    <w:p w:rsidR="000479D1" w:rsidRPr="00D84925" w:rsidRDefault="00D84925" w:rsidP="00D84925">
      <w:pPr>
        <w:rPr>
          <w:sz w:val="24"/>
          <w:szCs w:val="24"/>
        </w:rPr>
      </w:pPr>
      <w:r>
        <w:rPr>
          <w:sz w:val="24"/>
          <w:szCs w:val="24"/>
        </w:rPr>
        <w:t>¹</w:t>
      </w:r>
      <w:r w:rsidRPr="00D84925">
        <w:rPr>
          <w:sz w:val="24"/>
          <w:szCs w:val="24"/>
          <w:lang w:val="pt-BR"/>
        </w:rPr>
        <w:t>0000-0002-3205-6450</w:t>
      </w:r>
      <w:r w:rsidR="002B320B" w:rsidRPr="00D84925">
        <w:rPr>
          <w:sz w:val="24"/>
          <w:szCs w:val="24"/>
        </w:rPr>
        <w:t xml:space="preserve"> </w:t>
      </w:r>
      <w:r w:rsidRPr="00D84925">
        <w:rPr>
          <w:sz w:val="24"/>
          <w:szCs w:val="24"/>
        </w:rPr>
        <w:t xml:space="preserve">+ </w:t>
      </w:r>
      <w:proofErr w:type="spellStart"/>
      <w:r w:rsidRPr="00D84925">
        <w:rPr>
          <w:sz w:val="24"/>
          <w:szCs w:val="24"/>
        </w:rPr>
        <w:t>Universidade</w:t>
      </w:r>
      <w:proofErr w:type="spellEnd"/>
      <w:r w:rsidRPr="00D84925">
        <w:rPr>
          <w:sz w:val="24"/>
          <w:szCs w:val="24"/>
        </w:rPr>
        <w:t xml:space="preserve"> Estadual Paulista, </w:t>
      </w:r>
      <w:proofErr w:type="spellStart"/>
      <w:r w:rsidRPr="00D84925">
        <w:rPr>
          <w:sz w:val="24"/>
          <w:szCs w:val="24"/>
        </w:rPr>
        <w:t>Marília</w:t>
      </w:r>
      <w:proofErr w:type="spellEnd"/>
      <w:r w:rsidRPr="00D84925">
        <w:rPr>
          <w:sz w:val="24"/>
          <w:szCs w:val="24"/>
        </w:rPr>
        <w:t>, São Paulo</w:t>
      </w:r>
      <w:r w:rsidR="002B320B" w:rsidRPr="00D84925">
        <w:rPr>
          <w:sz w:val="24"/>
          <w:szCs w:val="24"/>
        </w:rPr>
        <w:t>.</w:t>
      </w:r>
      <w:r w:rsidRPr="00D84925">
        <w:rPr>
          <w:sz w:val="24"/>
          <w:szCs w:val="24"/>
        </w:rPr>
        <w:t xml:space="preserve"> rafael.cacciolari@unesp.br</w:t>
      </w:r>
      <w:r w:rsidR="002B320B" w:rsidRPr="00D84925">
        <w:rPr>
          <w:sz w:val="24"/>
          <w:szCs w:val="24"/>
        </w:rPr>
        <w:t xml:space="preserve">. </w:t>
      </w:r>
    </w:p>
    <w:p w:rsidR="00D84925" w:rsidRDefault="00D84925" w:rsidP="00D84925">
      <w:pPr>
        <w:rPr>
          <w:sz w:val="24"/>
          <w:szCs w:val="24"/>
        </w:rPr>
      </w:pPr>
      <w:r>
        <w:rPr>
          <w:sz w:val="24"/>
          <w:szCs w:val="24"/>
        </w:rPr>
        <w:t>²</w:t>
      </w:r>
      <w:r w:rsidR="004549AE">
        <w:rPr>
          <w:sz w:val="24"/>
          <w:szCs w:val="24"/>
        </w:rPr>
        <w:t>0000-0002-0310-2331</w:t>
      </w:r>
      <w:r w:rsidRPr="00D84925">
        <w:rPr>
          <w:sz w:val="24"/>
          <w:szCs w:val="24"/>
        </w:rPr>
        <w:t xml:space="preserve">+ </w:t>
      </w:r>
      <w:proofErr w:type="spellStart"/>
      <w:r w:rsidRPr="00D84925">
        <w:rPr>
          <w:sz w:val="24"/>
          <w:szCs w:val="24"/>
        </w:rPr>
        <w:t>Universidade</w:t>
      </w:r>
      <w:proofErr w:type="spellEnd"/>
      <w:r w:rsidRPr="00D84925">
        <w:rPr>
          <w:sz w:val="24"/>
          <w:szCs w:val="24"/>
        </w:rPr>
        <w:t xml:space="preserve"> Estadual Paulista, </w:t>
      </w:r>
      <w:proofErr w:type="spellStart"/>
      <w:r w:rsidRPr="00D84925">
        <w:rPr>
          <w:sz w:val="24"/>
          <w:szCs w:val="24"/>
        </w:rPr>
        <w:t>Marília</w:t>
      </w:r>
      <w:proofErr w:type="spellEnd"/>
      <w:r w:rsidRPr="00D84925">
        <w:rPr>
          <w:sz w:val="24"/>
          <w:szCs w:val="24"/>
        </w:rPr>
        <w:t>, São Paulo</w:t>
      </w:r>
      <w:r w:rsidR="002B320B" w:rsidRPr="00D84925">
        <w:rPr>
          <w:sz w:val="24"/>
          <w:szCs w:val="24"/>
        </w:rPr>
        <w:t>.</w:t>
      </w:r>
    </w:p>
    <w:p w:rsidR="00D84925" w:rsidRDefault="00D84925" w:rsidP="00D84925">
      <w:pPr>
        <w:rPr>
          <w:sz w:val="24"/>
          <w:szCs w:val="24"/>
        </w:rPr>
      </w:pPr>
      <w:r w:rsidRPr="004549AE">
        <w:rPr>
          <w:sz w:val="24"/>
          <w:szCs w:val="24"/>
        </w:rPr>
        <w:t>chaves.guimaraes@unesp.br</w:t>
      </w:r>
      <w:r w:rsidRPr="00D84925">
        <w:rPr>
          <w:sz w:val="24"/>
          <w:szCs w:val="24"/>
        </w:rPr>
        <w:t>.</w:t>
      </w:r>
    </w:p>
    <w:p w:rsidR="00D84925" w:rsidRPr="00D84925" w:rsidRDefault="00D84925" w:rsidP="00D84925">
      <w:pPr>
        <w:rPr>
          <w:sz w:val="24"/>
          <w:szCs w:val="24"/>
        </w:rPr>
      </w:pPr>
      <w:r>
        <w:rPr>
          <w:sz w:val="24"/>
          <w:szCs w:val="24"/>
        </w:rPr>
        <w:t>³</w:t>
      </w:r>
      <w:r w:rsidR="004549AE">
        <w:rPr>
          <w:sz w:val="24"/>
          <w:szCs w:val="24"/>
        </w:rPr>
        <w:t>0000-0002-8695-9807</w:t>
      </w:r>
      <w:r>
        <w:rPr>
          <w:sz w:val="24"/>
          <w:szCs w:val="24"/>
        </w:rPr>
        <w:t xml:space="preserve"> </w:t>
      </w:r>
      <w:r w:rsidR="004549AE">
        <w:rPr>
          <w:sz w:val="24"/>
          <w:szCs w:val="24"/>
        </w:rPr>
        <w:t xml:space="preserve">+ </w:t>
      </w:r>
      <w:proofErr w:type="spellStart"/>
      <w:r w:rsidR="004549AE">
        <w:rPr>
          <w:sz w:val="24"/>
          <w:szCs w:val="24"/>
        </w:rPr>
        <w:t>Universidade</w:t>
      </w:r>
      <w:proofErr w:type="spellEnd"/>
      <w:r w:rsidR="004549AE">
        <w:rPr>
          <w:sz w:val="24"/>
          <w:szCs w:val="24"/>
        </w:rPr>
        <w:t xml:space="preserve"> Federal de Santa Catarina, Florianópolis, Santa Catarina. rodrigo.sales.s@gmail.com.</w:t>
      </w:r>
    </w:p>
    <w:p w:rsidR="000479D1" w:rsidRDefault="000479D1">
      <w:pPr>
        <w:pBdr>
          <w:top w:val="nil"/>
          <w:left w:val="nil"/>
          <w:bottom w:val="nil"/>
          <w:right w:val="nil"/>
          <w:between w:val="nil"/>
        </w:pBdr>
        <w:jc w:val="both"/>
        <w:rPr>
          <w:color w:val="000000"/>
          <w:sz w:val="24"/>
          <w:szCs w:val="24"/>
        </w:rPr>
      </w:pPr>
    </w:p>
    <w:p w:rsidR="000479D1" w:rsidRDefault="002B320B">
      <w:pPr>
        <w:pBdr>
          <w:top w:val="nil"/>
          <w:left w:val="nil"/>
          <w:bottom w:val="nil"/>
          <w:right w:val="nil"/>
          <w:between w:val="nil"/>
        </w:pBdr>
        <w:jc w:val="both"/>
        <w:rPr>
          <w:color w:val="000000"/>
          <w:sz w:val="24"/>
          <w:szCs w:val="24"/>
        </w:rPr>
      </w:pPr>
      <w:r>
        <w:rPr>
          <w:b/>
          <w:color w:val="000000"/>
          <w:sz w:val="24"/>
          <w:szCs w:val="24"/>
        </w:rPr>
        <w:t xml:space="preserve">Tipo de </w:t>
      </w:r>
      <w:proofErr w:type="spellStart"/>
      <w:r>
        <w:rPr>
          <w:b/>
          <w:color w:val="000000"/>
          <w:sz w:val="24"/>
          <w:szCs w:val="24"/>
        </w:rPr>
        <w:t>trabalho</w:t>
      </w:r>
      <w:proofErr w:type="spellEnd"/>
      <w:r>
        <w:rPr>
          <w:color w:val="000000"/>
          <w:sz w:val="24"/>
          <w:szCs w:val="24"/>
        </w:rPr>
        <w:t xml:space="preserve">: </w:t>
      </w:r>
      <w:proofErr w:type="spellStart"/>
      <w:r w:rsidR="004549AE">
        <w:rPr>
          <w:color w:val="000000"/>
          <w:sz w:val="24"/>
          <w:szCs w:val="24"/>
        </w:rPr>
        <w:t>Comunicação</w:t>
      </w:r>
      <w:proofErr w:type="spellEnd"/>
    </w:p>
    <w:p w:rsidR="000479D1" w:rsidRDefault="000479D1">
      <w:pPr>
        <w:pBdr>
          <w:top w:val="nil"/>
          <w:left w:val="nil"/>
          <w:bottom w:val="nil"/>
          <w:right w:val="nil"/>
          <w:between w:val="nil"/>
        </w:pBdr>
        <w:jc w:val="both"/>
        <w:rPr>
          <w:color w:val="000000"/>
          <w:sz w:val="24"/>
          <w:szCs w:val="24"/>
        </w:rPr>
      </w:pPr>
    </w:p>
    <w:p w:rsidR="000479D1" w:rsidRDefault="002B320B">
      <w:pPr>
        <w:pBdr>
          <w:top w:val="nil"/>
          <w:left w:val="nil"/>
          <w:bottom w:val="nil"/>
          <w:right w:val="nil"/>
          <w:between w:val="nil"/>
        </w:pBdr>
        <w:jc w:val="both"/>
        <w:rPr>
          <w:color w:val="000000"/>
          <w:sz w:val="24"/>
          <w:szCs w:val="24"/>
        </w:rPr>
      </w:pPr>
      <w:proofErr w:type="spellStart"/>
      <w:r>
        <w:rPr>
          <w:b/>
          <w:color w:val="000000"/>
          <w:sz w:val="24"/>
          <w:szCs w:val="24"/>
        </w:rPr>
        <w:t>Palavras</w:t>
      </w:r>
      <w:proofErr w:type="spellEnd"/>
      <w:r>
        <w:rPr>
          <w:b/>
          <w:color w:val="000000"/>
          <w:sz w:val="24"/>
          <w:szCs w:val="24"/>
        </w:rPr>
        <w:t>-chave:</w:t>
      </w:r>
      <w:r w:rsidR="004549AE">
        <w:rPr>
          <w:color w:val="000000"/>
          <w:sz w:val="24"/>
          <w:szCs w:val="24"/>
        </w:rPr>
        <w:t xml:space="preserve"> </w:t>
      </w:r>
      <w:proofErr w:type="spellStart"/>
      <w:r w:rsidR="004549AE">
        <w:rPr>
          <w:color w:val="000000"/>
          <w:sz w:val="24"/>
          <w:szCs w:val="24"/>
        </w:rPr>
        <w:t>Fake</w:t>
      </w:r>
      <w:proofErr w:type="spellEnd"/>
      <w:r w:rsidR="004549AE">
        <w:rPr>
          <w:color w:val="000000"/>
          <w:sz w:val="24"/>
          <w:szCs w:val="24"/>
        </w:rPr>
        <w:t xml:space="preserve"> News; Ética </w:t>
      </w:r>
      <w:proofErr w:type="spellStart"/>
      <w:r w:rsidR="004549AE">
        <w:rPr>
          <w:color w:val="000000"/>
          <w:sz w:val="24"/>
          <w:szCs w:val="24"/>
        </w:rPr>
        <w:t>Profissional</w:t>
      </w:r>
      <w:proofErr w:type="spellEnd"/>
      <w:r w:rsidR="004549AE">
        <w:rPr>
          <w:color w:val="000000"/>
          <w:sz w:val="24"/>
          <w:szCs w:val="24"/>
        </w:rPr>
        <w:t xml:space="preserve">; </w:t>
      </w:r>
      <w:proofErr w:type="spellStart"/>
      <w:r w:rsidR="004549AE">
        <w:rPr>
          <w:color w:val="000000"/>
          <w:sz w:val="24"/>
          <w:szCs w:val="24"/>
        </w:rPr>
        <w:t>Profissionais</w:t>
      </w:r>
      <w:proofErr w:type="spellEnd"/>
      <w:r w:rsidR="004549AE">
        <w:rPr>
          <w:color w:val="000000"/>
          <w:sz w:val="24"/>
          <w:szCs w:val="24"/>
        </w:rPr>
        <w:t xml:space="preserve"> da </w:t>
      </w:r>
      <w:proofErr w:type="spellStart"/>
      <w:r w:rsidR="004549AE">
        <w:rPr>
          <w:color w:val="000000"/>
          <w:sz w:val="24"/>
          <w:szCs w:val="24"/>
        </w:rPr>
        <w:t>Informação</w:t>
      </w:r>
      <w:proofErr w:type="spellEnd"/>
      <w:r w:rsidR="004549AE">
        <w:rPr>
          <w:color w:val="000000"/>
          <w:sz w:val="24"/>
          <w:szCs w:val="24"/>
        </w:rPr>
        <w:t>; IFLA.</w:t>
      </w:r>
    </w:p>
    <w:p w:rsidR="00D84925" w:rsidRDefault="00D84925">
      <w:pPr>
        <w:pBdr>
          <w:top w:val="nil"/>
          <w:left w:val="nil"/>
          <w:bottom w:val="nil"/>
          <w:right w:val="nil"/>
          <w:between w:val="nil"/>
        </w:pBdr>
        <w:jc w:val="both"/>
        <w:rPr>
          <w:color w:val="000000"/>
          <w:sz w:val="24"/>
          <w:szCs w:val="24"/>
        </w:rPr>
      </w:pPr>
    </w:p>
    <w:p w:rsidR="000479D1" w:rsidRDefault="000479D1">
      <w:pPr>
        <w:pBdr>
          <w:top w:val="nil"/>
          <w:left w:val="nil"/>
          <w:bottom w:val="nil"/>
          <w:right w:val="nil"/>
          <w:between w:val="nil"/>
        </w:pBdr>
        <w:ind w:firstLine="420"/>
        <w:jc w:val="both"/>
        <w:rPr>
          <w:color w:val="000000"/>
          <w:sz w:val="24"/>
          <w:szCs w:val="24"/>
        </w:rPr>
      </w:pPr>
    </w:p>
    <w:p w:rsidR="000479D1" w:rsidRDefault="000479D1">
      <w:pPr>
        <w:pBdr>
          <w:top w:val="nil"/>
          <w:left w:val="nil"/>
          <w:bottom w:val="nil"/>
          <w:right w:val="nil"/>
          <w:between w:val="nil"/>
        </w:pBdr>
        <w:ind w:firstLine="420"/>
        <w:jc w:val="both"/>
        <w:rPr>
          <w:color w:val="000000"/>
          <w:sz w:val="24"/>
          <w:szCs w:val="24"/>
        </w:rPr>
      </w:pPr>
    </w:p>
    <w:p w:rsidR="000479D1" w:rsidRDefault="004549AE">
      <w:pPr>
        <w:pBdr>
          <w:top w:val="nil"/>
          <w:left w:val="nil"/>
          <w:bottom w:val="nil"/>
          <w:right w:val="nil"/>
          <w:between w:val="nil"/>
        </w:pBdr>
        <w:jc w:val="both"/>
        <w:rPr>
          <w:b/>
          <w:color w:val="000000"/>
          <w:sz w:val="24"/>
          <w:szCs w:val="24"/>
        </w:rPr>
      </w:pPr>
      <w:r>
        <w:rPr>
          <w:b/>
          <w:color w:val="000000"/>
          <w:sz w:val="24"/>
          <w:szCs w:val="24"/>
        </w:rPr>
        <w:t xml:space="preserve">1 </w:t>
      </w:r>
      <w:proofErr w:type="spellStart"/>
      <w:r>
        <w:rPr>
          <w:b/>
          <w:color w:val="000000"/>
          <w:sz w:val="24"/>
          <w:szCs w:val="24"/>
        </w:rPr>
        <w:t>Introdução</w:t>
      </w:r>
      <w:proofErr w:type="spellEnd"/>
    </w:p>
    <w:p w:rsidR="000479D1" w:rsidRDefault="000479D1">
      <w:pPr>
        <w:pBdr>
          <w:top w:val="nil"/>
          <w:left w:val="nil"/>
          <w:bottom w:val="nil"/>
          <w:right w:val="nil"/>
          <w:between w:val="nil"/>
        </w:pBdr>
        <w:ind w:firstLine="420"/>
        <w:jc w:val="both"/>
        <w:rPr>
          <w:color w:val="000000"/>
          <w:sz w:val="24"/>
          <w:szCs w:val="24"/>
        </w:rPr>
      </w:pPr>
    </w:p>
    <w:p w:rsidR="004549AE" w:rsidRPr="004549AE" w:rsidRDefault="004549AE" w:rsidP="004549AE">
      <w:pPr>
        <w:pStyle w:val="Corpodetexto"/>
        <w:ind w:left="0" w:firstLine="420"/>
        <w:jc w:val="both"/>
        <w:rPr>
          <w:lang w:val="pt-BR"/>
        </w:rPr>
      </w:pPr>
      <w:r w:rsidRPr="004549AE">
        <w:rPr>
          <w:lang w:val="pt-BR"/>
        </w:rPr>
        <w:t>A</w:t>
      </w:r>
      <w:r w:rsidRPr="004549AE">
        <w:rPr>
          <w:spacing w:val="-17"/>
          <w:lang w:val="pt-BR"/>
        </w:rPr>
        <w:t xml:space="preserve"> </w:t>
      </w:r>
      <w:r w:rsidRPr="004549AE">
        <w:rPr>
          <w:lang w:val="pt-BR"/>
        </w:rPr>
        <w:t>Ciência</w:t>
      </w:r>
      <w:r w:rsidRPr="004549AE">
        <w:rPr>
          <w:spacing w:val="-17"/>
          <w:lang w:val="pt-BR"/>
        </w:rPr>
        <w:t xml:space="preserve"> </w:t>
      </w:r>
      <w:r w:rsidRPr="004549AE">
        <w:rPr>
          <w:lang w:val="pt-BR"/>
        </w:rPr>
        <w:t>da</w:t>
      </w:r>
      <w:r w:rsidRPr="004549AE">
        <w:rPr>
          <w:spacing w:val="-15"/>
          <w:lang w:val="pt-BR"/>
        </w:rPr>
        <w:t xml:space="preserve"> </w:t>
      </w:r>
      <w:r w:rsidRPr="004549AE">
        <w:rPr>
          <w:lang w:val="pt-BR"/>
        </w:rPr>
        <w:t>Informação</w:t>
      </w:r>
      <w:r w:rsidRPr="004549AE">
        <w:rPr>
          <w:spacing w:val="-13"/>
          <w:lang w:val="pt-BR"/>
        </w:rPr>
        <w:t xml:space="preserve"> </w:t>
      </w:r>
      <w:r w:rsidRPr="004549AE">
        <w:rPr>
          <w:lang w:val="pt-BR"/>
        </w:rPr>
        <w:t>(CI)</w:t>
      </w:r>
      <w:r w:rsidRPr="004549AE">
        <w:rPr>
          <w:spacing w:val="-17"/>
          <w:lang w:val="pt-BR"/>
        </w:rPr>
        <w:t xml:space="preserve"> </w:t>
      </w:r>
      <w:r w:rsidRPr="004549AE">
        <w:rPr>
          <w:lang w:val="pt-BR"/>
        </w:rPr>
        <w:t>enquanto</w:t>
      </w:r>
      <w:r w:rsidRPr="004549AE">
        <w:rPr>
          <w:spacing w:val="-16"/>
          <w:lang w:val="pt-BR"/>
        </w:rPr>
        <w:t xml:space="preserve"> </w:t>
      </w:r>
      <w:r w:rsidRPr="004549AE">
        <w:rPr>
          <w:lang w:val="pt-BR"/>
        </w:rPr>
        <w:t>campo</w:t>
      </w:r>
      <w:r w:rsidRPr="004549AE">
        <w:rPr>
          <w:spacing w:val="-14"/>
          <w:lang w:val="pt-BR"/>
        </w:rPr>
        <w:t xml:space="preserve"> </w:t>
      </w:r>
      <w:r w:rsidRPr="004549AE">
        <w:rPr>
          <w:lang w:val="pt-BR"/>
        </w:rPr>
        <w:t>científico</w:t>
      </w:r>
      <w:r w:rsidRPr="004549AE">
        <w:rPr>
          <w:spacing w:val="-16"/>
          <w:lang w:val="pt-BR"/>
        </w:rPr>
        <w:t xml:space="preserve"> </w:t>
      </w:r>
      <w:r w:rsidRPr="004549AE">
        <w:rPr>
          <w:lang w:val="pt-BR"/>
        </w:rPr>
        <w:t>que</w:t>
      </w:r>
      <w:r w:rsidRPr="004549AE">
        <w:rPr>
          <w:spacing w:val="-17"/>
          <w:lang w:val="pt-BR"/>
        </w:rPr>
        <w:t xml:space="preserve"> </w:t>
      </w:r>
      <w:r w:rsidRPr="004549AE">
        <w:rPr>
          <w:lang w:val="pt-BR"/>
        </w:rPr>
        <w:t>interage</w:t>
      </w:r>
      <w:r w:rsidRPr="004549AE">
        <w:rPr>
          <w:spacing w:val="-18"/>
          <w:lang w:val="pt-BR"/>
        </w:rPr>
        <w:t xml:space="preserve"> </w:t>
      </w:r>
      <w:r w:rsidRPr="004549AE">
        <w:rPr>
          <w:lang w:val="pt-BR"/>
        </w:rPr>
        <w:t>interdisciplinarmente por</w:t>
      </w:r>
      <w:r w:rsidRPr="004549AE">
        <w:rPr>
          <w:spacing w:val="-5"/>
          <w:lang w:val="pt-BR"/>
        </w:rPr>
        <w:t xml:space="preserve"> </w:t>
      </w:r>
      <w:r w:rsidRPr="004549AE">
        <w:rPr>
          <w:lang w:val="pt-BR"/>
        </w:rPr>
        <w:t>meio</w:t>
      </w:r>
      <w:r w:rsidRPr="004549AE">
        <w:rPr>
          <w:spacing w:val="-4"/>
          <w:lang w:val="pt-BR"/>
        </w:rPr>
        <w:t xml:space="preserve"> </w:t>
      </w:r>
      <w:r w:rsidRPr="004549AE">
        <w:rPr>
          <w:lang w:val="pt-BR"/>
        </w:rPr>
        <w:t>da</w:t>
      </w:r>
      <w:r w:rsidRPr="004549AE">
        <w:rPr>
          <w:spacing w:val="-4"/>
          <w:lang w:val="pt-BR"/>
        </w:rPr>
        <w:t xml:space="preserve"> </w:t>
      </w:r>
      <w:r w:rsidRPr="004549AE">
        <w:rPr>
          <w:lang w:val="pt-BR"/>
        </w:rPr>
        <w:t>prestação</w:t>
      </w:r>
      <w:r w:rsidRPr="004549AE">
        <w:rPr>
          <w:spacing w:val="-4"/>
          <w:lang w:val="pt-BR"/>
        </w:rPr>
        <w:t xml:space="preserve"> </w:t>
      </w:r>
      <w:r w:rsidRPr="004549AE">
        <w:rPr>
          <w:lang w:val="pt-BR"/>
        </w:rPr>
        <w:t>de</w:t>
      </w:r>
      <w:r w:rsidRPr="004549AE">
        <w:rPr>
          <w:spacing w:val="-1"/>
          <w:lang w:val="pt-BR"/>
        </w:rPr>
        <w:t xml:space="preserve"> </w:t>
      </w:r>
      <w:r w:rsidRPr="004549AE">
        <w:rPr>
          <w:lang w:val="pt-BR"/>
        </w:rPr>
        <w:t>serviços</w:t>
      </w:r>
      <w:r w:rsidRPr="004549AE">
        <w:rPr>
          <w:spacing w:val="-4"/>
          <w:lang w:val="pt-BR"/>
        </w:rPr>
        <w:t xml:space="preserve"> </w:t>
      </w:r>
      <w:r w:rsidRPr="004549AE">
        <w:rPr>
          <w:lang w:val="pt-BR"/>
        </w:rPr>
        <w:t>de</w:t>
      </w:r>
      <w:r w:rsidRPr="004549AE">
        <w:rPr>
          <w:spacing w:val="-4"/>
          <w:lang w:val="pt-BR"/>
        </w:rPr>
        <w:t xml:space="preserve"> </w:t>
      </w:r>
      <w:r w:rsidRPr="004549AE">
        <w:rPr>
          <w:lang w:val="pt-BR"/>
        </w:rPr>
        <w:t>informação</w:t>
      </w:r>
      <w:r w:rsidRPr="004549AE">
        <w:rPr>
          <w:spacing w:val="-4"/>
          <w:lang w:val="pt-BR"/>
        </w:rPr>
        <w:t xml:space="preserve"> </w:t>
      </w:r>
      <w:r w:rsidRPr="004549AE">
        <w:rPr>
          <w:lang w:val="pt-BR"/>
        </w:rPr>
        <w:t>vem,</w:t>
      </w:r>
      <w:r w:rsidRPr="004549AE">
        <w:rPr>
          <w:spacing w:val="-4"/>
          <w:lang w:val="pt-BR"/>
        </w:rPr>
        <w:t xml:space="preserve"> </w:t>
      </w:r>
      <w:r w:rsidRPr="004549AE">
        <w:rPr>
          <w:lang w:val="pt-BR"/>
        </w:rPr>
        <w:t>ao</w:t>
      </w:r>
      <w:r w:rsidRPr="004549AE">
        <w:rPr>
          <w:spacing w:val="-3"/>
          <w:lang w:val="pt-BR"/>
        </w:rPr>
        <w:t xml:space="preserve"> </w:t>
      </w:r>
      <w:r w:rsidRPr="004549AE">
        <w:rPr>
          <w:lang w:val="pt-BR"/>
        </w:rPr>
        <w:t>longo</w:t>
      </w:r>
      <w:r w:rsidRPr="004549AE">
        <w:rPr>
          <w:spacing w:val="-4"/>
          <w:lang w:val="pt-BR"/>
        </w:rPr>
        <w:t xml:space="preserve"> </w:t>
      </w:r>
      <w:r w:rsidRPr="004549AE">
        <w:rPr>
          <w:lang w:val="pt-BR"/>
        </w:rPr>
        <w:t>de</w:t>
      </w:r>
      <w:r w:rsidRPr="004549AE">
        <w:rPr>
          <w:spacing w:val="-4"/>
          <w:lang w:val="pt-BR"/>
        </w:rPr>
        <w:t xml:space="preserve"> </w:t>
      </w:r>
      <w:r w:rsidRPr="004549AE">
        <w:rPr>
          <w:lang w:val="pt-BR"/>
        </w:rPr>
        <w:t>mais</w:t>
      </w:r>
      <w:r w:rsidRPr="004549AE">
        <w:rPr>
          <w:spacing w:val="-4"/>
          <w:lang w:val="pt-BR"/>
        </w:rPr>
        <w:t xml:space="preserve"> </w:t>
      </w:r>
      <w:r w:rsidRPr="004549AE">
        <w:rPr>
          <w:lang w:val="pt-BR"/>
        </w:rPr>
        <w:t>de</w:t>
      </w:r>
      <w:r w:rsidRPr="004549AE">
        <w:rPr>
          <w:spacing w:val="-1"/>
          <w:lang w:val="pt-BR"/>
        </w:rPr>
        <w:t xml:space="preserve"> </w:t>
      </w:r>
      <w:r w:rsidRPr="004549AE">
        <w:rPr>
          <w:lang w:val="pt-BR"/>
        </w:rPr>
        <w:t>meio</w:t>
      </w:r>
      <w:r w:rsidRPr="004549AE">
        <w:rPr>
          <w:spacing w:val="-4"/>
          <w:lang w:val="pt-BR"/>
        </w:rPr>
        <w:t xml:space="preserve"> </w:t>
      </w:r>
      <w:r w:rsidRPr="004549AE">
        <w:rPr>
          <w:lang w:val="pt-BR"/>
        </w:rPr>
        <w:t>século,</w:t>
      </w:r>
      <w:r w:rsidRPr="004549AE">
        <w:rPr>
          <w:spacing w:val="-3"/>
          <w:lang w:val="pt-BR"/>
        </w:rPr>
        <w:t xml:space="preserve"> </w:t>
      </w:r>
      <w:r w:rsidRPr="004549AE">
        <w:rPr>
          <w:lang w:val="pt-BR"/>
        </w:rPr>
        <w:t xml:space="preserve">buscando consolidar a constituição de corpus teórico e metodológico que possa reverter para melhoria de instituições voltadas para a acumulação e transmissão do conhecimento produzido pela sociedade </w:t>
      </w:r>
      <w:r w:rsidRPr="009A6043">
        <w:rPr>
          <w:color w:val="000000" w:themeColor="text1"/>
          <w:lang w:val="pt-BR"/>
        </w:rPr>
        <w:t>(</w:t>
      </w:r>
      <w:r w:rsidR="00B8009B" w:rsidRPr="009A6043">
        <w:rPr>
          <w:color w:val="000000" w:themeColor="text1"/>
          <w:lang w:val="pt-BR"/>
        </w:rPr>
        <w:t>Araújo,</w:t>
      </w:r>
      <w:r w:rsidR="00B8009B" w:rsidRPr="009A6043">
        <w:rPr>
          <w:color w:val="000000" w:themeColor="text1"/>
          <w:spacing w:val="1"/>
          <w:lang w:val="pt-BR"/>
        </w:rPr>
        <w:t xml:space="preserve"> </w:t>
      </w:r>
      <w:r w:rsidR="00B8009B" w:rsidRPr="009A6043">
        <w:rPr>
          <w:color w:val="000000" w:themeColor="text1"/>
          <w:lang w:val="pt-BR"/>
        </w:rPr>
        <w:t xml:space="preserve">2014; </w:t>
      </w:r>
      <w:proofErr w:type="spellStart"/>
      <w:r w:rsidR="00B8009B" w:rsidRPr="009A6043">
        <w:rPr>
          <w:color w:val="000000" w:themeColor="text1"/>
          <w:lang w:val="pt-BR"/>
        </w:rPr>
        <w:t>Borko</w:t>
      </w:r>
      <w:proofErr w:type="spellEnd"/>
      <w:r w:rsidR="00B8009B">
        <w:rPr>
          <w:lang w:val="pt-BR"/>
        </w:rPr>
        <w:t xml:space="preserve">, 1968; </w:t>
      </w:r>
      <w:proofErr w:type="spellStart"/>
      <w:r w:rsidR="00B8009B">
        <w:rPr>
          <w:lang w:val="pt-BR"/>
        </w:rPr>
        <w:t>Saracevic</w:t>
      </w:r>
      <w:proofErr w:type="spellEnd"/>
      <w:r w:rsidR="00B8009B">
        <w:rPr>
          <w:lang w:val="pt-BR"/>
        </w:rPr>
        <w:t>, 1970</w:t>
      </w:r>
      <w:r w:rsidRPr="004549AE">
        <w:rPr>
          <w:lang w:val="pt-BR"/>
        </w:rPr>
        <w:t>).</w:t>
      </w:r>
    </w:p>
    <w:p w:rsidR="004549AE" w:rsidRPr="004549AE" w:rsidRDefault="004549AE" w:rsidP="004549AE">
      <w:pPr>
        <w:pStyle w:val="Corpodetexto"/>
        <w:ind w:left="0" w:firstLine="420"/>
        <w:jc w:val="both"/>
        <w:rPr>
          <w:lang w:val="pt-BR"/>
        </w:rPr>
      </w:pPr>
      <w:r w:rsidRPr="004549AE">
        <w:rPr>
          <w:lang w:val="pt-BR"/>
        </w:rPr>
        <w:t>Nesse contexto, a CI debruça-se sobre um amplo espectro de processo que vai desde a produção da informação a partir de um conhecimento socialmente gerado, passando pela sua organização em diferentes formas, para se chegar a seu uso e apropriação pela sociedade para que se possa gerar um novo conhecimento, em um proc</w:t>
      </w:r>
      <w:r w:rsidR="00184DD8">
        <w:rPr>
          <w:lang w:val="pt-BR"/>
        </w:rPr>
        <w:t>esso helicoidal (Guimarães, 2009</w:t>
      </w:r>
      <w:r w:rsidRPr="004549AE">
        <w:rPr>
          <w:lang w:val="pt-BR"/>
        </w:rPr>
        <w:t>).</w:t>
      </w:r>
    </w:p>
    <w:p w:rsidR="004549AE" w:rsidRPr="004549AE" w:rsidRDefault="004549AE" w:rsidP="004549AE">
      <w:pPr>
        <w:pStyle w:val="Corpodetexto"/>
        <w:ind w:left="0" w:firstLine="420"/>
        <w:jc w:val="both"/>
        <w:rPr>
          <w:lang w:val="pt-BR"/>
        </w:rPr>
      </w:pPr>
      <w:r w:rsidRPr="004549AE">
        <w:rPr>
          <w:lang w:val="pt-BR"/>
        </w:rPr>
        <w:t xml:space="preserve">No entanto, para que esse helicoide efetivamente ocorra é necessário que os processos da CI sejam permeados pela confiabilidade, o que exige cautela para que se evitem danos ao usuário e à sociedade como um todo. Esses danos, em especial em temos de big data, decorrem, entre outros, de fenômenos genericamente denominados como </w:t>
      </w:r>
      <w:proofErr w:type="spellStart"/>
      <w:r w:rsidRPr="004549AE">
        <w:rPr>
          <w:i/>
          <w:lang w:val="pt-BR"/>
        </w:rPr>
        <w:t>fake</w:t>
      </w:r>
      <w:proofErr w:type="spellEnd"/>
      <w:r w:rsidRPr="004549AE">
        <w:rPr>
          <w:i/>
          <w:lang w:val="pt-BR"/>
        </w:rPr>
        <w:t xml:space="preserve"> </w:t>
      </w:r>
      <w:proofErr w:type="spellStart"/>
      <w:r w:rsidRPr="004549AE">
        <w:rPr>
          <w:i/>
          <w:lang w:val="pt-BR"/>
        </w:rPr>
        <w:t>news</w:t>
      </w:r>
      <w:proofErr w:type="spellEnd"/>
      <w:r w:rsidRPr="004549AE">
        <w:rPr>
          <w:lang w:val="pt-BR"/>
        </w:rPr>
        <w:t>, que ocorrem e circulam em vários meios de comunicação e que, em sua maioria, possuem o intuito de fabricar ou manipular conteúdos de forma intencional e, assim, acarretar uma disseminação – e apropriação - de informação falsa.</w:t>
      </w:r>
    </w:p>
    <w:p w:rsidR="004549AE" w:rsidRPr="004549AE" w:rsidRDefault="004549AE" w:rsidP="004549AE">
      <w:pPr>
        <w:pStyle w:val="Corpodetexto"/>
        <w:ind w:left="0" w:firstLine="420"/>
        <w:jc w:val="both"/>
        <w:rPr>
          <w:lang w:val="pt-BR"/>
        </w:rPr>
      </w:pPr>
      <w:r w:rsidRPr="004549AE">
        <w:rPr>
          <w:lang w:val="pt-BR"/>
        </w:rPr>
        <w:t>A</w:t>
      </w:r>
      <w:r w:rsidR="00A577CB">
        <w:rPr>
          <w:lang w:val="pt-BR"/>
        </w:rPr>
        <w:t>s</w:t>
      </w:r>
      <w:r w:rsidRPr="004549AE">
        <w:rPr>
          <w:spacing w:val="-9"/>
          <w:lang w:val="pt-BR"/>
        </w:rPr>
        <w:t xml:space="preserve"> </w:t>
      </w:r>
      <w:r w:rsidRPr="004549AE">
        <w:rPr>
          <w:lang w:val="pt-BR"/>
        </w:rPr>
        <w:t>inúmera</w:t>
      </w:r>
      <w:r w:rsidR="00A577CB">
        <w:rPr>
          <w:lang w:val="pt-BR"/>
        </w:rPr>
        <w:t>s</w:t>
      </w:r>
      <w:r w:rsidRPr="004549AE">
        <w:rPr>
          <w:spacing w:val="-8"/>
          <w:lang w:val="pt-BR"/>
        </w:rPr>
        <w:t xml:space="preserve"> </w:t>
      </w:r>
      <w:r w:rsidRPr="004549AE">
        <w:rPr>
          <w:lang w:val="pt-BR"/>
        </w:rPr>
        <w:t>possibilidade</w:t>
      </w:r>
      <w:r w:rsidR="00A577CB">
        <w:rPr>
          <w:lang w:val="pt-BR"/>
        </w:rPr>
        <w:t>s</w:t>
      </w:r>
      <w:r w:rsidRPr="004549AE">
        <w:rPr>
          <w:spacing w:val="-10"/>
          <w:lang w:val="pt-BR"/>
        </w:rPr>
        <w:t xml:space="preserve"> </w:t>
      </w:r>
      <w:r w:rsidRPr="004549AE">
        <w:rPr>
          <w:lang w:val="pt-BR"/>
        </w:rPr>
        <w:t>de</w:t>
      </w:r>
      <w:r w:rsidRPr="004549AE">
        <w:rPr>
          <w:spacing w:val="-9"/>
          <w:lang w:val="pt-BR"/>
        </w:rPr>
        <w:t xml:space="preserve"> </w:t>
      </w:r>
      <w:r w:rsidRPr="004549AE">
        <w:rPr>
          <w:lang w:val="pt-BR"/>
        </w:rPr>
        <w:t>troca</w:t>
      </w:r>
      <w:r w:rsidR="00A577CB">
        <w:rPr>
          <w:lang w:val="pt-BR"/>
        </w:rPr>
        <w:t>s</w:t>
      </w:r>
      <w:r w:rsidRPr="004549AE">
        <w:rPr>
          <w:spacing w:val="-8"/>
          <w:lang w:val="pt-BR"/>
        </w:rPr>
        <w:t xml:space="preserve"> </w:t>
      </w:r>
      <w:r w:rsidRPr="004549AE">
        <w:rPr>
          <w:lang w:val="pt-BR"/>
        </w:rPr>
        <w:t>de</w:t>
      </w:r>
      <w:r w:rsidRPr="004549AE">
        <w:rPr>
          <w:spacing w:val="-8"/>
          <w:lang w:val="pt-BR"/>
        </w:rPr>
        <w:t xml:space="preserve"> </w:t>
      </w:r>
      <w:r w:rsidRPr="004549AE">
        <w:rPr>
          <w:lang w:val="pt-BR"/>
        </w:rPr>
        <w:t>mensagens</w:t>
      </w:r>
      <w:r w:rsidRPr="004549AE">
        <w:rPr>
          <w:spacing w:val="-7"/>
          <w:lang w:val="pt-BR"/>
        </w:rPr>
        <w:t xml:space="preserve"> </w:t>
      </w:r>
      <w:r w:rsidRPr="004549AE">
        <w:rPr>
          <w:lang w:val="pt-BR"/>
        </w:rPr>
        <w:t>instantâneas</w:t>
      </w:r>
      <w:r w:rsidRPr="004549AE">
        <w:rPr>
          <w:spacing w:val="-7"/>
          <w:lang w:val="pt-BR"/>
        </w:rPr>
        <w:t xml:space="preserve"> </w:t>
      </w:r>
      <w:r w:rsidRPr="004549AE">
        <w:rPr>
          <w:lang w:val="pt-BR"/>
        </w:rPr>
        <w:t>nas</w:t>
      </w:r>
      <w:r w:rsidRPr="004549AE">
        <w:rPr>
          <w:spacing w:val="-7"/>
          <w:lang w:val="pt-BR"/>
        </w:rPr>
        <w:t xml:space="preserve"> </w:t>
      </w:r>
      <w:r w:rsidRPr="004549AE">
        <w:rPr>
          <w:lang w:val="pt-BR"/>
        </w:rPr>
        <w:t>mais</w:t>
      </w:r>
      <w:r w:rsidRPr="004549AE">
        <w:rPr>
          <w:spacing w:val="-7"/>
          <w:lang w:val="pt-BR"/>
        </w:rPr>
        <w:t xml:space="preserve"> </w:t>
      </w:r>
      <w:r w:rsidRPr="004549AE">
        <w:rPr>
          <w:lang w:val="pt-BR"/>
        </w:rPr>
        <w:t>variadas</w:t>
      </w:r>
      <w:r w:rsidRPr="004549AE">
        <w:rPr>
          <w:spacing w:val="-7"/>
          <w:lang w:val="pt-BR"/>
        </w:rPr>
        <w:t xml:space="preserve"> </w:t>
      </w:r>
      <w:r w:rsidRPr="004549AE">
        <w:rPr>
          <w:lang w:val="pt-BR"/>
        </w:rPr>
        <w:t>plataformas utilizadas</w:t>
      </w:r>
      <w:r w:rsidRPr="004549AE">
        <w:rPr>
          <w:spacing w:val="-9"/>
          <w:lang w:val="pt-BR"/>
        </w:rPr>
        <w:t xml:space="preserve"> </w:t>
      </w:r>
      <w:r w:rsidRPr="004549AE">
        <w:rPr>
          <w:lang w:val="pt-BR"/>
        </w:rPr>
        <w:t>cotidianamente</w:t>
      </w:r>
      <w:r w:rsidRPr="004549AE">
        <w:rPr>
          <w:spacing w:val="-10"/>
          <w:lang w:val="pt-BR"/>
        </w:rPr>
        <w:t xml:space="preserve"> </w:t>
      </w:r>
      <w:r w:rsidRPr="004549AE">
        <w:rPr>
          <w:lang w:val="pt-BR"/>
        </w:rPr>
        <w:t>pelas</w:t>
      </w:r>
      <w:r w:rsidRPr="004549AE">
        <w:rPr>
          <w:spacing w:val="-9"/>
          <w:lang w:val="pt-BR"/>
        </w:rPr>
        <w:t xml:space="preserve"> </w:t>
      </w:r>
      <w:r w:rsidRPr="004549AE">
        <w:rPr>
          <w:lang w:val="pt-BR"/>
        </w:rPr>
        <w:t>pessoas</w:t>
      </w:r>
      <w:r w:rsidRPr="004549AE">
        <w:rPr>
          <w:spacing w:val="-8"/>
          <w:lang w:val="pt-BR"/>
        </w:rPr>
        <w:t xml:space="preserve"> </w:t>
      </w:r>
      <w:r w:rsidRPr="004549AE">
        <w:rPr>
          <w:lang w:val="pt-BR"/>
        </w:rPr>
        <w:t>na</w:t>
      </w:r>
      <w:r w:rsidRPr="004549AE">
        <w:rPr>
          <w:spacing w:val="-10"/>
          <w:lang w:val="pt-BR"/>
        </w:rPr>
        <w:t xml:space="preserve"> </w:t>
      </w:r>
      <w:r w:rsidRPr="004549AE">
        <w:rPr>
          <w:lang w:val="pt-BR"/>
        </w:rPr>
        <w:t>sociedade</w:t>
      </w:r>
      <w:r w:rsidRPr="004549AE">
        <w:rPr>
          <w:spacing w:val="-11"/>
          <w:lang w:val="pt-BR"/>
        </w:rPr>
        <w:t xml:space="preserve"> </w:t>
      </w:r>
      <w:r w:rsidRPr="004549AE">
        <w:rPr>
          <w:lang w:val="pt-BR"/>
        </w:rPr>
        <w:t>contemporânea</w:t>
      </w:r>
      <w:r w:rsidR="00A577CB">
        <w:rPr>
          <w:lang w:val="pt-BR"/>
        </w:rPr>
        <w:t>,</w:t>
      </w:r>
      <w:r w:rsidRPr="004549AE">
        <w:rPr>
          <w:spacing w:val="-10"/>
          <w:lang w:val="pt-BR"/>
        </w:rPr>
        <w:t xml:space="preserve"> </w:t>
      </w:r>
      <w:r w:rsidRPr="004549AE">
        <w:rPr>
          <w:lang w:val="pt-BR"/>
        </w:rPr>
        <w:t>propicia</w:t>
      </w:r>
      <w:r w:rsidRPr="004549AE">
        <w:rPr>
          <w:spacing w:val="-10"/>
          <w:lang w:val="pt-BR"/>
        </w:rPr>
        <w:t xml:space="preserve"> </w:t>
      </w:r>
      <w:r w:rsidRPr="004549AE">
        <w:rPr>
          <w:lang w:val="pt-BR"/>
        </w:rPr>
        <w:t>um</w:t>
      </w:r>
      <w:r w:rsidRPr="004549AE">
        <w:rPr>
          <w:spacing w:val="-9"/>
          <w:lang w:val="pt-BR"/>
        </w:rPr>
        <w:t xml:space="preserve"> </w:t>
      </w:r>
      <w:r w:rsidRPr="004549AE">
        <w:rPr>
          <w:lang w:val="pt-BR"/>
        </w:rPr>
        <w:t>intenso</w:t>
      </w:r>
      <w:r w:rsidRPr="004549AE">
        <w:rPr>
          <w:spacing w:val="-9"/>
          <w:lang w:val="pt-BR"/>
        </w:rPr>
        <w:t xml:space="preserve"> </w:t>
      </w:r>
      <w:r w:rsidRPr="004549AE">
        <w:rPr>
          <w:lang w:val="pt-BR"/>
        </w:rPr>
        <w:t xml:space="preserve">processo de circulação de informação que encontra poucas barreiras. A isso se alia a facilidade com que as pessoas possuem em conectar os seus dispositivos </w:t>
      </w:r>
      <w:proofErr w:type="gramStart"/>
      <w:r w:rsidRPr="004549AE">
        <w:rPr>
          <w:lang w:val="pt-BR"/>
        </w:rPr>
        <w:t xml:space="preserve">na </w:t>
      </w:r>
      <w:r w:rsidRPr="004549AE">
        <w:rPr>
          <w:i/>
          <w:lang w:val="pt-BR"/>
        </w:rPr>
        <w:t>World</w:t>
      </w:r>
      <w:proofErr w:type="gramEnd"/>
      <w:r w:rsidRPr="004549AE">
        <w:rPr>
          <w:i/>
          <w:lang w:val="pt-BR"/>
        </w:rPr>
        <w:t xml:space="preserve"> </w:t>
      </w:r>
      <w:proofErr w:type="spellStart"/>
      <w:r w:rsidRPr="004549AE">
        <w:rPr>
          <w:i/>
          <w:lang w:val="pt-BR"/>
        </w:rPr>
        <w:t>Wide</w:t>
      </w:r>
      <w:proofErr w:type="spellEnd"/>
      <w:r w:rsidRPr="004549AE">
        <w:rPr>
          <w:i/>
          <w:lang w:val="pt-BR"/>
        </w:rPr>
        <w:t xml:space="preserve"> Web</w:t>
      </w:r>
      <w:r w:rsidRPr="004549AE">
        <w:rPr>
          <w:lang w:val="pt-BR"/>
        </w:rPr>
        <w:t>, permitindo que qualquer conteúdo</w:t>
      </w:r>
      <w:r w:rsidRPr="004549AE">
        <w:rPr>
          <w:spacing w:val="-13"/>
          <w:lang w:val="pt-BR"/>
        </w:rPr>
        <w:t xml:space="preserve"> </w:t>
      </w:r>
      <w:r w:rsidRPr="004549AE">
        <w:rPr>
          <w:lang w:val="pt-BR"/>
        </w:rPr>
        <w:t>possa</w:t>
      </w:r>
      <w:r w:rsidRPr="004549AE">
        <w:rPr>
          <w:spacing w:val="-12"/>
          <w:lang w:val="pt-BR"/>
        </w:rPr>
        <w:t xml:space="preserve"> </w:t>
      </w:r>
      <w:r w:rsidRPr="004549AE">
        <w:rPr>
          <w:lang w:val="pt-BR"/>
        </w:rPr>
        <w:t>ser</w:t>
      </w:r>
      <w:r w:rsidRPr="004549AE">
        <w:rPr>
          <w:spacing w:val="-12"/>
          <w:lang w:val="pt-BR"/>
        </w:rPr>
        <w:t xml:space="preserve"> </w:t>
      </w:r>
      <w:r w:rsidRPr="004549AE">
        <w:rPr>
          <w:lang w:val="pt-BR"/>
        </w:rPr>
        <w:t>criado,</w:t>
      </w:r>
      <w:r w:rsidRPr="004549AE">
        <w:rPr>
          <w:spacing w:val="-13"/>
          <w:lang w:val="pt-BR"/>
        </w:rPr>
        <w:t xml:space="preserve"> </w:t>
      </w:r>
      <w:r w:rsidRPr="004549AE">
        <w:rPr>
          <w:lang w:val="pt-BR"/>
        </w:rPr>
        <w:t>processado</w:t>
      </w:r>
      <w:r w:rsidRPr="004549AE">
        <w:rPr>
          <w:spacing w:val="-12"/>
          <w:lang w:val="pt-BR"/>
        </w:rPr>
        <w:t xml:space="preserve"> </w:t>
      </w:r>
      <w:r w:rsidRPr="004549AE">
        <w:rPr>
          <w:lang w:val="pt-BR"/>
        </w:rPr>
        <w:t>e</w:t>
      </w:r>
      <w:r w:rsidRPr="004549AE">
        <w:rPr>
          <w:spacing w:val="-12"/>
          <w:lang w:val="pt-BR"/>
        </w:rPr>
        <w:t xml:space="preserve"> </w:t>
      </w:r>
      <w:r w:rsidRPr="004549AE">
        <w:rPr>
          <w:lang w:val="pt-BR"/>
        </w:rPr>
        <w:t>divulgado</w:t>
      </w:r>
      <w:r w:rsidRPr="004549AE">
        <w:rPr>
          <w:spacing w:val="-11"/>
          <w:lang w:val="pt-BR"/>
        </w:rPr>
        <w:t xml:space="preserve"> </w:t>
      </w:r>
      <w:r w:rsidRPr="004549AE">
        <w:rPr>
          <w:lang w:val="pt-BR"/>
        </w:rPr>
        <w:t>a</w:t>
      </w:r>
      <w:r w:rsidRPr="004549AE">
        <w:rPr>
          <w:spacing w:val="-14"/>
          <w:lang w:val="pt-BR"/>
        </w:rPr>
        <w:t xml:space="preserve"> </w:t>
      </w:r>
      <w:r w:rsidRPr="004549AE">
        <w:rPr>
          <w:lang w:val="pt-BR"/>
        </w:rPr>
        <w:t>qualquer</w:t>
      </w:r>
      <w:r w:rsidRPr="004549AE">
        <w:rPr>
          <w:spacing w:val="-13"/>
          <w:lang w:val="pt-BR"/>
        </w:rPr>
        <w:t xml:space="preserve"> </w:t>
      </w:r>
      <w:r w:rsidRPr="004549AE">
        <w:rPr>
          <w:lang w:val="pt-BR"/>
        </w:rPr>
        <w:t>momento.</w:t>
      </w:r>
      <w:r w:rsidRPr="004549AE">
        <w:rPr>
          <w:spacing w:val="-13"/>
          <w:lang w:val="pt-BR"/>
        </w:rPr>
        <w:t xml:space="preserve"> </w:t>
      </w:r>
      <w:r w:rsidRPr="004549AE">
        <w:rPr>
          <w:lang w:val="pt-BR"/>
        </w:rPr>
        <w:t>Essa</w:t>
      </w:r>
      <w:r w:rsidRPr="004549AE">
        <w:rPr>
          <w:spacing w:val="-14"/>
          <w:lang w:val="pt-BR"/>
        </w:rPr>
        <w:t xml:space="preserve"> </w:t>
      </w:r>
      <w:r w:rsidRPr="004549AE">
        <w:rPr>
          <w:lang w:val="pt-BR"/>
        </w:rPr>
        <w:t>facilidade</w:t>
      </w:r>
      <w:r w:rsidRPr="004549AE">
        <w:rPr>
          <w:spacing w:val="-12"/>
          <w:lang w:val="pt-BR"/>
        </w:rPr>
        <w:t xml:space="preserve"> </w:t>
      </w:r>
      <w:r w:rsidRPr="004549AE">
        <w:rPr>
          <w:lang w:val="pt-BR"/>
        </w:rPr>
        <w:t>e</w:t>
      </w:r>
      <w:r w:rsidRPr="004549AE">
        <w:rPr>
          <w:spacing w:val="-13"/>
          <w:lang w:val="pt-BR"/>
        </w:rPr>
        <w:t xml:space="preserve"> </w:t>
      </w:r>
      <w:r w:rsidRPr="004549AE">
        <w:rPr>
          <w:lang w:val="pt-BR"/>
        </w:rPr>
        <w:t>agilidade no processo de obtenção, criação, tratamento e transmissão da informação, por sua vez, não vem necessariamente acompanhada do necessário rigor quanto à credibilidade do conteúdo dessa informação, e nem tampouco de uma reflexão sobre as consequências – muitas vezes danosas – que daí podem</w:t>
      </w:r>
      <w:r w:rsidRPr="004549AE">
        <w:rPr>
          <w:spacing w:val="-2"/>
          <w:lang w:val="pt-BR"/>
        </w:rPr>
        <w:t xml:space="preserve"> </w:t>
      </w:r>
      <w:r w:rsidRPr="004549AE">
        <w:rPr>
          <w:lang w:val="pt-BR"/>
        </w:rPr>
        <w:t>advir.</w:t>
      </w:r>
    </w:p>
    <w:p w:rsidR="004549AE" w:rsidRPr="004549AE" w:rsidRDefault="004549AE" w:rsidP="004549AE">
      <w:pPr>
        <w:pStyle w:val="Corpodetexto"/>
        <w:ind w:left="0" w:firstLine="420"/>
        <w:jc w:val="both"/>
        <w:rPr>
          <w:lang w:val="pt-BR"/>
        </w:rPr>
      </w:pPr>
      <w:r w:rsidRPr="004549AE">
        <w:rPr>
          <w:lang w:val="pt-BR"/>
        </w:rPr>
        <w:t xml:space="preserve">Tudo isso cria um terreno fértil para que as </w:t>
      </w:r>
      <w:proofErr w:type="spellStart"/>
      <w:r w:rsidRPr="004549AE">
        <w:rPr>
          <w:i/>
          <w:lang w:val="pt-BR"/>
        </w:rPr>
        <w:t>fake</w:t>
      </w:r>
      <w:proofErr w:type="spellEnd"/>
      <w:r w:rsidRPr="004549AE">
        <w:rPr>
          <w:i/>
          <w:lang w:val="pt-BR"/>
        </w:rPr>
        <w:t xml:space="preserve"> </w:t>
      </w:r>
      <w:proofErr w:type="spellStart"/>
      <w:r w:rsidRPr="004549AE">
        <w:rPr>
          <w:i/>
          <w:lang w:val="pt-BR"/>
        </w:rPr>
        <w:t>news</w:t>
      </w:r>
      <w:proofErr w:type="spellEnd"/>
      <w:r w:rsidRPr="004549AE">
        <w:rPr>
          <w:lang w:val="pt-BR"/>
        </w:rPr>
        <w:t xml:space="preserve"> se proliferem e façam com que boatos </w:t>
      </w:r>
      <w:r w:rsidRPr="004549AE">
        <w:rPr>
          <w:lang w:val="pt-BR"/>
        </w:rPr>
        <w:lastRenderedPageBreak/>
        <w:t xml:space="preserve">passem a ser </w:t>
      </w:r>
      <w:r w:rsidR="00A577CB">
        <w:rPr>
          <w:lang w:val="pt-BR"/>
        </w:rPr>
        <w:t>tomados com verdade e influencie</w:t>
      </w:r>
      <w:r w:rsidRPr="004549AE">
        <w:rPr>
          <w:lang w:val="pt-BR"/>
        </w:rPr>
        <w:t xml:space="preserve">m esferas tão importantes da sociedade, quanto da política, economia, saúde pública e tantas outras que impactam diretamente a vida de todos. Segundo Lazer </w:t>
      </w:r>
      <w:proofErr w:type="gramStart"/>
      <w:r w:rsidRPr="004549AE">
        <w:rPr>
          <w:lang w:val="pt-BR"/>
        </w:rPr>
        <w:t>et</w:t>
      </w:r>
      <w:proofErr w:type="gramEnd"/>
      <w:r w:rsidRPr="004549AE">
        <w:rPr>
          <w:lang w:val="pt-BR"/>
        </w:rPr>
        <w:t xml:space="preserve"> al. (2018), as </w:t>
      </w:r>
      <w:proofErr w:type="spellStart"/>
      <w:r w:rsidRPr="004549AE">
        <w:rPr>
          <w:i/>
          <w:lang w:val="pt-BR"/>
        </w:rPr>
        <w:t>fake</w:t>
      </w:r>
      <w:proofErr w:type="spellEnd"/>
      <w:r w:rsidRPr="004549AE">
        <w:rPr>
          <w:i/>
          <w:lang w:val="pt-BR"/>
        </w:rPr>
        <w:t xml:space="preserve"> </w:t>
      </w:r>
      <w:proofErr w:type="spellStart"/>
      <w:r w:rsidRPr="004549AE">
        <w:rPr>
          <w:i/>
          <w:lang w:val="pt-BR"/>
        </w:rPr>
        <w:t>news</w:t>
      </w:r>
      <w:proofErr w:type="spellEnd"/>
      <w:r w:rsidRPr="004549AE">
        <w:rPr>
          <w:lang w:val="pt-BR"/>
        </w:rPr>
        <w:t xml:space="preserve"> são informações que imitam aquelas produzidas por mídias especializadas (possuem o mesmo formato)</w:t>
      </w:r>
      <w:r w:rsidR="00A577CB">
        <w:rPr>
          <w:lang w:val="pt-BR"/>
        </w:rPr>
        <w:t xml:space="preserve">, </w:t>
      </w:r>
      <w:r w:rsidRPr="004549AE">
        <w:rPr>
          <w:lang w:val="pt-BR"/>
        </w:rPr>
        <w:t xml:space="preserve"> mas que não possuem o mesmo rigor de normas e processos que garantem a precisão e credibilidade do que está sendo anunciado. Para os autores, as </w:t>
      </w:r>
      <w:proofErr w:type="spellStart"/>
      <w:r w:rsidRPr="004549AE">
        <w:rPr>
          <w:i/>
          <w:lang w:val="pt-BR"/>
        </w:rPr>
        <w:t>fake</w:t>
      </w:r>
      <w:proofErr w:type="spellEnd"/>
      <w:r w:rsidRPr="004549AE">
        <w:rPr>
          <w:i/>
          <w:lang w:val="pt-BR"/>
        </w:rPr>
        <w:t xml:space="preserve"> </w:t>
      </w:r>
      <w:proofErr w:type="spellStart"/>
      <w:r w:rsidRPr="004549AE">
        <w:rPr>
          <w:i/>
          <w:lang w:val="pt-BR"/>
        </w:rPr>
        <w:t>news</w:t>
      </w:r>
      <w:proofErr w:type="spellEnd"/>
      <w:r w:rsidRPr="004549AE">
        <w:rPr>
          <w:lang w:val="pt-BR"/>
        </w:rPr>
        <w:t xml:space="preserve"> possuem aspectos semelhantes aos de outros problemas que também afetam a disseminação da informação, tais como </w:t>
      </w:r>
      <w:proofErr w:type="spellStart"/>
      <w:r w:rsidRPr="004549AE">
        <w:rPr>
          <w:i/>
          <w:lang w:val="pt-BR"/>
        </w:rPr>
        <w:t>misinformation</w:t>
      </w:r>
      <w:proofErr w:type="spellEnd"/>
      <w:r w:rsidRPr="004549AE">
        <w:rPr>
          <w:i/>
          <w:lang w:val="pt-BR"/>
        </w:rPr>
        <w:t xml:space="preserve"> </w:t>
      </w:r>
      <w:r w:rsidRPr="004549AE">
        <w:rPr>
          <w:lang w:val="pt-BR"/>
        </w:rPr>
        <w:t xml:space="preserve">e a </w:t>
      </w:r>
      <w:proofErr w:type="spellStart"/>
      <w:r w:rsidRPr="004549AE">
        <w:rPr>
          <w:i/>
          <w:lang w:val="pt-BR"/>
        </w:rPr>
        <w:t>disinformation</w:t>
      </w:r>
      <w:proofErr w:type="spellEnd"/>
      <w:r w:rsidRPr="004549AE">
        <w:rPr>
          <w:lang w:val="pt-BR"/>
        </w:rPr>
        <w:t xml:space="preserve">, ambas pertencentes a um grupo denominado </w:t>
      </w:r>
      <w:proofErr w:type="spellStart"/>
      <w:r w:rsidRPr="004549AE">
        <w:rPr>
          <w:i/>
          <w:lang w:val="pt-BR"/>
        </w:rPr>
        <w:t>information</w:t>
      </w:r>
      <w:proofErr w:type="spellEnd"/>
      <w:r w:rsidRPr="004549AE">
        <w:rPr>
          <w:i/>
          <w:lang w:val="pt-BR"/>
        </w:rPr>
        <w:t xml:space="preserve"> </w:t>
      </w:r>
      <w:proofErr w:type="spellStart"/>
      <w:r w:rsidRPr="004549AE">
        <w:rPr>
          <w:i/>
          <w:lang w:val="pt-BR"/>
        </w:rPr>
        <w:t>disorders</w:t>
      </w:r>
      <w:proofErr w:type="spellEnd"/>
      <w:r w:rsidRPr="004549AE">
        <w:rPr>
          <w:lang w:val="pt-BR"/>
        </w:rPr>
        <w:t>.</w:t>
      </w:r>
    </w:p>
    <w:p w:rsidR="004549AE" w:rsidRPr="004549AE" w:rsidRDefault="004549AE" w:rsidP="004549AE">
      <w:pPr>
        <w:pStyle w:val="Corpodetexto"/>
        <w:ind w:left="0" w:firstLine="420"/>
        <w:jc w:val="both"/>
        <w:rPr>
          <w:lang w:val="pt-BR"/>
        </w:rPr>
      </w:pPr>
      <w:r w:rsidRPr="004549AE">
        <w:rPr>
          <w:lang w:val="pt-BR"/>
        </w:rPr>
        <w:t>Mesmo sendo duas categorias que contêm notícias falsas e</w:t>
      </w:r>
      <w:r w:rsidR="00A577CB">
        <w:rPr>
          <w:lang w:val="pt-BR"/>
        </w:rPr>
        <w:t>,</w:t>
      </w:r>
      <w:r w:rsidRPr="004549AE">
        <w:rPr>
          <w:lang w:val="pt-BR"/>
        </w:rPr>
        <w:t xml:space="preserve"> de certo modo</w:t>
      </w:r>
      <w:r w:rsidR="00A577CB">
        <w:rPr>
          <w:lang w:val="pt-BR"/>
        </w:rPr>
        <w:t>,</w:t>
      </w:r>
      <w:r w:rsidRPr="004549AE">
        <w:rPr>
          <w:lang w:val="pt-BR"/>
        </w:rPr>
        <w:t xml:space="preserve"> acarretem em más consequências ao usuário final, é de suma importância saber diferencia</w:t>
      </w:r>
      <w:r w:rsidR="00A577CB">
        <w:rPr>
          <w:lang w:val="pt-BR"/>
        </w:rPr>
        <w:t>-las</w:t>
      </w:r>
      <w:r w:rsidRPr="004549AE">
        <w:rPr>
          <w:lang w:val="pt-BR"/>
        </w:rPr>
        <w:t xml:space="preserve"> uma vez que o grau de intencio</w:t>
      </w:r>
      <w:r w:rsidR="00A577CB">
        <w:rPr>
          <w:lang w:val="pt-BR"/>
        </w:rPr>
        <w:t>nalidade varia de uma pra outra, e</w:t>
      </w:r>
      <w:r w:rsidRPr="004549AE">
        <w:rPr>
          <w:lang w:val="pt-BR"/>
        </w:rPr>
        <w:t xml:space="preserve"> que nem toda notícia falsa tem o intuito de prejudicar quem as lê. Deste modo</w:t>
      </w:r>
      <w:r w:rsidR="000001BD">
        <w:rPr>
          <w:lang w:val="pt-BR"/>
        </w:rPr>
        <w:t>,</w:t>
      </w:r>
      <w:r w:rsidRPr="004549AE">
        <w:rPr>
          <w:lang w:val="pt-BR"/>
        </w:rPr>
        <w:t xml:space="preserve"> tem-se a </w:t>
      </w:r>
      <w:proofErr w:type="spellStart"/>
      <w:r w:rsidRPr="004549AE">
        <w:rPr>
          <w:i/>
          <w:lang w:val="pt-BR"/>
        </w:rPr>
        <w:t>disinformation</w:t>
      </w:r>
      <w:proofErr w:type="spellEnd"/>
      <w:r w:rsidRPr="004549AE">
        <w:rPr>
          <w:i/>
          <w:lang w:val="pt-BR"/>
        </w:rPr>
        <w:t xml:space="preserve"> </w:t>
      </w:r>
      <w:r w:rsidRPr="004549AE">
        <w:rPr>
          <w:lang w:val="pt-BR"/>
        </w:rPr>
        <w:t>como informação falsa e deliberadamente criada com o intuito de prejudicar uma pessoa, grupo social</w:t>
      </w:r>
      <w:r w:rsidR="000001BD">
        <w:rPr>
          <w:lang w:val="pt-BR"/>
        </w:rPr>
        <w:t>,</w:t>
      </w:r>
      <w:r w:rsidRPr="004549AE">
        <w:rPr>
          <w:lang w:val="pt-BR"/>
        </w:rPr>
        <w:t xml:space="preserve"> organização ou país; </w:t>
      </w:r>
      <w:proofErr w:type="spellStart"/>
      <w:r w:rsidRPr="004549AE">
        <w:rPr>
          <w:i/>
          <w:lang w:val="pt-BR"/>
        </w:rPr>
        <w:t>misinformation</w:t>
      </w:r>
      <w:proofErr w:type="spellEnd"/>
      <w:r w:rsidRPr="004549AE">
        <w:rPr>
          <w:i/>
          <w:lang w:val="pt-BR"/>
        </w:rPr>
        <w:t xml:space="preserve"> </w:t>
      </w:r>
      <w:r w:rsidRPr="004549AE">
        <w:rPr>
          <w:lang w:val="pt-BR"/>
        </w:rPr>
        <w:t>sendo informação falsa, mas não criada com o intuito de prejudicar os outros, normalmente</w:t>
      </w:r>
      <w:r w:rsidRPr="004549AE">
        <w:rPr>
          <w:spacing w:val="-18"/>
          <w:lang w:val="pt-BR"/>
        </w:rPr>
        <w:t xml:space="preserve"> </w:t>
      </w:r>
      <w:r w:rsidRPr="004549AE">
        <w:rPr>
          <w:lang w:val="pt-BR"/>
        </w:rPr>
        <w:t>é</w:t>
      </w:r>
      <w:r w:rsidRPr="004549AE">
        <w:rPr>
          <w:spacing w:val="-14"/>
          <w:lang w:val="pt-BR"/>
        </w:rPr>
        <w:t xml:space="preserve"> </w:t>
      </w:r>
      <w:r w:rsidRPr="004549AE">
        <w:rPr>
          <w:lang w:val="pt-BR"/>
        </w:rPr>
        <w:t>resultado</w:t>
      </w:r>
      <w:r w:rsidRPr="004549AE">
        <w:rPr>
          <w:spacing w:val="-13"/>
          <w:lang w:val="pt-BR"/>
        </w:rPr>
        <w:t xml:space="preserve"> </w:t>
      </w:r>
      <w:r w:rsidRPr="004549AE">
        <w:rPr>
          <w:lang w:val="pt-BR"/>
        </w:rPr>
        <w:t>de</w:t>
      </w:r>
      <w:r w:rsidRPr="004549AE">
        <w:rPr>
          <w:spacing w:val="-17"/>
          <w:lang w:val="pt-BR"/>
        </w:rPr>
        <w:t xml:space="preserve"> </w:t>
      </w:r>
      <w:r w:rsidRPr="004549AE">
        <w:rPr>
          <w:lang w:val="pt-BR"/>
        </w:rPr>
        <w:t>erros</w:t>
      </w:r>
      <w:r w:rsidRPr="004549AE">
        <w:rPr>
          <w:spacing w:val="-13"/>
          <w:lang w:val="pt-BR"/>
        </w:rPr>
        <w:t xml:space="preserve"> </w:t>
      </w:r>
      <w:r w:rsidRPr="004549AE">
        <w:rPr>
          <w:lang w:val="pt-BR"/>
        </w:rPr>
        <w:t>em</w:t>
      </w:r>
      <w:r w:rsidRPr="004549AE">
        <w:rPr>
          <w:spacing w:val="-16"/>
          <w:lang w:val="pt-BR"/>
        </w:rPr>
        <w:t xml:space="preserve"> </w:t>
      </w:r>
      <w:r w:rsidRPr="004549AE">
        <w:rPr>
          <w:lang w:val="pt-BR"/>
        </w:rPr>
        <w:t>títulos</w:t>
      </w:r>
      <w:r w:rsidRPr="004549AE">
        <w:rPr>
          <w:spacing w:val="-16"/>
          <w:lang w:val="pt-BR"/>
        </w:rPr>
        <w:t xml:space="preserve"> </w:t>
      </w:r>
      <w:r w:rsidRPr="004549AE">
        <w:rPr>
          <w:lang w:val="pt-BR"/>
        </w:rPr>
        <w:t>de</w:t>
      </w:r>
      <w:r w:rsidRPr="004549AE">
        <w:rPr>
          <w:spacing w:val="-14"/>
          <w:lang w:val="pt-BR"/>
        </w:rPr>
        <w:t xml:space="preserve"> </w:t>
      </w:r>
      <w:r w:rsidRPr="004549AE">
        <w:rPr>
          <w:lang w:val="pt-BR"/>
        </w:rPr>
        <w:t>fotos,</w:t>
      </w:r>
      <w:r w:rsidRPr="004549AE">
        <w:rPr>
          <w:spacing w:val="-16"/>
          <w:lang w:val="pt-BR"/>
        </w:rPr>
        <w:t xml:space="preserve"> </w:t>
      </w:r>
      <w:r w:rsidRPr="004549AE">
        <w:rPr>
          <w:lang w:val="pt-BR"/>
        </w:rPr>
        <w:t>datas,</w:t>
      </w:r>
      <w:r w:rsidRPr="004549AE">
        <w:rPr>
          <w:spacing w:val="-13"/>
          <w:lang w:val="pt-BR"/>
        </w:rPr>
        <w:t xml:space="preserve"> </w:t>
      </w:r>
      <w:r w:rsidRPr="004549AE">
        <w:rPr>
          <w:lang w:val="pt-BR"/>
        </w:rPr>
        <w:t>estatísticas,</w:t>
      </w:r>
      <w:r w:rsidRPr="004549AE">
        <w:rPr>
          <w:spacing w:val="-17"/>
          <w:lang w:val="pt-BR"/>
        </w:rPr>
        <w:t xml:space="preserve"> </w:t>
      </w:r>
      <w:r w:rsidRPr="004549AE">
        <w:rPr>
          <w:lang w:val="pt-BR"/>
        </w:rPr>
        <w:t>traduções</w:t>
      </w:r>
      <w:r w:rsidRPr="004549AE">
        <w:rPr>
          <w:spacing w:val="-16"/>
          <w:lang w:val="pt-BR"/>
        </w:rPr>
        <w:t xml:space="preserve"> </w:t>
      </w:r>
      <w:r w:rsidRPr="004549AE">
        <w:rPr>
          <w:lang w:val="pt-BR"/>
        </w:rPr>
        <w:t>ou</w:t>
      </w:r>
      <w:r w:rsidRPr="004549AE">
        <w:rPr>
          <w:spacing w:val="-13"/>
          <w:lang w:val="pt-BR"/>
        </w:rPr>
        <w:t xml:space="preserve"> </w:t>
      </w:r>
      <w:r w:rsidRPr="004549AE">
        <w:rPr>
          <w:lang w:val="pt-BR"/>
        </w:rPr>
        <w:t>quando</w:t>
      </w:r>
      <w:r w:rsidRPr="004549AE">
        <w:rPr>
          <w:spacing w:val="-13"/>
          <w:lang w:val="pt-BR"/>
        </w:rPr>
        <w:t xml:space="preserve"> </w:t>
      </w:r>
      <w:r w:rsidRPr="004549AE">
        <w:rPr>
          <w:lang w:val="pt-BR"/>
        </w:rPr>
        <w:t>sátiras são</w:t>
      </w:r>
      <w:r w:rsidRPr="004549AE">
        <w:rPr>
          <w:spacing w:val="-12"/>
          <w:lang w:val="pt-BR"/>
        </w:rPr>
        <w:t xml:space="preserve"> </w:t>
      </w:r>
      <w:r w:rsidRPr="004549AE">
        <w:rPr>
          <w:lang w:val="pt-BR"/>
        </w:rPr>
        <w:t>levadas</w:t>
      </w:r>
      <w:r w:rsidRPr="004549AE">
        <w:rPr>
          <w:spacing w:val="-12"/>
          <w:lang w:val="pt-BR"/>
        </w:rPr>
        <w:t xml:space="preserve"> </w:t>
      </w:r>
      <w:r w:rsidRPr="004549AE">
        <w:rPr>
          <w:lang w:val="pt-BR"/>
        </w:rPr>
        <w:t>muito</w:t>
      </w:r>
      <w:r w:rsidRPr="004549AE">
        <w:rPr>
          <w:spacing w:val="-11"/>
          <w:lang w:val="pt-BR"/>
        </w:rPr>
        <w:t xml:space="preserve"> </w:t>
      </w:r>
      <w:r w:rsidRPr="004549AE">
        <w:rPr>
          <w:lang w:val="pt-BR"/>
        </w:rPr>
        <w:t>a</w:t>
      </w:r>
      <w:r w:rsidRPr="004549AE">
        <w:rPr>
          <w:spacing w:val="-13"/>
          <w:lang w:val="pt-BR"/>
        </w:rPr>
        <w:t xml:space="preserve"> </w:t>
      </w:r>
      <w:r w:rsidRPr="004549AE">
        <w:rPr>
          <w:lang w:val="pt-BR"/>
        </w:rPr>
        <w:t>sério;</w:t>
      </w:r>
      <w:r w:rsidRPr="004549AE">
        <w:rPr>
          <w:spacing w:val="-12"/>
          <w:lang w:val="pt-BR"/>
        </w:rPr>
        <w:t xml:space="preserve"> </w:t>
      </w:r>
      <w:r w:rsidRPr="004549AE">
        <w:rPr>
          <w:lang w:val="pt-BR"/>
        </w:rPr>
        <w:t>e</w:t>
      </w:r>
      <w:r w:rsidRPr="004549AE">
        <w:rPr>
          <w:spacing w:val="-12"/>
          <w:lang w:val="pt-BR"/>
        </w:rPr>
        <w:t xml:space="preserve"> </w:t>
      </w:r>
      <w:r w:rsidRPr="004549AE">
        <w:rPr>
          <w:lang w:val="pt-BR"/>
        </w:rPr>
        <w:t>a</w:t>
      </w:r>
      <w:r w:rsidRPr="004549AE">
        <w:rPr>
          <w:spacing w:val="-13"/>
          <w:lang w:val="pt-BR"/>
        </w:rPr>
        <w:t xml:space="preserve"> </w:t>
      </w:r>
      <w:proofErr w:type="spellStart"/>
      <w:r w:rsidRPr="004549AE">
        <w:rPr>
          <w:i/>
          <w:lang w:val="pt-BR"/>
        </w:rPr>
        <w:t>malinformation</w:t>
      </w:r>
      <w:proofErr w:type="spellEnd"/>
      <w:r w:rsidRPr="004549AE">
        <w:rPr>
          <w:lang w:val="pt-BR"/>
        </w:rPr>
        <w:t>,</w:t>
      </w:r>
      <w:r w:rsidRPr="004549AE">
        <w:rPr>
          <w:spacing w:val="-12"/>
          <w:lang w:val="pt-BR"/>
        </w:rPr>
        <w:t xml:space="preserve"> </w:t>
      </w:r>
      <w:r w:rsidRPr="004549AE">
        <w:rPr>
          <w:lang w:val="pt-BR"/>
        </w:rPr>
        <w:t>baseada</w:t>
      </w:r>
      <w:r w:rsidRPr="004549AE">
        <w:rPr>
          <w:spacing w:val="-12"/>
          <w:lang w:val="pt-BR"/>
        </w:rPr>
        <w:t xml:space="preserve"> </w:t>
      </w:r>
      <w:r w:rsidRPr="004549AE">
        <w:rPr>
          <w:lang w:val="pt-BR"/>
        </w:rPr>
        <w:t>na</w:t>
      </w:r>
      <w:r w:rsidRPr="004549AE">
        <w:rPr>
          <w:spacing w:val="-13"/>
          <w:lang w:val="pt-BR"/>
        </w:rPr>
        <w:t xml:space="preserve"> </w:t>
      </w:r>
      <w:r w:rsidRPr="004549AE">
        <w:rPr>
          <w:lang w:val="pt-BR"/>
        </w:rPr>
        <w:t>realidade,</w:t>
      </w:r>
      <w:r w:rsidRPr="004549AE">
        <w:rPr>
          <w:spacing w:val="-11"/>
          <w:lang w:val="pt-BR"/>
        </w:rPr>
        <w:t xml:space="preserve"> </w:t>
      </w:r>
      <w:r w:rsidRPr="004549AE">
        <w:rPr>
          <w:lang w:val="pt-BR"/>
        </w:rPr>
        <w:t>mas</w:t>
      </w:r>
      <w:r w:rsidRPr="004549AE">
        <w:rPr>
          <w:spacing w:val="-12"/>
          <w:lang w:val="pt-BR"/>
        </w:rPr>
        <w:t xml:space="preserve"> </w:t>
      </w:r>
      <w:r w:rsidRPr="004549AE">
        <w:rPr>
          <w:lang w:val="pt-BR"/>
        </w:rPr>
        <w:t>que</w:t>
      </w:r>
      <w:r w:rsidRPr="004549AE">
        <w:rPr>
          <w:spacing w:val="-11"/>
          <w:lang w:val="pt-BR"/>
        </w:rPr>
        <w:t xml:space="preserve"> </w:t>
      </w:r>
      <w:r w:rsidRPr="004549AE">
        <w:rPr>
          <w:lang w:val="pt-BR"/>
        </w:rPr>
        <w:t>também</w:t>
      </w:r>
      <w:r w:rsidRPr="004549AE">
        <w:rPr>
          <w:spacing w:val="-11"/>
          <w:lang w:val="pt-BR"/>
        </w:rPr>
        <w:t xml:space="preserve"> </w:t>
      </w:r>
      <w:r w:rsidRPr="004549AE">
        <w:rPr>
          <w:lang w:val="pt-BR"/>
        </w:rPr>
        <w:t>é</w:t>
      </w:r>
      <w:r w:rsidRPr="004549AE">
        <w:rPr>
          <w:spacing w:val="-13"/>
          <w:lang w:val="pt-BR"/>
        </w:rPr>
        <w:t xml:space="preserve"> </w:t>
      </w:r>
      <w:r w:rsidRPr="004549AE">
        <w:rPr>
          <w:lang w:val="pt-BR"/>
        </w:rPr>
        <w:t>direcionada a causar prejuízos a pessoas, organizações ou país (</w:t>
      </w:r>
      <w:proofErr w:type="spellStart"/>
      <w:r w:rsidRPr="004549AE">
        <w:rPr>
          <w:lang w:val="pt-BR"/>
        </w:rPr>
        <w:t>Wardle</w:t>
      </w:r>
      <w:proofErr w:type="spellEnd"/>
      <w:r w:rsidRPr="004549AE">
        <w:rPr>
          <w:lang w:val="pt-BR"/>
        </w:rPr>
        <w:t>,</w:t>
      </w:r>
      <w:r w:rsidRPr="004549AE">
        <w:rPr>
          <w:spacing w:val="-5"/>
          <w:lang w:val="pt-BR"/>
        </w:rPr>
        <w:t xml:space="preserve"> </w:t>
      </w:r>
      <w:r w:rsidRPr="004549AE">
        <w:rPr>
          <w:lang w:val="pt-BR"/>
        </w:rPr>
        <w:t>2017).</w:t>
      </w:r>
    </w:p>
    <w:p w:rsidR="004549AE" w:rsidRPr="004549AE" w:rsidRDefault="004549AE" w:rsidP="004549AE">
      <w:pPr>
        <w:pStyle w:val="Corpodetexto"/>
        <w:ind w:left="0" w:firstLine="420"/>
        <w:jc w:val="both"/>
        <w:rPr>
          <w:lang w:val="pt-BR"/>
        </w:rPr>
      </w:pPr>
      <w:r w:rsidRPr="004549AE">
        <w:rPr>
          <w:lang w:val="pt-BR"/>
        </w:rPr>
        <w:t>Por lidarem com informações de diversas áreas e prestar um serviço tão importante</w:t>
      </w:r>
      <w:r w:rsidRPr="004549AE">
        <w:rPr>
          <w:spacing w:val="-27"/>
          <w:lang w:val="pt-BR"/>
        </w:rPr>
        <w:t xml:space="preserve"> </w:t>
      </w:r>
      <w:r w:rsidRPr="004549AE">
        <w:rPr>
          <w:lang w:val="pt-BR"/>
        </w:rPr>
        <w:t>quanto à</w:t>
      </w:r>
      <w:r w:rsidRPr="004549AE">
        <w:rPr>
          <w:spacing w:val="-15"/>
          <w:lang w:val="pt-BR"/>
        </w:rPr>
        <w:t xml:space="preserve"> </w:t>
      </w:r>
      <w:r w:rsidRPr="004549AE">
        <w:rPr>
          <w:lang w:val="pt-BR"/>
        </w:rPr>
        <w:t>disponibilização</w:t>
      </w:r>
      <w:r w:rsidRPr="004549AE">
        <w:rPr>
          <w:spacing w:val="-14"/>
          <w:lang w:val="pt-BR"/>
        </w:rPr>
        <w:t xml:space="preserve"> </w:t>
      </w:r>
      <w:r w:rsidRPr="004549AE">
        <w:rPr>
          <w:lang w:val="pt-BR"/>
        </w:rPr>
        <w:t>e</w:t>
      </w:r>
      <w:r w:rsidRPr="004549AE">
        <w:rPr>
          <w:spacing w:val="-14"/>
          <w:lang w:val="pt-BR"/>
        </w:rPr>
        <w:t xml:space="preserve"> </w:t>
      </w:r>
      <w:r w:rsidRPr="004549AE">
        <w:rPr>
          <w:lang w:val="pt-BR"/>
        </w:rPr>
        <w:t>possibilidade</w:t>
      </w:r>
      <w:r w:rsidRPr="004549AE">
        <w:rPr>
          <w:spacing w:val="-15"/>
          <w:lang w:val="pt-BR"/>
        </w:rPr>
        <w:t xml:space="preserve"> </w:t>
      </w:r>
      <w:r w:rsidRPr="004549AE">
        <w:rPr>
          <w:lang w:val="pt-BR"/>
        </w:rPr>
        <w:t>de</w:t>
      </w:r>
      <w:r w:rsidRPr="004549AE">
        <w:rPr>
          <w:spacing w:val="-15"/>
          <w:lang w:val="pt-BR"/>
        </w:rPr>
        <w:t xml:space="preserve"> </w:t>
      </w:r>
      <w:r w:rsidRPr="004549AE">
        <w:rPr>
          <w:lang w:val="pt-BR"/>
        </w:rPr>
        <w:t>recuperação</w:t>
      </w:r>
      <w:r w:rsidRPr="004549AE">
        <w:rPr>
          <w:spacing w:val="-13"/>
          <w:lang w:val="pt-BR"/>
        </w:rPr>
        <w:t xml:space="preserve"> </w:t>
      </w:r>
      <w:r w:rsidRPr="004549AE">
        <w:rPr>
          <w:lang w:val="pt-BR"/>
        </w:rPr>
        <w:t>de</w:t>
      </w:r>
      <w:r w:rsidRPr="004549AE">
        <w:rPr>
          <w:spacing w:val="-15"/>
          <w:lang w:val="pt-BR"/>
        </w:rPr>
        <w:t xml:space="preserve"> </w:t>
      </w:r>
      <w:r w:rsidRPr="004549AE">
        <w:rPr>
          <w:lang w:val="pt-BR"/>
        </w:rPr>
        <w:t>informação</w:t>
      </w:r>
      <w:r w:rsidRPr="004549AE">
        <w:rPr>
          <w:spacing w:val="-13"/>
          <w:lang w:val="pt-BR"/>
        </w:rPr>
        <w:t xml:space="preserve"> </w:t>
      </w:r>
      <w:r w:rsidRPr="004549AE">
        <w:rPr>
          <w:lang w:val="pt-BR"/>
        </w:rPr>
        <w:t>das</w:t>
      </w:r>
      <w:r w:rsidRPr="004549AE">
        <w:rPr>
          <w:spacing w:val="-14"/>
          <w:lang w:val="pt-BR"/>
        </w:rPr>
        <w:t xml:space="preserve"> </w:t>
      </w:r>
      <w:r w:rsidRPr="004549AE">
        <w:rPr>
          <w:lang w:val="pt-BR"/>
        </w:rPr>
        <w:t>demais</w:t>
      </w:r>
      <w:r w:rsidRPr="004549AE">
        <w:rPr>
          <w:spacing w:val="-14"/>
          <w:lang w:val="pt-BR"/>
        </w:rPr>
        <w:t xml:space="preserve"> </w:t>
      </w:r>
      <w:r w:rsidRPr="004549AE">
        <w:rPr>
          <w:lang w:val="pt-BR"/>
        </w:rPr>
        <w:t>áreas</w:t>
      </w:r>
      <w:r w:rsidRPr="004549AE">
        <w:rPr>
          <w:spacing w:val="-13"/>
          <w:lang w:val="pt-BR"/>
        </w:rPr>
        <w:t xml:space="preserve"> </w:t>
      </w:r>
      <w:r w:rsidRPr="004549AE">
        <w:rPr>
          <w:lang w:val="pt-BR"/>
        </w:rPr>
        <w:t>do</w:t>
      </w:r>
      <w:r w:rsidRPr="004549AE">
        <w:rPr>
          <w:spacing w:val="-14"/>
          <w:lang w:val="pt-BR"/>
        </w:rPr>
        <w:t xml:space="preserve"> </w:t>
      </w:r>
      <w:r w:rsidRPr="004549AE">
        <w:rPr>
          <w:lang w:val="pt-BR"/>
        </w:rPr>
        <w:t xml:space="preserve">conhecimento humano, os profissionais da informação cada vez mais se deparam com o desafio de enfrentar os perigos das </w:t>
      </w:r>
      <w:proofErr w:type="spellStart"/>
      <w:r w:rsidRPr="004549AE">
        <w:rPr>
          <w:i/>
          <w:lang w:val="pt-BR"/>
        </w:rPr>
        <w:t>fake</w:t>
      </w:r>
      <w:proofErr w:type="spellEnd"/>
      <w:r w:rsidRPr="004549AE">
        <w:rPr>
          <w:i/>
          <w:lang w:val="pt-BR"/>
        </w:rPr>
        <w:t xml:space="preserve"> </w:t>
      </w:r>
      <w:proofErr w:type="spellStart"/>
      <w:r w:rsidRPr="004549AE">
        <w:rPr>
          <w:i/>
          <w:lang w:val="pt-BR"/>
        </w:rPr>
        <w:t>news</w:t>
      </w:r>
      <w:proofErr w:type="spellEnd"/>
      <w:r w:rsidRPr="004549AE">
        <w:rPr>
          <w:lang w:val="pt-BR"/>
        </w:rPr>
        <w:t>, o que exige deles um olhar cada vez mais crítico e cauteloso uma vez que são profissionais habilitados em averiguar e atestar a veracidade dos fatos que são</w:t>
      </w:r>
      <w:r w:rsidRPr="004549AE">
        <w:rPr>
          <w:spacing w:val="-30"/>
          <w:lang w:val="pt-BR"/>
        </w:rPr>
        <w:t xml:space="preserve"> </w:t>
      </w:r>
      <w:r w:rsidRPr="004549AE">
        <w:rPr>
          <w:lang w:val="pt-BR"/>
        </w:rPr>
        <w:t>constantemente explorados por tais noticiários</w:t>
      </w:r>
      <w:r w:rsidRPr="004549AE">
        <w:rPr>
          <w:spacing w:val="-2"/>
          <w:lang w:val="pt-BR"/>
        </w:rPr>
        <w:t xml:space="preserve"> </w:t>
      </w:r>
      <w:r w:rsidRPr="004549AE">
        <w:rPr>
          <w:lang w:val="pt-BR"/>
        </w:rPr>
        <w:t>falsos.</w:t>
      </w:r>
    </w:p>
    <w:p w:rsidR="004549AE" w:rsidRPr="004549AE" w:rsidRDefault="004549AE" w:rsidP="004549AE">
      <w:pPr>
        <w:pStyle w:val="Corpodetexto"/>
        <w:ind w:left="0" w:firstLine="420"/>
        <w:jc w:val="both"/>
        <w:rPr>
          <w:lang w:val="pt-BR"/>
        </w:rPr>
      </w:pPr>
      <w:r w:rsidRPr="004549AE">
        <w:rPr>
          <w:lang w:val="pt-BR"/>
        </w:rPr>
        <w:t>No</w:t>
      </w:r>
      <w:r w:rsidRPr="004549AE">
        <w:rPr>
          <w:spacing w:val="-12"/>
          <w:lang w:val="pt-BR"/>
        </w:rPr>
        <w:t xml:space="preserve"> </w:t>
      </w:r>
      <w:r w:rsidRPr="004549AE">
        <w:rPr>
          <w:lang w:val="pt-BR"/>
        </w:rPr>
        <w:t>campo</w:t>
      </w:r>
      <w:r w:rsidRPr="004549AE">
        <w:rPr>
          <w:spacing w:val="-12"/>
          <w:lang w:val="pt-BR"/>
        </w:rPr>
        <w:t xml:space="preserve"> </w:t>
      </w:r>
      <w:r w:rsidRPr="004549AE">
        <w:rPr>
          <w:lang w:val="pt-BR"/>
        </w:rPr>
        <w:t>da</w:t>
      </w:r>
      <w:r w:rsidRPr="004549AE">
        <w:rPr>
          <w:spacing w:val="-12"/>
          <w:lang w:val="pt-BR"/>
        </w:rPr>
        <w:t xml:space="preserve"> </w:t>
      </w:r>
      <w:proofErr w:type="spellStart"/>
      <w:r w:rsidRPr="004549AE">
        <w:rPr>
          <w:lang w:val="pt-BR"/>
        </w:rPr>
        <w:t>Arquivística</w:t>
      </w:r>
      <w:proofErr w:type="spellEnd"/>
      <w:r w:rsidRPr="004549AE">
        <w:rPr>
          <w:lang w:val="pt-BR"/>
        </w:rPr>
        <w:t>,</w:t>
      </w:r>
      <w:r w:rsidRPr="004549AE">
        <w:rPr>
          <w:spacing w:val="-12"/>
          <w:lang w:val="pt-BR"/>
        </w:rPr>
        <w:t xml:space="preserve"> </w:t>
      </w:r>
      <w:r w:rsidRPr="004549AE">
        <w:rPr>
          <w:lang w:val="pt-BR"/>
        </w:rPr>
        <w:t>a</w:t>
      </w:r>
      <w:r w:rsidRPr="004549AE">
        <w:rPr>
          <w:spacing w:val="-13"/>
          <w:lang w:val="pt-BR"/>
        </w:rPr>
        <w:t xml:space="preserve"> </w:t>
      </w:r>
      <w:r w:rsidRPr="004549AE">
        <w:rPr>
          <w:lang w:val="pt-BR"/>
        </w:rPr>
        <w:t>questão</w:t>
      </w:r>
      <w:r w:rsidRPr="004549AE">
        <w:rPr>
          <w:spacing w:val="-11"/>
          <w:lang w:val="pt-BR"/>
        </w:rPr>
        <w:t xml:space="preserve"> </w:t>
      </w:r>
      <w:r w:rsidRPr="004549AE">
        <w:rPr>
          <w:lang w:val="pt-BR"/>
        </w:rPr>
        <w:t>da</w:t>
      </w:r>
      <w:r w:rsidRPr="004549AE">
        <w:rPr>
          <w:spacing w:val="-13"/>
          <w:lang w:val="pt-BR"/>
        </w:rPr>
        <w:t xml:space="preserve"> </w:t>
      </w:r>
      <w:r w:rsidRPr="004549AE">
        <w:rPr>
          <w:lang w:val="pt-BR"/>
        </w:rPr>
        <w:t>confiabilidade</w:t>
      </w:r>
      <w:r w:rsidRPr="004549AE">
        <w:rPr>
          <w:spacing w:val="-12"/>
          <w:lang w:val="pt-BR"/>
        </w:rPr>
        <w:t xml:space="preserve"> </w:t>
      </w:r>
      <w:r w:rsidRPr="004549AE">
        <w:rPr>
          <w:lang w:val="pt-BR"/>
        </w:rPr>
        <w:t>do</w:t>
      </w:r>
      <w:r w:rsidRPr="004549AE">
        <w:rPr>
          <w:spacing w:val="-12"/>
          <w:lang w:val="pt-BR"/>
        </w:rPr>
        <w:t xml:space="preserve"> </w:t>
      </w:r>
      <w:r w:rsidRPr="004549AE">
        <w:rPr>
          <w:lang w:val="pt-BR"/>
        </w:rPr>
        <w:t>conteúdo</w:t>
      </w:r>
      <w:r w:rsidRPr="004549AE">
        <w:rPr>
          <w:spacing w:val="-12"/>
          <w:lang w:val="pt-BR"/>
        </w:rPr>
        <w:t xml:space="preserve"> </w:t>
      </w:r>
      <w:r w:rsidRPr="004549AE">
        <w:rPr>
          <w:lang w:val="pt-BR"/>
        </w:rPr>
        <w:t>informacional</w:t>
      </w:r>
      <w:r w:rsidRPr="004549AE">
        <w:rPr>
          <w:spacing w:val="-11"/>
          <w:lang w:val="pt-BR"/>
        </w:rPr>
        <w:t xml:space="preserve"> </w:t>
      </w:r>
      <w:r w:rsidRPr="004549AE">
        <w:rPr>
          <w:lang w:val="pt-BR"/>
        </w:rPr>
        <w:t>se</w:t>
      </w:r>
      <w:r w:rsidRPr="004549AE">
        <w:rPr>
          <w:spacing w:val="-13"/>
          <w:lang w:val="pt-BR"/>
        </w:rPr>
        <w:t xml:space="preserve"> </w:t>
      </w:r>
      <w:r w:rsidRPr="004549AE">
        <w:rPr>
          <w:lang w:val="pt-BR"/>
        </w:rPr>
        <w:t>pauta, entre outros, pela análise diplomática e pelo princípio da proveniência (</w:t>
      </w:r>
      <w:proofErr w:type="spellStart"/>
      <w:r w:rsidRPr="004549AE">
        <w:rPr>
          <w:lang w:val="pt-BR"/>
        </w:rPr>
        <w:t>Duranti</w:t>
      </w:r>
      <w:proofErr w:type="spellEnd"/>
      <w:r w:rsidRPr="004549AE">
        <w:rPr>
          <w:lang w:val="pt-BR"/>
        </w:rPr>
        <w:t xml:space="preserve">, 1998; </w:t>
      </w:r>
      <w:proofErr w:type="spellStart"/>
      <w:r w:rsidRPr="004549AE">
        <w:rPr>
          <w:lang w:val="pt-BR"/>
        </w:rPr>
        <w:t>Tognoli</w:t>
      </w:r>
      <w:proofErr w:type="spellEnd"/>
      <w:r w:rsidRPr="004549AE">
        <w:rPr>
          <w:lang w:val="pt-BR"/>
        </w:rPr>
        <w:t xml:space="preserve"> &amp; Guimarães, 2018) que buscam identificar até que ponto aquela informação registrada é autêntica</w:t>
      </w:r>
      <w:r w:rsidRPr="004549AE">
        <w:rPr>
          <w:spacing w:val="-39"/>
          <w:lang w:val="pt-BR"/>
        </w:rPr>
        <w:t xml:space="preserve"> </w:t>
      </w:r>
      <w:r w:rsidRPr="004549AE">
        <w:rPr>
          <w:lang w:val="pt-BR"/>
        </w:rPr>
        <w:t>e efetivamente provem de inst</w:t>
      </w:r>
      <w:r w:rsidR="000001BD">
        <w:rPr>
          <w:lang w:val="pt-BR"/>
        </w:rPr>
        <w:t>âncias com competência para gerá</w:t>
      </w:r>
      <w:r w:rsidRPr="004549AE">
        <w:rPr>
          <w:lang w:val="pt-BR"/>
        </w:rPr>
        <w:t>-la. No entanto, no campo da Biblioteconomia essa questão assume uma dimensão mais ampla e menos controlável, pois o espectro de informação com que se lida é significativamente mais amplo. Isso assume uma dimensão ainda mais preocupante quando se adentra no terreno da disseminação da informação, para o que o profissional bibliotecário se vale das mais diversificadas fontes para atender a demandas específicas, seja presencialmente, seja em serviços</w:t>
      </w:r>
      <w:r w:rsidRPr="004549AE">
        <w:rPr>
          <w:spacing w:val="-3"/>
          <w:lang w:val="pt-BR"/>
        </w:rPr>
        <w:t xml:space="preserve"> </w:t>
      </w:r>
      <w:r w:rsidRPr="004549AE">
        <w:rPr>
          <w:lang w:val="pt-BR"/>
        </w:rPr>
        <w:t>virtuais.</w:t>
      </w:r>
    </w:p>
    <w:p w:rsidR="004549AE" w:rsidRPr="004549AE" w:rsidRDefault="004549AE" w:rsidP="004549AE">
      <w:pPr>
        <w:pStyle w:val="Corpodetexto"/>
        <w:ind w:left="0" w:firstLine="420"/>
        <w:jc w:val="both"/>
        <w:rPr>
          <w:lang w:val="pt-BR"/>
        </w:rPr>
      </w:pPr>
      <w:r w:rsidRPr="004549AE">
        <w:rPr>
          <w:lang w:val="pt-BR"/>
        </w:rPr>
        <w:t xml:space="preserve">Esse cenário evidencia uma questão ética de primeira ordem na atuação do profissional da informação que, como destacado por </w:t>
      </w:r>
      <w:proofErr w:type="spellStart"/>
      <w:r w:rsidRPr="007333D0">
        <w:rPr>
          <w:color w:val="000000" w:themeColor="text1"/>
          <w:lang w:val="pt-BR"/>
        </w:rPr>
        <w:t>Froehlich</w:t>
      </w:r>
      <w:proofErr w:type="spellEnd"/>
      <w:r w:rsidRPr="007333D0">
        <w:rPr>
          <w:color w:val="000000" w:themeColor="text1"/>
          <w:lang w:val="pt-BR"/>
        </w:rPr>
        <w:t xml:space="preserve"> (1994, 1997), </w:t>
      </w:r>
      <w:r w:rsidRPr="004549AE">
        <w:rPr>
          <w:lang w:val="pt-BR"/>
        </w:rPr>
        <w:t>atinge fatores interferentes nas decisões éticas do profissional da informação, como a responsabilidade social e o respeito pelos demais indivíduos e instituições, e reafirma duas dimensões de compromissos éticos desse profissional, sintetizadas por Guimarães (2000): o compromisso com a informação (sua procedência, precisão, consistência, atualidade, confiabilidade, integridade, acessibilidade) e o compromisso com o usuário (sua satisfação, seu bem-estar, sua proteção).</w:t>
      </w:r>
    </w:p>
    <w:p w:rsidR="004549AE" w:rsidRPr="004549AE" w:rsidRDefault="004549AE" w:rsidP="004549AE">
      <w:pPr>
        <w:pStyle w:val="Corpodetexto"/>
        <w:ind w:left="0" w:firstLine="420"/>
        <w:jc w:val="both"/>
        <w:rPr>
          <w:lang w:val="pt-BR"/>
        </w:rPr>
      </w:pPr>
      <w:r w:rsidRPr="004549AE">
        <w:rPr>
          <w:lang w:val="pt-BR"/>
        </w:rPr>
        <w:t xml:space="preserve">No que se diz respeito à informação em sua essência, a ética tem um papel crucial na garantia de responsabilidade social na área de Ciência da Informação, uma vez que prioriza questões referentes aos valores na relação entre provedores e usuários de serviços de informação (Souza &amp; </w:t>
      </w:r>
      <w:proofErr w:type="spellStart"/>
      <w:r w:rsidRPr="004549AE">
        <w:rPr>
          <w:lang w:val="pt-BR"/>
        </w:rPr>
        <w:t>Stumpf</w:t>
      </w:r>
      <w:proofErr w:type="spellEnd"/>
      <w:r w:rsidRPr="004549AE">
        <w:rPr>
          <w:lang w:val="pt-BR"/>
        </w:rPr>
        <w:t>, 2013).</w:t>
      </w:r>
    </w:p>
    <w:p w:rsidR="004549AE" w:rsidRPr="004549AE" w:rsidRDefault="004549AE" w:rsidP="004549AE">
      <w:pPr>
        <w:pStyle w:val="Corpodetexto"/>
        <w:ind w:left="0" w:firstLine="420"/>
        <w:jc w:val="both"/>
        <w:rPr>
          <w:lang w:val="pt-BR"/>
        </w:rPr>
      </w:pPr>
      <w:r w:rsidRPr="004549AE">
        <w:rPr>
          <w:lang w:val="pt-BR"/>
        </w:rPr>
        <w:t>Logo,</w:t>
      </w:r>
      <w:r w:rsidRPr="004549AE">
        <w:rPr>
          <w:spacing w:val="-4"/>
          <w:lang w:val="pt-BR"/>
        </w:rPr>
        <w:t xml:space="preserve"> </w:t>
      </w:r>
      <w:r w:rsidRPr="004549AE">
        <w:rPr>
          <w:lang w:val="pt-BR"/>
        </w:rPr>
        <w:t>tem-se</w:t>
      </w:r>
      <w:r w:rsidRPr="004549AE">
        <w:rPr>
          <w:spacing w:val="-5"/>
          <w:lang w:val="pt-BR"/>
        </w:rPr>
        <w:t xml:space="preserve"> </w:t>
      </w:r>
      <w:r w:rsidRPr="004549AE">
        <w:rPr>
          <w:lang w:val="pt-BR"/>
        </w:rPr>
        <w:t>na</w:t>
      </w:r>
      <w:r w:rsidRPr="004549AE">
        <w:rPr>
          <w:spacing w:val="-5"/>
          <w:lang w:val="pt-BR"/>
        </w:rPr>
        <w:t xml:space="preserve"> </w:t>
      </w:r>
      <w:r w:rsidRPr="004549AE">
        <w:rPr>
          <w:lang w:val="pt-BR"/>
        </w:rPr>
        <w:t>postura</w:t>
      </w:r>
      <w:r w:rsidRPr="004549AE">
        <w:rPr>
          <w:spacing w:val="-2"/>
          <w:lang w:val="pt-BR"/>
        </w:rPr>
        <w:t xml:space="preserve"> </w:t>
      </w:r>
      <w:r w:rsidRPr="004549AE">
        <w:rPr>
          <w:lang w:val="pt-BR"/>
        </w:rPr>
        <w:t>ética</w:t>
      </w:r>
      <w:r w:rsidRPr="004549AE">
        <w:rPr>
          <w:spacing w:val="-5"/>
          <w:lang w:val="pt-BR"/>
        </w:rPr>
        <w:t xml:space="preserve"> </w:t>
      </w:r>
      <w:r w:rsidRPr="004549AE">
        <w:rPr>
          <w:lang w:val="pt-BR"/>
        </w:rPr>
        <w:t>de</w:t>
      </w:r>
      <w:r w:rsidRPr="004549AE">
        <w:rPr>
          <w:spacing w:val="-2"/>
          <w:lang w:val="pt-BR"/>
        </w:rPr>
        <w:t xml:space="preserve"> </w:t>
      </w:r>
      <w:r w:rsidRPr="004549AE">
        <w:rPr>
          <w:lang w:val="pt-BR"/>
        </w:rPr>
        <w:t>profissionais</w:t>
      </w:r>
      <w:r w:rsidRPr="004549AE">
        <w:rPr>
          <w:spacing w:val="-4"/>
          <w:lang w:val="pt-BR"/>
        </w:rPr>
        <w:t xml:space="preserve"> </w:t>
      </w:r>
      <w:r w:rsidRPr="004549AE">
        <w:rPr>
          <w:lang w:val="pt-BR"/>
        </w:rPr>
        <w:t>da</w:t>
      </w:r>
      <w:r w:rsidRPr="004549AE">
        <w:rPr>
          <w:spacing w:val="-2"/>
          <w:lang w:val="pt-BR"/>
        </w:rPr>
        <w:t xml:space="preserve"> </w:t>
      </w:r>
      <w:r w:rsidRPr="004549AE">
        <w:rPr>
          <w:lang w:val="pt-BR"/>
        </w:rPr>
        <w:t>informação</w:t>
      </w:r>
      <w:r w:rsidRPr="004549AE">
        <w:rPr>
          <w:spacing w:val="-4"/>
          <w:lang w:val="pt-BR"/>
        </w:rPr>
        <w:t xml:space="preserve"> </w:t>
      </w:r>
      <w:r w:rsidRPr="004549AE">
        <w:rPr>
          <w:lang w:val="pt-BR"/>
        </w:rPr>
        <w:t>um</w:t>
      </w:r>
      <w:r w:rsidRPr="004549AE">
        <w:rPr>
          <w:spacing w:val="-3"/>
          <w:lang w:val="pt-BR"/>
        </w:rPr>
        <w:t xml:space="preserve"> </w:t>
      </w:r>
      <w:r w:rsidRPr="004549AE">
        <w:rPr>
          <w:lang w:val="pt-BR"/>
        </w:rPr>
        <w:t>forte</w:t>
      </w:r>
      <w:r w:rsidRPr="004549AE">
        <w:rPr>
          <w:spacing w:val="-5"/>
          <w:lang w:val="pt-BR"/>
        </w:rPr>
        <w:t xml:space="preserve"> </w:t>
      </w:r>
      <w:r w:rsidRPr="004549AE">
        <w:rPr>
          <w:lang w:val="pt-BR"/>
        </w:rPr>
        <w:t>aliado</w:t>
      </w:r>
      <w:r w:rsidRPr="004549AE">
        <w:rPr>
          <w:spacing w:val="-3"/>
          <w:lang w:val="pt-BR"/>
        </w:rPr>
        <w:t xml:space="preserve"> </w:t>
      </w:r>
      <w:r w:rsidRPr="004549AE">
        <w:rPr>
          <w:lang w:val="pt-BR"/>
        </w:rPr>
        <w:t>no</w:t>
      </w:r>
      <w:r w:rsidRPr="004549AE">
        <w:rPr>
          <w:spacing w:val="-4"/>
          <w:lang w:val="pt-BR"/>
        </w:rPr>
        <w:t xml:space="preserve"> </w:t>
      </w:r>
      <w:r w:rsidRPr="004549AE">
        <w:rPr>
          <w:lang w:val="pt-BR"/>
        </w:rPr>
        <w:t>combate a propagação de notícias falsas, o que muito se deve a formação crítica recebida por esses profissionais e o compromisso destes para com a sociedade como um</w:t>
      </w:r>
      <w:r w:rsidRPr="004549AE">
        <w:rPr>
          <w:spacing w:val="-3"/>
          <w:lang w:val="pt-BR"/>
        </w:rPr>
        <w:t xml:space="preserve"> </w:t>
      </w:r>
      <w:r w:rsidRPr="004549AE">
        <w:rPr>
          <w:lang w:val="pt-BR"/>
        </w:rPr>
        <w:t>todo.</w:t>
      </w:r>
    </w:p>
    <w:p w:rsidR="004549AE" w:rsidRPr="004549AE" w:rsidRDefault="004549AE" w:rsidP="004549AE">
      <w:pPr>
        <w:pStyle w:val="Corpodetexto"/>
        <w:ind w:left="0" w:firstLine="420"/>
        <w:jc w:val="both"/>
        <w:rPr>
          <w:lang w:val="pt-BR"/>
        </w:rPr>
      </w:pPr>
      <w:r w:rsidRPr="004549AE">
        <w:rPr>
          <w:lang w:val="pt-BR"/>
        </w:rPr>
        <w:t xml:space="preserve">Decorridos dez anos após o seminal estudo de </w:t>
      </w:r>
      <w:proofErr w:type="spellStart"/>
      <w:r w:rsidRPr="004549AE">
        <w:rPr>
          <w:lang w:val="pt-BR"/>
        </w:rPr>
        <w:t>Vaagan</w:t>
      </w:r>
      <w:proofErr w:type="spellEnd"/>
      <w:r w:rsidRPr="004549AE">
        <w:rPr>
          <w:lang w:val="pt-BR"/>
        </w:rPr>
        <w:t xml:space="preserve"> (2002) relativo a códigos de ética dos profissionais da informação em 18 países de cinco continentes, evidenciou a centralidade dos valores</w:t>
      </w:r>
      <w:r w:rsidRPr="004549AE">
        <w:rPr>
          <w:spacing w:val="-5"/>
          <w:lang w:val="pt-BR"/>
        </w:rPr>
        <w:t xml:space="preserve"> </w:t>
      </w:r>
      <w:r w:rsidRPr="004549AE">
        <w:rPr>
          <w:lang w:val="pt-BR"/>
        </w:rPr>
        <w:t>éticos</w:t>
      </w:r>
      <w:r w:rsidRPr="004549AE">
        <w:rPr>
          <w:spacing w:val="-4"/>
          <w:lang w:val="pt-BR"/>
        </w:rPr>
        <w:t xml:space="preserve"> </w:t>
      </w:r>
      <w:r w:rsidRPr="004549AE">
        <w:rPr>
          <w:lang w:val="pt-BR"/>
        </w:rPr>
        <w:t>de</w:t>
      </w:r>
      <w:r w:rsidRPr="004549AE">
        <w:rPr>
          <w:spacing w:val="-5"/>
          <w:lang w:val="pt-BR"/>
        </w:rPr>
        <w:t xml:space="preserve"> </w:t>
      </w:r>
      <w:r w:rsidRPr="004549AE">
        <w:rPr>
          <w:lang w:val="pt-BR"/>
        </w:rPr>
        <w:t>promoção</w:t>
      </w:r>
      <w:r w:rsidRPr="004549AE">
        <w:rPr>
          <w:spacing w:val="-4"/>
          <w:lang w:val="pt-BR"/>
        </w:rPr>
        <w:t xml:space="preserve"> </w:t>
      </w:r>
      <w:r w:rsidRPr="004549AE">
        <w:rPr>
          <w:lang w:val="pt-BR"/>
        </w:rPr>
        <w:t>do</w:t>
      </w:r>
      <w:r w:rsidRPr="004549AE">
        <w:rPr>
          <w:spacing w:val="-4"/>
          <w:lang w:val="pt-BR"/>
        </w:rPr>
        <w:t xml:space="preserve"> </w:t>
      </w:r>
      <w:r w:rsidRPr="004549AE">
        <w:rPr>
          <w:lang w:val="pt-BR"/>
        </w:rPr>
        <w:t>acesso</w:t>
      </w:r>
      <w:r w:rsidRPr="004549AE">
        <w:rPr>
          <w:spacing w:val="-1"/>
          <w:lang w:val="pt-BR"/>
        </w:rPr>
        <w:t xml:space="preserve"> </w:t>
      </w:r>
      <w:r w:rsidRPr="004549AE">
        <w:rPr>
          <w:lang w:val="pt-BR"/>
        </w:rPr>
        <w:t>à</w:t>
      </w:r>
      <w:r w:rsidRPr="004549AE">
        <w:rPr>
          <w:spacing w:val="-5"/>
          <w:lang w:val="pt-BR"/>
        </w:rPr>
        <w:t xml:space="preserve"> </w:t>
      </w:r>
      <w:r w:rsidRPr="004549AE">
        <w:rPr>
          <w:lang w:val="pt-BR"/>
        </w:rPr>
        <w:t>informação</w:t>
      </w:r>
      <w:r w:rsidRPr="004549AE">
        <w:rPr>
          <w:spacing w:val="-4"/>
          <w:lang w:val="pt-BR"/>
        </w:rPr>
        <w:t xml:space="preserve"> </w:t>
      </w:r>
      <w:r w:rsidRPr="004549AE">
        <w:rPr>
          <w:lang w:val="pt-BR"/>
        </w:rPr>
        <w:t>e</w:t>
      </w:r>
      <w:r w:rsidRPr="004549AE">
        <w:rPr>
          <w:spacing w:val="-5"/>
          <w:lang w:val="pt-BR"/>
        </w:rPr>
        <w:t xml:space="preserve"> </w:t>
      </w:r>
      <w:r w:rsidRPr="004549AE">
        <w:rPr>
          <w:lang w:val="pt-BR"/>
        </w:rPr>
        <w:t>combate</w:t>
      </w:r>
      <w:r w:rsidRPr="004549AE">
        <w:rPr>
          <w:spacing w:val="-6"/>
          <w:lang w:val="pt-BR"/>
        </w:rPr>
        <w:t xml:space="preserve"> </w:t>
      </w:r>
      <w:r w:rsidRPr="004549AE">
        <w:rPr>
          <w:lang w:val="pt-BR"/>
        </w:rPr>
        <w:t>à</w:t>
      </w:r>
      <w:r w:rsidRPr="004549AE">
        <w:rPr>
          <w:spacing w:val="-2"/>
          <w:lang w:val="pt-BR"/>
        </w:rPr>
        <w:t xml:space="preserve"> </w:t>
      </w:r>
      <w:r w:rsidRPr="004549AE">
        <w:rPr>
          <w:lang w:val="pt-BR"/>
        </w:rPr>
        <w:t>censura;</w:t>
      </w:r>
      <w:r w:rsidRPr="004549AE">
        <w:rPr>
          <w:spacing w:val="-3"/>
          <w:lang w:val="pt-BR"/>
        </w:rPr>
        <w:t xml:space="preserve"> </w:t>
      </w:r>
      <w:r w:rsidRPr="004549AE">
        <w:rPr>
          <w:lang w:val="pt-BR"/>
        </w:rPr>
        <w:t>de</w:t>
      </w:r>
      <w:r w:rsidRPr="004549AE">
        <w:rPr>
          <w:spacing w:val="-5"/>
          <w:lang w:val="pt-BR"/>
        </w:rPr>
        <w:t xml:space="preserve"> </w:t>
      </w:r>
      <w:r w:rsidRPr="004549AE">
        <w:rPr>
          <w:lang w:val="pt-BR"/>
        </w:rPr>
        <w:t>promoção</w:t>
      </w:r>
      <w:r w:rsidRPr="004549AE">
        <w:rPr>
          <w:spacing w:val="-4"/>
          <w:lang w:val="pt-BR"/>
        </w:rPr>
        <w:t xml:space="preserve"> </w:t>
      </w:r>
      <w:r w:rsidRPr="004549AE">
        <w:rPr>
          <w:lang w:val="pt-BR"/>
        </w:rPr>
        <w:t>da</w:t>
      </w:r>
      <w:r w:rsidRPr="004549AE">
        <w:rPr>
          <w:spacing w:val="-5"/>
          <w:lang w:val="pt-BR"/>
        </w:rPr>
        <w:t xml:space="preserve"> </w:t>
      </w:r>
      <w:r w:rsidRPr="004549AE">
        <w:rPr>
          <w:lang w:val="pt-BR"/>
        </w:rPr>
        <w:t xml:space="preserve">inclusão e </w:t>
      </w:r>
      <w:r w:rsidRPr="004549AE">
        <w:rPr>
          <w:lang w:val="pt-BR"/>
        </w:rPr>
        <w:lastRenderedPageBreak/>
        <w:t xml:space="preserve">do respeito à diversidade, e de preservação da privacidade, a </w:t>
      </w:r>
      <w:proofErr w:type="spellStart"/>
      <w:r w:rsidRPr="004549AE">
        <w:rPr>
          <w:i/>
          <w:lang w:val="pt-BR"/>
        </w:rPr>
        <w:t>International</w:t>
      </w:r>
      <w:proofErr w:type="spellEnd"/>
      <w:r w:rsidRPr="004549AE">
        <w:rPr>
          <w:i/>
          <w:lang w:val="pt-BR"/>
        </w:rPr>
        <w:t xml:space="preserve"> </w:t>
      </w:r>
      <w:proofErr w:type="spellStart"/>
      <w:r w:rsidRPr="004549AE">
        <w:rPr>
          <w:i/>
          <w:lang w:val="pt-BR"/>
        </w:rPr>
        <w:t>Federation</w:t>
      </w:r>
      <w:proofErr w:type="spellEnd"/>
      <w:r w:rsidRPr="004549AE">
        <w:rPr>
          <w:i/>
          <w:lang w:val="pt-BR"/>
        </w:rPr>
        <w:t xml:space="preserve"> </w:t>
      </w:r>
      <w:proofErr w:type="spellStart"/>
      <w:r w:rsidRPr="004549AE">
        <w:rPr>
          <w:i/>
          <w:lang w:val="pt-BR"/>
        </w:rPr>
        <w:t>of</w:t>
      </w:r>
      <w:proofErr w:type="spellEnd"/>
      <w:r w:rsidRPr="004549AE">
        <w:rPr>
          <w:i/>
          <w:lang w:val="pt-BR"/>
        </w:rPr>
        <w:t xml:space="preserve"> Library </w:t>
      </w:r>
      <w:proofErr w:type="spellStart"/>
      <w:r w:rsidRPr="004549AE">
        <w:rPr>
          <w:i/>
          <w:lang w:val="pt-BR"/>
        </w:rPr>
        <w:t>Associations</w:t>
      </w:r>
      <w:proofErr w:type="spellEnd"/>
      <w:r w:rsidRPr="004549AE">
        <w:rPr>
          <w:i/>
          <w:lang w:val="pt-BR"/>
        </w:rPr>
        <w:t xml:space="preserve"> </w:t>
      </w:r>
      <w:proofErr w:type="spellStart"/>
      <w:r w:rsidRPr="004549AE">
        <w:rPr>
          <w:i/>
          <w:lang w:val="pt-BR"/>
        </w:rPr>
        <w:t>and</w:t>
      </w:r>
      <w:proofErr w:type="spellEnd"/>
      <w:r w:rsidRPr="004549AE">
        <w:rPr>
          <w:i/>
          <w:lang w:val="pt-BR"/>
        </w:rPr>
        <w:t xml:space="preserve"> </w:t>
      </w:r>
      <w:proofErr w:type="spellStart"/>
      <w:r w:rsidRPr="004549AE">
        <w:rPr>
          <w:i/>
          <w:lang w:val="pt-BR"/>
        </w:rPr>
        <w:t>Institutions</w:t>
      </w:r>
      <w:proofErr w:type="spellEnd"/>
      <w:r w:rsidRPr="004549AE">
        <w:rPr>
          <w:lang w:val="pt-BR"/>
        </w:rPr>
        <w:t xml:space="preserve"> – IFLA trouxe à luz, em 2012, o </w:t>
      </w:r>
      <w:proofErr w:type="spellStart"/>
      <w:r w:rsidRPr="004549AE">
        <w:rPr>
          <w:i/>
          <w:lang w:val="pt-BR"/>
        </w:rPr>
        <w:t>Code</w:t>
      </w:r>
      <w:proofErr w:type="spellEnd"/>
      <w:r w:rsidRPr="004549AE">
        <w:rPr>
          <w:i/>
          <w:lang w:val="pt-BR"/>
        </w:rPr>
        <w:t xml:space="preserve"> </w:t>
      </w:r>
      <w:proofErr w:type="spellStart"/>
      <w:r w:rsidRPr="004549AE">
        <w:rPr>
          <w:i/>
          <w:lang w:val="pt-BR"/>
        </w:rPr>
        <w:t>of</w:t>
      </w:r>
      <w:proofErr w:type="spellEnd"/>
      <w:r w:rsidRPr="004549AE">
        <w:rPr>
          <w:i/>
          <w:lang w:val="pt-BR"/>
        </w:rPr>
        <w:t xml:space="preserve"> </w:t>
      </w:r>
      <w:proofErr w:type="spellStart"/>
      <w:r w:rsidRPr="004549AE">
        <w:rPr>
          <w:i/>
          <w:lang w:val="pt-BR"/>
        </w:rPr>
        <w:t>ethics</w:t>
      </w:r>
      <w:proofErr w:type="spellEnd"/>
      <w:r w:rsidRPr="004549AE">
        <w:rPr>
          <w:i/>
          <w:lang w:val="pt-BR"/>
        </w:rPr>
        <w:t xml:space="preserve"> for </w:t>
      </w:r>
      <w:proofErr w:type="spellStart"/>
      <w:r w:rsidRPr="004549AE">
        <w:rPr>
          <w:i/>
          <w:lang w:val="pt-BR"/>
        </w:rPr>
        <w:t>librarians</w:t>
      </w:r>
      <w:proofErr w:type="spellEnd"/>
      <w:r w:rsidRPr="004549AE">
        <w:rPr>
          <w:i/>
          <w:lang w:val="pt-BR"/>
        </w:rPr>
        <w:t xml:space="preserve"> </w:t>
      </w:r>
      <w:proofErr w:type="spellStart"/>
      <w:r w:rsidRPr="004549AE">
        <w:rPr>
          <w:i/>
          <w:lang w:val="pt-BR"/>
        </w:rPr>
        <w:t>and</w:t>
      </w:r>
      <w:proofErr w:type="spellEnd"/>
      <w:r w:rsidRPr="004549AE">
        <w:rPr>
          <w:i/>
          <w:lang w:val="pt-BR"/>
        </w:rPr>
        <w:t xml:space="preserve"> </w:t>
      </w:r>
      <w:proofErr w:type="spellStart"/>
      <w:r w:rsidRPr="004549AE">
        <w:rPr>
          <w:i/>
          <w:lang w:val="pt-BR"/>
        </w:rPr>
        <w:t>other</w:t>
      </w:r>
      <w:proofErr w:type="spellEnd"/>
      <w:r w:rsidRPr="004549AE">
        <w:rPr>
          <w:i/>
          <w:lang w:val="pt-BR"/>
        </w:rPr>
        <w:t xml:space="preserve"> </w:t>
      </w:r>
      <w:proofErr w:type="spellStart"/>
      <w:r w:rsidRPr="004549AE">
        <w:rPr>
          <w:i/>
          <w:lang w:val="pt-BR"/>
        </w:rPr>
        <w:t>information</w:t>
      </w:r>
      <w:proofErr w:type="spellEnd"/>
      <w:r w:rsidRPr="004549AE">
        <w:rPr>
          <w:i/>
          <w:lang w:val="pt-BR"/>
        </w:rPr>
        <w:t xml:space="preserve"> </w:t>
      </w:r>
      <w:proofErr w:type="spellStart"/>
      <w:r w:rsidRPr="004549AE">
        <w:rPr>
          <w:i/>
          <w:lang w:val="pt-BR"/>
        </w:rPr>
        <w:t>workers</w:t>
      </w:r>
      <w:proofErr w:type="spellEnd"/>
      <w:r w:rsidRPr="004549AE">
        <w:rPr>
          <w:i/>
          <w:spacing w:val="-12"/>
          <w:lang w:val="pt-BR"/>
        </w:rPr>
        <w:t xml:space="preserve"> </w:t>
      </w:r>
      <w:r w:rsidRPr="004549AE">
        <w:rPr>
          <w:lang w:val="pt-BR"/>
        </w:rPr>
        <w:t>(IFLA,</w:t>
      </w:r>
      <w:r w:rsidRPr="004549AE">
        <w:rPr>
          <w:spacing w:val="-12"/>
          <w:lang w:val="pt-BR"/>
        </w:rPr>
        <w:t xml:space="preserve"> </w:t>
      </w:r>
      <w:r w:rsidRPr="004549AE">
        <w:rPr>
          <w:lang w:val="pt-BR"/>
        </w:rPr>
        <w:t>2012), com o intuito de “oferecer um conjunto de proposições éticas para a atuação de bibliotecários e outros profissionais e para subsidiar as associações de bibliotecários na criação ou revisão de seus códigos”.</w:t>
      </w:r>
    </w:p>
    <w:p w:rsidR="004549AE" w:rsidRPr="004549AE" w:rsidRDefault="004549AE" w:rsidP="004549AE">
      <w:pPr>
        <w:pStyle w:val="Corpodetexto"/>
        <w:ind w:left="0" w:firstLine="420"/>
        <w:jc w:val="both"/>
        <w:rPr>
          <w:lang w:val="pt-BR"/>
        </w:rPr>
      </w:pPr>
      <w:r w:rsidRPr="004549AE">
        <w:rPr>
          <w:lang w:val="pt-BR"/>
        </w:rPr>
        <w:t>Tendo como premissas a necessidade de reflexão sobre os princípios éticos que devem nortear a atuação desses professionais, a promoção de um processo de crescente conscientização e a garantia de maior transparência aos usuários e à sociedade em geral, o referido código apresenta- se dividido em seis seções, nomeadamente: Acesso à informação; Responsabilidades para com os usuários e para com a sociedade; Privacidade e transparência; Acesso aberto e propriedade intelectual; Neutralidade, integridade pessoal e habilidades profissionais; e Relação ente profissionais e entre empregado e empregador.</w:t>
      </w:r>
    </w:p>
    <w:p w:rsidR="004549AE" w:rsidRPr="004549AE" w:rsidRDefault="004549AE" w:rsidP="004549AE">
      <w:pPr>
        <w:pStyle w:val="Corpodetexto"/>
        <w:ind w:left="0" w:firstLine="420"/>
        <w:jc w:val="both"/>
        <w:rPr>
          <w:lang w:val="pt-BR"/>
        </w:rPr>
      </w:pPr>
      <w:r w:rsidRPr="004549AE">
        <w:rPr>
          <w:lang w:val="pt-BR"/>
        </w:rPr>
        <w:t xml:space="preserve">Dada </w:t>
      </w:r>
      <w:r w:rsidR="00250729" w:rsidRPr="004549AE">
        <w:rPr>
          <w:lang w:val="pt-BR"/>
        </w:rPr>
        <w:t>à</w:t>
      </w:r>
      <w:r w:rsidRPr="004549AE">
        <w:rPr>
          <w:lang w:val="pt-BR"/>
        </w:rPr>
        <w:t xml:space="preserve"> importância do profissional da informação e o seu compromisso ético para com o usuário e as demais esferas da sociedade, tem-se como objetivo geral do seguinte artigo analisar o domínio </w:t>
      </w:r>
      <w:proofErr w:type="spellStart"/>
      <w:r w:rsidRPr="004549AE">
        <w:rPr>
          <w:i/>
          <w:lang w:val="pt-BR"/>
        </w:rPr>
        <w:t>fake</w:t>
      </w:r>
      <w:proofErr w:type="spellEnd"/>
      <w:r w:rsidRPr="004549AE">
        <w:rPr>
          <w:i/>
          <w:lang w:val="pt-BR"/>
        </w:rPr>
        <w:t xml:space="preserve"> </w:t>
      </w:r>
      <w:proofErr w:type="spellStart"/>
      <w:r w:rsidRPr="004549AE">
        <w:rPr>
          <w:i/>
          <w:lang w:val="pt-BR"/>
        </w:rPr>
        <w:t>news</w:t>
      </w:r>
      <w:proofErr w:type="spellEnd"/>
      <w:r w:rsidRPr="004549AE">
        <w:rPr>
          <w:i/>
          <w:lang w:val="pt-BR"/>
        </w:rPr>
        <w:t xml:space="preserve"> </w:t>
      </w:r>
      <w:r w:rsidRPr="004549AE">
        <w:rPr>
          <w:lang w:val="pt-BR"/>
        </w:rPr>
        <w:t>sob a perspectiva do código de ética proposto pela IFLA e, desse modo, identificar</w:t>
      </w:r>
      <w:r w:rsidRPr="004549AE">
        <w:rPr>
          <w:spacing w:val="-14"/>
          <w:lang w:val="pt-BR"/>
        </w:rPr>
        <w:t xml:space="preserve"> </w:t>
      </w:r>
      <w:r w:rsidRPr="004549AE">
        <w:rPr>
          <w:lang w:val="pt-BR"/>
        </w:rPr>
        <w:t>quais</w:t>
      </w:r>
      <w:r w:rsidRPr="004549AE">
        <w:rPr>
          <w:spacing w:val="-12"/>
          <w:lang w:val="pt-BR"/>
        </w:rPr>
        <w:t xml:space="preserve"> </w:t>
      </w:r>
      <w:r w:rsidRPr="004549AE">
        <w:rPr>
          <w:lang w:val="pt-BR"/>
        </w:rPr>
        <w:t>as</w:t>
      </w:r>
      <w:r w:rsidRPr="004549AE">
        <w:rPr>
          <w:spacing w:val="-12"/>
          <w:lang w:val="pt-BR"/>
        </w:rPr>
        <w:t xml:space="preserve"> </w:t>
      </w:r>
      <w:r w:rsidRPr="004549AE">
        <w:rPr>
          <w:lang w:val="pt-BR"/>
        </w:rPr>
        <w:t>dimensões</w:t>
      </w:r>
      <w:r w:rsidRPr="004549AE">
        <w:rPr>
          <w:spacing w:val="-13"/>
          <w:lang w:val="pt-BR"/>
        </w:rPr>
        <w:t xml:space="preserve"> </w:t>
      </w:r>
      <w:r w:rsidRPr="004549AE">
        <w:rPr>
          <w:lang w:val="pt-BR"/>
        </w:rPr>
        <w:t>éticas</w:t>
      </w:r>
      <w:r w:rsidRPr="004549AE">
        <w:rPr>
          <w:spacing w:val="-12"/>
          <w:lang w:val="pt-BR"/>
        </w:rPr>
        <w:t xml:space="preserve"> </w:t>
      </w:r>
      <w:r w:rsidRPr="004549AE">
        <w:rPr>
          <w:lang w:val="pt-BR"/>
        </w:rPr>
        <w:t>do</w:t>
      </w:r>
      <w:r w:rsidRPr="004549AE">
        <w:rPr>
          <w:spacing w:val="-12"/>
          <w:lang w:val="pt-BR"/>
        </w:rPr>
        <w:t xml:space="preserve"> </w:t>
      </w:r>
      <w:r w:rsidRPr="004549AE">
        <w:rPr>
          <w:lang w:val="pt-BR"/>
        </w:rPr>
        <w:t>referido</w:t>
      </w:r>
      <w:r w:rsidRPr="004549AE">
        <w:rPr>
          <w:spacing w:val="-12"/>
          <w:lang w:val="pt-BR"/>
        </w:rPr>
        <w:t xml:space="preserve"> </w:t>
      </w:r>
      <w:r w:rsidRPr="004549AE">
        <w:rPr>
          <w:lang w:val="pt-BR"/>
        </w:rPr>
        <w:t>código</w:t>
      </w:r>
      <w:r w:rsidR="00052CD5">
        <w:rPr>
          <w:lang w:val="pt-BR"/>
        </w:rPr>
        <w:t xml:space="preserve">, diretamente </w:t>
      </w:r>
      <w:r w:rsidRPr="004549AE">
        <w:rPr>
          <w:lang w:val="pt-BR"/>
        </w:rPr>
        <w:t>mais</w:t>
      </w:r>
      <w:r w:rsidRPr="004549AE">
        <w:rPr>
          <w:spacing w:val="-13"/>
          <w:lang w:val="pt-BR"/>
        </w:rPr>
        <w:t xml:space="preserve"> </w:t>
      </w:r>
      <w:r w:rsidRPr="004549AE">
        <w:rPr>
          <w:lang w:val="pt-BR"/>
        </w:rPr>
        <w:t>suscetíveis</w:t>
      </w:r>
      <w:r w:rsidRPr="004549AE">
        <w:rPr>
          <w:spacing w:val="-12"/>
          <w:lang w:val="pt-BR"/>
        </w:rPr>
        <w:t xml:space="preserve"> </w:t>
      </w:r>
      <w:r w:rsidRPr="004549AE">
        <w:rPr>
          <w:lang w:val="pt-BR"/>
        </w:rPr>
        <w:t>ao</w:t>
      </w:r>
      <w:r w:rsidRPr="004549AE">
        <w:rPr>
          <w:spacing w:val="-13"/>
          <w:lang w:val="pt-BR"/>
        </w:rPr>
        <w:t xml:space="preserve"> </w:t>
      </w:r>
      <w:r w:rsidRPr="004549AE">
        <w:rPr>
          <w:lang w:val="pt-BR"/>
        </w:rPr>
        <w:t xml:space="preserve">fenômeno das </w:t>
      </w:r>
      <w:proofErr w:type="spellStart"/>
      <w:r w:rsidRPr="004549AE">
        <w:rPr>
          <w:i/>
          <w:lang w:val="pt-BR"/>
        </w:rPr>
        <w:t>fake</w:t>
      </w:r>
      <w:proofErr w:type="spellEnd"/>
      <w:r w:rsidRPr="004549AE">
        <w:rPr>
          <w:i/>
          <w:spacing w:val="-2"/>
          <w:lang w:val="pt-BR"/>
        </w:rPr>
        <w:t xml:space="preserve"> </w:t>
      </w:r>
      <w:proofErr w:type="spellStart"/>
      <w:r w:rsidRPr="004549AE">
        <w:rPr>
          <w:i/>
          <w:lang w:val="pt-BR"/>
        </w:rPr>
        <w:t>news</w:t>
      </w:r>
      <w:proofErr w:type="spellEnd"/>
      <w:r w:rsidRPr="004549AE">
        <w:rPr>
          <w:lang w:val="pt-BR"/>
        </w:rPr>
        <w:t>.</w:t>
      </w:r>
    </w:p>
    <w:p w:rsidR="000479D1" w:rsidRPr="004549AE" w:rsidRDefault="004549AE" w:rsidP="004549AE">
      <w:pPr>
        <w:pBdr>
          <w:top w:val="nil"/>
          <w:left w:val="nil"/>
          <w:bottom w:val="nil"/>
          <w:right w:val="nil"/>
          <w:between w:val="nil"/>
        </w:pBdr>
        <w:ind w:firstLine="420"/>
        <w:jc w:val="both"/>
        <w:rPr>
          <w:color w:val="000000"/>
          <w:sz w:val="24"/>
          <w:szCs w:val="24"/>
        </w:rPr>
      </w:pPr>
      <w:r w:rsidRPr="004549AE">
        <w:rPr>
          <w:sz w:val="24"/>
          <w:szCs w:val="24"/>
          <w:lang w:val="pt-BR"/>
        </w:rPr>
        <w:t>Para tanto, o trabalho foi dividido da seguinte forma, a saber: introdução contendo aspectos gerais do tema abordado, assim como o problema de pesquisa, objetivo e justificativa, capítulo que contextualiza o fenômeno</w:t>
      </w:r>
      <w:r w:rsidR="00052CD5">
        <w:rPr>
          <w:sz w:val="24"/>
          <w:szCs w:val="24"/>
          <w:lang w:val="pt-BR"/>
        </w:rPr>
        <w:t xml:space="preserve"> das</w:t>
      </w:r>
      <w:r w:rsidRPr="004549AE">
        <w:rPr>
          <w:sz w:val="24"/>
          <w:szCs w:val="24"/>
          <w:lang w:val="pt-BR"/>
        </w:rPr>
        <w:t xml:space="preserve"> </w:t>
      </w:r>
      <w:proofErr w:type="spellStart"/>
      <w:r w:rsidRPr="004549AE">
        <w:rPr>
          <w:i/>
          <w:sz w:val="24"/>
          <w:szCs w:val="24"/>
          <w:lang w:val="pt-BR"/>
        </w:rPr>
        <w:t>fake</w:t>
      </w:r>
      <w:proofErr w:type="spellEnd"/>
      <w:r w:rsidRPr="004549AE">
        <w:rPr>
          <w:i/>
          <w:sz w:val="24"/>
          <w:szCs w:val="24"/>
          <w:lang w:val="pt-BR"/>
        </w:rPr>
        <w:t xml:space="preserve"> </w:t>
      </w:r>
      <w:proofErr w:type="spellStart"/>
      <w:r w:rsidRPr="004549AE">
        <w:rPr>
          <w:i/>
          <w:sz w:val="24"/>
          <w:szCs w:val="24"/>
          <w:lang w:val="pt-BR"/>
        </w:rPr>
        <w:t>news</w:t>
      </w:r>
      <w:proofErr w:type="spellEnd"/>
      <w:r w:rsidRPr="004549AE">
        <w:rPr>
          <w:sz w:val="24"/>
          <w:szCs w:val="24"/>
          <w:lang w:val="pt-BR"/>
        </w:rPr>
        <w:t>, apresentação da metodologia</w:t>
      </w:r>
      <w:r w:rsidR="00886A35">
        <w:rPr>
          <w:sz w:val="24"/>
          <w:szCs w:val="24"/>
          <w:lang w:val="pt-BR"/>
        </w:rPr>
        <w:t xml:space="preserve"> aplicada, </w:t>
      </w:r>
      <w:r w:rsidRPr="004549AE">
        <w:rPr>
          <w:sz w:val="24"/>
          <w:szCs w:val="24"/>
          <w:lang w:val="pt-BR"/>
        </w:rPr>
        <w:t>resultados e discussão e considerações finais.</w:t>
      </w:r>
    </w:p>
    <w:p w:rsidR="000479D1" w:rsidRPr="004549AE" w:rsidRDefault="000479D1" w:rsidP="004549AE">
      <w:pPr>
        <w:pBdr>
          <w:top w:val="nil"/>
          <w:left w:val="nil"/>
          <w:bottom w:val="nil"/>
          <w:right w:val="nil"/>
          <w:between w:val="nil"/>
        </w:pBdr>
        <w:ind w:firstLine="420"/>
        <w:jc w:val="both"/>
        <w:rPr>
          <w:color w:val="000000"/>
          <w:sz w:val="24"/>
          <w:szCs w:val="24"/>
        </w:rPr>
      </w:pPr>
    </w:p>
    <w:p w:rsidR="000479D1" w:rsidRDefault="000479D1">
      <w:pPr>
        <w:pBdr>
          <w:top w:val="nil"/>
          <w:left w:val="nil"/>
          <w:bottom w:val="nil"/>
          <w:right w:val="nil"/>
          <w:between w:val="nil"/>
        </w:pBdr>
        <w:ind w:firstLine="420"/>
        <w:jc w:val="both"/>
        <w:rPr>
          <w:color w:val="000000"/>
          <w:sz w:val="24"/>
          <w:szCs w:val="24"/>
        </w:rPr>
      </w:pPr>
    </w:p>
    <w:p w:rsidR="002B320B" w:rsidRDefault="002B320B">
      <w:pPr>
        <w:pBdr>
          <w:top w:val="nil"/>
          <w:left w:val="nil"/>
          <w:bottom w:val="nil"/>
          <w:right w:val="nil"/>
          <w:between w:val="nil"/>
        </w:pBdr>
        <w:jc w:val="both"/>
        <w:rPr>
          <w:b/>
          <w:color w:val="000000"/>
          <w:sz w:val="24"/>
          <w:szCs w:val="24"/>
        </w:rPr>
      </w:pPr>
      <w:r>
        <w:rPr>
          <w:b/>
          <w:color w:val="000000"/>
          <w:sz w:val="24"/>
          <w:szCs w:val="24"/>
        </w:rPr>
        <w:t xml:space="preserve">2 </w:t>
      </w:r>
      <w:r w:rsidR="002E0B28">
        <w:rPr>
          <w:b/>
          <w:color w:val="000000"/>
          <w:sz w:val="24"/>
          <w:szCs w:val="24"/>
        </w:rPr>
        <w:t xml:space="preserve">Aspectos Gerais das </w:t>
      </w:r>
      <w:proofErr w:type="spellStart"/>
      <w:r w:rsidR="002E0B28" w:rsidRPr="00052CD5">
        <w:rPr>
          <w:b/>
          <w:i/>
          <w:color w:val="000000"/>
          <w:sz w:val="24"/>
          <w:szCs w:val="24"/>
        </w:rPr>
        <w:t>F</w:t>
      </w:r>
      <w:r w:rsidR="00250729" w:rsidRPr="00052CD5">
        <w:rPr>
          <w:b/>
          <w:i/>
          <w:color w:val="000000"/>
          <w:sz w:val="24"/>
          <w:szCs w:val="24"/>
        </w:rPr>
        <w:t>ake</w:t>
      </w:r>
      <w:proofErr w:type="spellEnd"/>
      <w:r w:rsidR="00250729" w:rsidRPr="00052CD5">
        <w:rPr>
          <w:b/>
          <w:i/>
          <w:color w:val="000000"/>
          <w:sz w:val="24"/>
          <w:szCs w:val="24"/>
        </w:rPr>
        <w:t xml:space="preserve"> News</w:t>
      </w:r>
    </w:p>
    <w:p w:rsidR="000479D1" w:rsidRDefault="000479D1">
      <w:pPr>
        <w:pBdr>
          <w:top w:val="nil"/>
          <w:left w:val="nil"/>
          <w:bottom w:val="nil"/>
          <w:right w:val="nil"/>
          <w:between w:val="nil"/>
        </w:pBdr>
        <w:ind w:firstLine="420"/>
        <w:jc w:val="both"/>
        <w:rPr>
          <w:color w:val="000000"/>
          <w:sz w:val="24"/>
          <w:szCs w:val="24"/>
        </w:rPr>
      </w:pPr>
    </w:p>
    <w:p w:rsidR="004549AE" w:rsidRPr="004549AE" w:rsidRDefault="004549AE" w:rsidP="004549AE">
      <w:pPr>
        <w:pStyle w:val="Corpodetexto"/>
        <w:ind w:left="0" w:firstLine="420"/>
        <w:jc w:val="both"/>
        <w:rPr>
          <w:lang w:val="pt-BR"/>
        </w:rPr>
      </w:pPr>
      <w:r w:rsidRPr="004549AE">
        <w:rPr>
          <w:lang w:val="pt-BR"/>
        </w:rPr>
        <w:t xml:space="preserve">Apesar de o termo </w:t>
      </w:r>
      <w:proofErr w:type="spellStart"/>
      <w:r w:rsidRPr="004549AE">
        <w:rPr>
          <w:i/>
          <w:lang w:val="pt-BR"/>
        </w:rPr>
        <w:t>fake</w:t>
      </w:r>
      <w:proofErr w:type="spellEnd"/>
      <w:r w:rsidRPr="004549AE">
        <w:rPr>
          <w:i/>
          <w:lang w:val="pt-BR"/>
        </w:rPr>
        <w:t xml:space="preserve"> </w:t>
      </w:r>
      <w:proofErr w:type="spellStart"/>
      <w:r w:rsidRPr="004549AE">
        <w:rPr>
          <w:i/>
          <w:lang w:val="pt-BR"/>
        </w:rPr>
        <w:t>news</w:t>
      </w:r>
      <w:proofErr w:type="spellEnd"/>
      <w:r w:rsidRPr="004549AE">
        <w:rPr>
          <w:lang w:val="pt-BR"/>
        </w:rPr>
        <w:t xml:space="preserve"> ser relativamente novo, obtendo notoriedade durante a eleição presidencial norte-americana em 2016, onde Donald </w:t>
      </w:r>
      <w:proofErr w:type="spellStart"/>
      <w:r w:rsidRPr="004549AE">
        <w:rPr>
          <w:lang w:val="pt-BR"/>
        </w:rPr>
        <w:t>Trump</w:t>
      </w:r>
      <w:proofErr w:type="spellEnd"/>
      <w:r w:rsidRPr="004549AE">
        <w:rPr>
          <w:lang w:val="pt-BR"/>
        </w:rPr>
        <w:t xml:space="preserve"> proferiu palavras como “</w:t>
      </w:r>
      <w:proofErr w:type="spellStart"/>
      <w:r w:rsidRPr="004549AE">
        <w:rPr>
          <w:i/>
          <w:lang w:val="pt-BR"/>
        </w:rPr>
        <w:t>fake</w:t>
      </w:r>
      <w:proofErr w:type="spellEnd"/>
      <w:r w:rsidRPr="004549AE">
        <w:rPr>
          <w:i/>
          <w:lang w:val="pt-BR"/>
        </w:rPr>
        <w:t xml:space="preserve"> </w:t>
      </w:r>
      <w:proofErr w:type="spellStart"/>
      <w:r w:rsidRPr="004549AE">
        <w:rPr>
          <w:i/>
          <w:lang w:val="pt-BR"/>
        </w:rPr>
        <w:t>news</w:t>
      </w:r>
      <w:proofErr w:type="spellEnd"/>
      <w:r w:rsidRPr="004549AE">
        <w:rPr>
          <w:lang w:val="pt-BR"/>
        </w:rPr>
        <w:t>” e “</w:t>
      </w:r>
      <w:proofErr w:type="spellStart"/>
      <w:r w:rsidRPr="004549AE">
        <w:rPr>
          <w:i/>
          <w:lang w:val="pt-BR"/>
        </w:rPr>
        <w:t>fake</w:t>
      </w:r>
      <w:proofErr w:type="spellEnd"/>
      <w:r w:rsidRPr="004549AE">
        <w:rPr>
          <w:i/>
          <w:lang w:val="pt-BR"/>
        </w:rPr>
        <w:t xml:space="preserve"> </w:t>
      </w:r>
      <w:proofErr w:type="spellStart"/>
      <w:r w:rsidRPr="004549AE">
        <w:rPr>
          <w:i/>
          <w:lang w:val="pt-BR"/>
        </w:rPr>
        <w:t>midia</w:t>
      </w:r>
      <w:proofErr w:type="spellEnd"/>
      <w:r w:rsidRPr="004549AE">
        <w:rPr>
          <w:lang w:val="pt-BR"/>
        </w:rPr>
        <w:t xml:space="preserve">” para descrever a imprensa que o criticava na ocasião (Ross &amp; Rivers, 2018), o ato de se espalhar notícias falsas é bem antigo. Segundo </w:t>
      </w:r>
      <w:proofErr w:type="spellStart"/>
      <w:r w:rsidRPr="004549AE">
        <w:rPr>
          <w:lang w:val="pt-BR"/>
        </w:rPr>
        <w:t>McGonagle</w:t>
      </w:r>
      <w:proofErr w:type="spellEnd"/>
      <w:r w:rsidRPr="004549AE">
        <w:rPr>
          <w:lang w:val="pt-BR"/>
        </w:rPr>
        <w:t xml:space="preserve"> (2017) mesmo com toda propaganda por trás do termo, ele não é um fenômeno novo, se</w:t>
      </w:r>
      <w:r w:rsidR="00946707">
        <w:rPr>
          <w:lang w:val="pt-BR"/>
        </w:rPr>
        <w:t>ndo “</w:t>
      </w:r>
      <w:r w:rsidR="00946707" w:rsidRPr="00946707">
        <w:rPr>
          <w:i/>
          <w:lang w:val="pt-BR"/>
        </w:rPr>
        <w:t xml:space="preserve">as </w:t>
      </w:r>
      <w:proofErr w:type="spellStart"/>
      <w:r w:rsidR="00946707" w:rsidRPr="00946707">
        <w:rPr>
          <w:i/>
          <w:lang w:val="pt-BR"/>
        </w:rPr>
        <w:t>old</w:t>
      </w:r>
      <w:proofErr w:type="spellEnd"/>
      <w:r w:rsidR="00946707" w:rsidRPr="00946707">
        <w:rPr>
          <w:i/>
          <w:lang w:val="pt-BR"/>
        </w:rPr>
        <w:t xml:space="preserve"> as </w:t>
      </w:r>
      <w:proofErr w:type="spellStart"/>
      <w:r w:rsidR="00946707" w:rsidRPr="00946707">
        <w:rPr>
          <w:i/>
          <w:lang w:val="pt-BR"/>
        </w:rPr>
        <w:t>the</w:t>
      </w:r>
      <w:proofErr w:type="spellEnd"/>
      <w:r w:rsidR="00946707" w:rsidRPr="00946707">
        <w:rPr>
          <w:i/>
          <w:lang w:val="pt-BR"/>
        </w:rPr>
        <w:t xml:space="preserve"> </w:t>
      </w:r>
      <w:proofErr w:type="spellStart"/>
      <w:r w:rsidR="00946707" w:rsidRPr="00946707">
        <w:rPr>
          <w:i/>
          <w:lang w:val="pt-BR"/>
        </w:rPr>
        <w:t>hills</w:t>
      </w:r>
      <w:proofErr w:type="spellEnd"/>
      <w:r w:rsidRPr="004549AE">
        <w:rPr>
          <w:lang w:val="pt-BR"/>
        </w:rPr>
        <w:t>”, uma vez que a imprensa, principalmente a partidária, sempre propagou opiniões preconceituosas e que carecem de bases factuais.</w:t>
      </w:r>
    </w:p>
    <w:p w:rsidR="004549AE" w:rsidRPr="004549AE" w:rsidRDefault="004549AE" w:rsidP="004549AE">
      <w:pPr>
        <w:pStyle w:val="Corpodetexto"/>
        <w:ind w:left="0" w:firstLine="420"/>
        <w:jc w:val="both"/>
        <w:rPr>
          <w:lang w:val="pt-BR"/>
        </w:rPr>
      </w:pPr>
      <w:r w:rsidRPr="004549AE">
        <w:rPr>
          <w:lang w:val="pt-BR"/>
        </w:rPr>
        <w:t xml:space="preserve">Ainda segundo o autor, o contexto em que as </w:t>
      </w:r>
      <w:proofErr w:type="spellStart"/>
      <w:r w:rsidRPr="004549AE">
        <w:rPr>
          <w:i/>
          <w:lang w:val="pt-BR"/>
        </w:rPr>
        <w:t>fake</w:t>
      </w:r>
      <w:proofErr w:type="spellEnd"/>
      <w:r w:rsidRPr="004549AE">
        <w:rPr>
          <w:i/>
          <w:lang w:val="pt-BR"/>
        </w:rPr>
        <w:t xml:space="preserve"> </w:t>
      </w:r>
      <w:proofErr w:type="spellStart"/>
      <w:r w:rsidRPr="004549AE">
        <w:rPr>
          <w:i/>
          <w:lang w:val="pt-BR"/>
        </w:rPr>
        <w:t>news</w:t>
      </w:r>
      <w:proofErr w:type="spellEnd"/>
      <w:r w:rsidRPr="004549AE">
        <w:rPr>
          <w:lang w:val="pt-BR"/>
        </w:rPr>
        <w:t xml:space="preserve"> se encontram hoje em dia é diferente, apresentando características distintas das quais se observaram no passado, uma vez que estão inseridas em um ecossistema de mídia e notícias modificado e em constante evolução impulsionados pelo advento e rápido desenvolvimento da internet, fazendo assim com que uma vasta gama de atores crie conteúdo facilmente e os dissemine de forma instantânea e em escala global, tais como </w:t>
      </w:r>
      <w:proofErr w:type="spellStart"/>
      <w:r w:rsidR="008E256C">
        <w:rPr>
          <w:i/>
          <w:lang w:val="pt-BR"/>
        </w:rPr>
        <w:t>fake</w:t>
      </w:r>
      <w:proofErr w:type="spellEnd"/>
      <w:r w:rsidR="008E256C">
        <w:rPr>
          <w:i/>
          <w:lang w:val="pt-BR"/>
        </w:rPr>
        <w:t xml:space="preserve"> </w:t>
      </w:r>
      <w:proofErr w:type="spellStart"/>
      <w:r w:rsidR="008E256C">
        <w:rPr>
          <w:i/>
          <w:lang w:val="pt-BR"/>
        </w:rPr>
        <w:t>n</w:t>
      </w:r>
      <w:r w:rsidRPr="004549AE">
        <w:rPr>
          <w:i/>
          <w:lang w:val="pt-BR"/>
        </w:rPr>
        <w:t>ews</w:t>
      </w:r>
      <w:proofErr w:type="spellEnd"/>
      <w:r w:rsidRPr="004549AE">
        <w:rPr>
          <w:lang w:val="pt-BR"/>
        </w:rPr>
        <w:t xml:space="preserve">, textos, fotos, vídeos, infográficos, </w:t>
      </w:r>
      <w:proofErr w:type="spellStart"/>
      <w:r w:rsidRPr="004549AE">
        <w:rPr>
          <w:lang w:val="pt-BR"/>
        </w:rPr>
        <w:t>memes</w:t>
      </w:r>
      <w:proofErr w:type="spellEnd"/>
      <w:r w:rsidRPr="004549AE">
        <w:rPr>
          <w:lang w:val="pt-BR"/>
        </w:rPr>
        <w:t xml:space="preserve">, </w:t>
      </w:r>
      <w:proofErr w:type="spellStart"/>
      <w:r w:rsidRPr="004549AE">
        <w:rPr>
          <w:i/>
          <w:lang w:val="pt-BR"/>
        </w:rPr>
        <w:t>bots</w:t>
      </w:r>
      <w:proofErr w:type="spellEnd"/>
      <w:r w:rsidRPr="004549AE">
        <w:rPr>
          <w:lang w:val="pt-BR"/>
        </w:rPr>
        <w:t xml:space="preserve">, </w:t>
      </w:r>
      <w:proofErr w:type="spellStart"/>
      <w:r w:rsidRPr="004549AE">
        <w:rPr>
          <w:i/>
          <w:lang w:val="pt-BR"/>
        </w:rPr>
        <w:t>gifs</w:t>
      </w:r>
      <w:proofErr w:type="spellEnd"/>
      <w:r w:rsidRPr="004549AE">
        <w:rPr>
          <w:lang w:val="pt-BR"/>
        </w:rPr>
        <w:t xml:space="preserve"> e etc.</w:t>
      </w:r>
    </w:p>
    <w:p w:rsidR="004549AE" w:rsidRPr="004549AE" w:rsidRDefault="004549AE" w:rsidP="004549AE">
      <w:pPr>
        <w:pStyle w:val="Corpodetexto"/>
        <w:ind w:left="0" w:firstLine="420"/>
        <w:jc w:val="both"/>
        <w:rPr>
          <w:lang w:val="pt-BR"/>
        </w:rPr>
      </w:pPr>
      <w:r w:rsidRPr="004549AE">
        <w:rPr>
          <w:lang w:val="pt-BR"/>
        </w:rPr>
        <w:t xml:space="preserve">Na visão de </w:t>
      </w:r>
      <w:proofErr w:type="spellStart"/>
      <w:r w:rsidRPr="004549AE">
        <w:rPr>
          <w:lang w:val="pt-BR"/>
        </w:rPr>
        <w:t>Froehlich</w:t>
      </w:r>
      <w:proofErr w:type="spellEnd"/>
      <w:r w:rsidRPr="004549AE">
        <w:rPr>
          <w:lang w:val="pt-BR"/>
        </w:rPr>
        <w:t xml:space="preserve"> (2017), o crescimento e advento da internet não apenas promoveram o crescimento da informação e do conhecimento em potencial, mas também o crescimento da ignorância em suas várias formas: </w:t>
      </w:r>
      <w:proofErr w:type="spellStart"/>
      <w:r w:rsidRPr="004549AE">
        <w:rPr>
          <w:i/>
          <w:lang w:val="pt-BR"/>
        </w:rPr>
        <w:t>misinformation</w:t>
      </w:r>
      <w:proofErr w:type="spellEnd"/>
      <w:r w:rsidRPr="004549AE">
        <w:rPr>
          <w:lang w:val="pt-BR"/>
        </w:rPr>
        <w:t xml:space="preserve">, </w:t>
      </w:r>
      <w:proofErr w:type="spellStart"/>
      <w:r w:rsidRPr="004549AE">
        <w:rPr>
          <w:i/>
          <w:lang w:val="pt-BR"/>
        </w:rPr>
        <w:t>disinformation</w:t>
      </w:r>
      <w:proofErr w:type="spellEnd"/>
      <w:r w:rsidRPr="004549AE">
        <w:rPr>
          <w:lang w:val="pt-BR"/>
        </w:rPr>
        <w:t xml:space="preserve">, </w:t>
      </w:r>
      <w:proofErr w:type="spellStart"/>
      <w:r w:rsidR="008E256C">
        <w:rPr>
          <w:i/>
          <w:lang w:val="pt-BR"/>
        </w:rPr>
        <w:t>fake</w:t>
      </w:r>
      <w:proofErr w:type="spellEnd"/>
      <w:r w:rsidR="008E256C">
        <w:rPr>
          <w:i/>
          <w:lang w:val="pt-BR"/>
        </w:rPr>
        <w:t xml:space="preserve"> </w:t>
      </w:r>
      <w:proofErr w:type="spellStart"/>
      <w:r w:rsidR="008E256C">
        <w:rPr>
          <w:i/>
          <w:lang w:val="pt-BR"/>
        </w:rPr>
        <w:t>n</w:t>
      </w:r>
      <w:r w:rsidRPr="004549AE">
        <w:rPr>
          <w:i/>
          <w:lang w:val="pt-BR"/>
        </w:rPr>
        <w:t>ews</w:t>
      </w:r>
      <w:proofErr w:type="spellEnd"/>
      <w:r w:rsidRPr="004549AE">
        <w:rPr>
          <w:lang w:val="pt-BR"/>
        </w:rPr>
        <w:t xml:space="preserve"> e ataques a fontes de notícias confiáveis. O Autor ainda enfatiza que o uso da internet hoje é ter acesso a recursos que reforçam preconceitos, ignorância e estupidez e que paralelamente ao direito à informação, criou-se o direito à ignorância. Vive-se hoje uma era de anti-iluminismo onde o conhecimento obtido mediante observações cuidadosas do meio em que vivemos é rejeitado cedendo lugar a uma propaganda </w:t>
      </w:r>
      <w:proofErr w:type="spellStart"/>
      <w:proofErr w:type="gramStart"/>
      <w:r w:rsidRPr="004549AE">
        <w:rPr>
          <w:lang w:val="pt-BR"/>
        </w:rPr>
        <w:t>anti-ciência</w:t>
      </w:r>
      <w:proofErr w:type="spellEnd"/>
      <w:proofErr w:type="gramEnd"/>
      <w:r w:rsidRPr="004549AE">
        <w:rPr>
          <w:lang w:val="pt-BR"/>
        </w:rPr>
        <w:t xml:space="preserve"> e anti-humanitária em que a </w:t>
      </w:r>
      <w:proofErr w:type="spellStart"/>
      <w:r w:rsidRPr="004549AE">
        <w:rPr>
          <w:i/>
          <w:lang w:val="pt-BR"/>
        </w:rPr>
        <w:t>misinformation</w:t>
      </w:r>
      <w:proofErr w:type="spellEnd"/>
      <w:r w:rsidRPr="004549AE">
        <w:rPr>
          <w:lang w:val="pt-BR"/>
        </w:rPr>
        <w:t xml:space="preserve"> e </w:t>
      </w:r>
      <w:proofErr w:type="spellStart"/>
      <w:r w:rsidRPr="004549AE">
        <w:rPr>
          <w:i/>
          <w:lang w:val="pt-BR"/>
        </w:rPr>
        <w:t>disinformation</w:t>
      </w:r>
      <w:proofErr w:type="spellEnd"/>
      <w:r w:rsidRPr="004549AE">
        <w:rPr>
          <w:lang w:val="pt-BR"/>
        </w:rPr>
        <w:t xml:space="preserve"> são transmitidas através da transmissão a cabo e mídias sociais.</w:t>
      </w:r>
    </w:p>
    <w:p w:rsidR="004549AE" w:rsidRPr="004549AE" w:rsidRDefault="004549AE" w:rsidP="004549AE">
      <w:pPr>
        <w:pStyle w:val="Corpodetexto"/>
        <w:ind w:left="0" w:firstLine="420"/>
        <w:jc w:val="both"/>
        <w:rPr>
          <w:lang w:val="pt-BR"/>
        </w:rPr>
      </w:pPr>
      <w:r w:rsidRPr="004549AE">
        <w:rPr>
          <w:lang w:val="pt-BR"/>
        </w:rPr>
        <w:t xml:space="preserve">Para </w:t>
      </w:r>
      <w:proofErr w:type="spellStart"/>
      <w:r w:rsidRPr="004549AE">
        <w:rPr>
          <w:lang w:val="pt-BR"/>
        </w:rPr>
        <w:t>Warzel</w:t>
      </w:r>
      <w:proofErr w:type="spellEnd"/>
      <w:r w:rsidRPr="004549AE">
        <w:rPr>
          <w:lang w:val="pt-BR"/>
        </w:rPr>
        <w:t xml:space="preserve"> (2018), o engenheiro formado pelo MIT (</w:t>
      </w:r>
      <w:r w:rsidRPr="004549AE">
        <w:rPr>
          <w:i/>
          <w:lang w:val="pt-BR"/>
        </w:rPr>
        <w:t xml:space="preserve">Massachusetts </w:t>
      </w:r>
      <w:proofErr w:type="spellStart"/>
      <w:r w:rsidRPr="004549AE">
        <w:rPr>
          <w:i/>
          <w:lang w:val="pt-BR"/>
        </w:rPr>
        <w:t>Institute</w:t>
      </w:r>
      <w:proofErr w:type="spellEnd"/>
      <w:r w:rsidRPr="004549AE">
        <w:rPr>
          <w:i/>
          <w:lang w:val="pt-BR"/>
        </w:rPr>
        <w:t xml:space="preserve"> </w:t>
      </w:r>
      <w:proofErr w:type="spellStart"/>
      <w:r w:rsidRPr="004549AE">
        <w:rPr>
          <w:i/>
          <w:lang w:val="pt-BR"/>
        </w:rPr>
        <w:t>of</w:t>
      </w:r>
      <w:proofErr w:type="spellEnd"/>
      <w:r w:rsidRPr="004549AE">
        <w:rPr>
          <w:i/>
          <w:lang w:val="pt-BR"/>
        </w:rPr>
        <w:t xml:space="preserve"> Technology</w:t>
      </w:r>
      <w:r w:rsidRPr="004549AE">
        <w:rPr>
          <w:lang w:val="pt-BR"/>
        </w:rPr>
        <w:t xml:space="preserve">) </w:t>
      </w:r>
      <w:proofErr w:type="spellStart"/>
      <w:r w:rsidRPr="004549AE">
        <w:rPr>
          <w:lang w:val="pt-BR"/>
        </w:rPr>
        <w:t>Aviv</w:t>
      </w:r>
      <w:proofErr w:type="spellEnd"/>
      <w:r w:rsidRPr="004549AE">
        <w:rPr>
          <w:lang w:val="pt-BR"/>
        </w:rPr>
        <w:t xml:space="preserve"> </w:t>
      </w:r>
      <w:proofErr w:type="spellStart"/>
      <w:r w:rsidRPr="004549AE">
        <w:rPr>
          <w:lang w:val="pt-BR"/>
        </w:rPr>
        <w:t>Ovadya</w:t>
      </w:r>
      <w:proofErr w:type="spellEnd"/>
      <w:r w:rsidRPr="004549AE">
        <w:rPr>
          <w:lang w:val="pt-BR"/>
        </w:rPr>
        <w:t xml:space="preserve"> adverte para um futuro próximo apelidado de </w:t>
      </w:r>
      <w:proofErr w:type="spellStart"/>
      <w:r w:rsidRPr="004549AE">
        <w:rPr>
          <w:i/>
          <w:iCs/>
          <w:lang w:val="pt-BR"/>
        </w:rPr>
        <w:t>infocalypse</w:t>
      </w:r>
      <w:proofErr w:type="spellEnd"/>
      <w:r w:rsidRPr="004549AE">
        <w:rPr>
          <w:lang w:val="pt-BR"/>
        </w:rPr>
        <w:t xml:space="preserve">, uma clara menção a um </w:t>
      </w:r>
      <w:r w:rsidRPr="004549AE">
        <w:rPr>
          <w:lang w:val="pt-BR"/>
        </w:rPr>
        <w:lastRenderedPageBreak/>
        <w:t>apocalipse de informações que teria início pela crescente capacidade computacional, avanços contínuos em inteligência artificial e aprendizado de máquinas que podem dificultar o entendimento entre fato e ficção, tais fatores poderiam inaugurar um futuro onde qualquer pessoa poderia ser responsável por fazer parecer com que algo tenha acontecido independente de ter acontecido ou não.</w:t>
      </w:r>
    </w:p>
    <w:p w:rsidR="004549AE" w:rsidRPr="004549AE" w:rsidRDefault="004549AE" w:rsidP="004549AE">
      <w:pPr>
        <w:pStyle w:val="Corpodetexto"/>
        <w:ind w:left="0" w:firstLine="420"/>
        <w:jc w:val="both"/>
        <w:rPr>
          <w:color w:val="222222"/>
          <w:lang w:val="pt-PT" w:eastAsia="pt-BR"/>
        </w:rPr>
      </w:pPr>
      <w:r w:rsidRPr="004549AE">
        <w:rPr>
          <w:lang w:val="pt-BR"/>
        </w:rPr>
        <w:t>O autor ainda destac</w:t>
      </w:r>
      <w:r w:rsidR="00052CD5">
        <w:rPr>
          <w:lang w:val="pt-BR"/>
        </w:rPr>
        <w:t>a que o mundo em que vivemos, o</w:t>
      </w:r>
      <w:r w:rsidRPr="004549AE">
        <w:rPr>
          <w:lang w:val="pt-BR"/>
        </w:rPr>
        <w:t xml:space="preserve">timizado por plataformas e algoritmos, é vulnerável </w:t>
      </w:r>
      <w:r w:rsidRPr="004549AE">
        <w:rPr>
          <w:color w:val="222222"/>
          <w:lang w:val="pt-PT" w:eastAsia="pt-BR"/>
        </w:rPr>
        <w:t>à propaganda, à desinformação, à propaganda direcionada de governos estrangeiros, o que por sua vez pode minar um marco do discurso humano, a credibilidade do fato (Warzel, 2018).</w:t>
      </w:r>
    </w:p>
    <w:p w:rsidR="004549AE" w:rsidRPr="004549AE" w:rsidRDefault="004549AE" w:rsidP="004549AE">
      <w:pPr>
        <w:pStyle w:val="Corpodetexto"/>
        <w:ind w:left="0" w:firstLine="420"/>
        <w:jc w:val="both"/>
        <w:rPr>
          <w:lang w:val="pt-BR"/>
        </w:rPr>
      </w:pPr>
      <w:r w:rsidRPr="004549AE">
        <w:rPr>
          <w:lang w:val="pt-BR"/>
        </w:rPr>
        <w:t xml:space="preserve">Quanto aos tipos existentes de </w:t>
      </w:r>
      <w:proofErr w:type="spellStart"/>
      <w:r w:rsidRPr="004549AE">
        <w:rPr>
          <w:i/>
          <w:lang w:val="pt-BR"/>
        </w:rPr>
        <w:t>fake</w:t>
      </w:r>
      <w:proofErr w:type="spellEnd"/>
      <w:r w:rsidRPr="004549AE">
        <w:rPr>
          <w:i/>
          <w:lang w:val="pt-BR"/>
        </w:rPr>
        <w:t xml:space="preserve"> </w:t>
      </w:r>
      <w:proofErr w:type="spellStart"/>
      <w:r w:rsidRPr="004549AE">
        <w:rPr>
          <w:i/>
          <w:lang w:val="pt-BR"/>
        </w:rPr>
        <w:t>news</w:t>
      </w:r>
      <w:proofErr w:type="spellEnd"/>
      <w:r w:rsidRPr="004549AE">
        <w:rPr>
          <w:lang w:val="pt-BR"/>
        </w:rPr>
        <w:t xml:space="preserve">, </w:t>
      </w:r>
      <w:proofErr w:type="spellStart"/>
      <w:r w:rsidRPr="004549AE">
        <w:rPr>
          <w:lang w:val="pt-BR"/>
        </w:rPr>
        <w:t>Froehlich</w:t>
      </w:r>
      <w:proofErr w:type="spellEnd"/>
      <w:r w:rsidRPr="004549AE">
        <w:rPr>
          <w:lang w:val="pt-BR"/>
        </w:rPr>
        <w:t xml:space="preserve"> (2017) propõe uma taxonomia que faz me</w:t>
      </w:r>
      <w:r w:rsidR="00182C87">
        <w:rPr>
          <w:lang w:val="pt-BR"/>
        </w:rPr>
        <w:t>nção a variedades de ignorância:</w:t>
      </w:r>
      <w:r w:rsidRPr="004549AE">
        <w:rPr>
          <w:lang w:val="pt-BR"/>
        </w:rPr>
        <w:t xml:space="preserve"> ignorância por si só e os modos de informação </w:t>
      </w:r>
      <w:r w:rsidR="00182C87">
        <w:rPr>
          <w:lang w:val="pt-BR"/>
        </w:rPr>
        <w:t>que as produzem ou as facilitam. E</w:t>
      </w:r>
      <w:r w:rsidRPr="004549AE">
        <w:rPr>
          <w:lang w:val="pt-BR"/>
        </w:rPr>
        <w:t xml:space="preserve">las são: </w:t>
      </w:r>
      <w:proofErr w:type="spellStart"/>
      <w:r w:rsidRPr="004549AE">
        <w:rPr>
          <w:i/>
          <w:lang w:val="pt-BR"/>
        </w:rPr>
        <w:t>ignorance</w:t>
      </w:r>
      <w:proofErr w:type="spellEnd"/>
      <w:r w:rsidRPr="004549AE">
        <w:rPr>
          <w:i/>
          <w:lang w:val="pt-BR"/>
        </w:rPr>
        <w:t xml:space="preserve"> per se</w:t>
      </w:r>
      <w:r w:rsidRPr="004549AE">
        <w:rPr>
          <w:lang w:val="pt-BR"/>
        </w:rPr>
        <w:t xml:space="preserve"> (caracterizada pela falta de conhecimento ou consciência, ser desinformado quanto a um assunto específico ou fato); </w:t>
      </w:r>
      <w:proofErr w:type="spellStart"/>
      <w:r w:rsidRPr="004549AE">
        <w:rPr>
          <w:i/>
          <w:lang w:val="pt-BR"/>
        </w:rPr>
        <w:t>misinformation</w:t>
      </w:r>
      <w:proofErr w:type="spellEnd"/>
      <w:r w:rsidRPr="004549AE">
        <w:rPr>
          <w:lang w:val="pt-BR"/>
        </w:rPr>
        <w:t xml:space="preserve"> (diz respeito à oferta de informação incorreta ou imprecisa); </w:t>
      </w:r>
      <w:proofErr w:type="spellStart"/>
      <w:r w:rsidRPr="004549AE">
        <w:rPr>
          <w:i/>
          <w:lang w:val="pt-BR"/>
        </w:rPr>
        <w:t>disinformation</w:t>
      </w:r>
      <w:proofErr w:type="spellEnd"/>
      <w:r w:rsidRPr="004549AE">
        <w:rPr>
          <w:i/>
          <w:lang w:val="pt-BR"/>
        </w:rPr>
        <w:t xml:space="preserve"> </w:t>
      </w:r>
      <w:r w:rsidRPr="004549AE">
        <w:rPr>
          <w:lang w:val="pt-BR"/>
        </w:rPr>
        <w:t xml:space="preserve">(fornecer </w:t>
      </w:r>
      <w:proofErr w:type="spellStart"/>
      <w:r w:rsidRPr="004549AE">
        <w:rPr>
          <w:i/>
          <w:lang w:val="pt-BR"/>
        </w:rPr>
        <w:t>misinformation</w:t>
      </w:r>
      <w:proofErr w:type="spellEnd"/>
      <w:r w:rsidRPr="004549AE">
        <w:rPr>
          <w:i/>
          <w:lang w:val="pt-BR"/>
        </w:rPr>
        <w:t xml:space="preserve"> </w:t>
      </w:r>
      <w:r w:rsidRPr="004549AE">
        <w:rPr>
          <w:lang w:val="pt-BR"/>
        </w:rPr>
        <w:t xml:space="preserve">com o intuito de enganar, incluem-se nesse grupo países estrangeiros, agências governamentais, corporações, partidos políticos e candidatos políticos); </w:t>
      </w:r>
      <w:proofErr w:type="spellStart"/>
      <w:r w:rsidRPr="004549AE">
        <w:rPr>
          <w:i/>
          <w:lang w:val="pt-BR"/>
        </w:rPr>
        <w:t>missing</w:t>
      </w:r>
      <w:proofErr w:type="spellEnd"/>
      <w:r w:rsidRPr="004549AE">
        <w:rPr>
          <w:i/>
          <w:lang w:val="pt-BR"/>
        </w:rPr>
        <w:t xml:space="preserve"> </w:t>
      </w:r>
      <w:proofErr w:type="spellStart"/>
      <w:r w:rsidRPr="004549AE">
        <w:rPr>
          <w:i/>
          <w:lang w:val="pt-BR"/>
        </w:rPr>
        <w:t>information</w:t>
      </w:r>
      <w:proofErr w:type="spellEnd"/>
      <w:r w:rsidRPr="004549AE">
        <w:rPr>
          <w:lang w:val="pt-BR"/>
        </w:rPr>
        <w:t xml:space="preserve"> (não inclusão de informação que deveria ser conhecida ou apresentada visando à compreensão de fatos e tomada de decisões, essa falta de informação se deve a negligência, incompetência ou o intuito de enganar); </w:t>
      </w:r>
      <w:proofErr w:type="spellStart"/>
      <w:r w:rsidRPr="004549AE">
        <w:rPr>
          <w:i/>
          <w:lang w:val="pt-BR"/>
        </w:rPr>
        <w:t>bad</w:t>
      </w:r>
      <w:proofErr w:type="spellEnd"/>
      <w:r w:rsidRPr="004549AE">
        <w:rPr>
          <w:i/>
          <w:lang w:val="pt-BR"/>
        </w:rPr>
        <w:t xml:space="preserve"> </w:t>
      </w:r>
      <w:proofErr w:type="spellStart"/>
      <w:r w:rsidRPr="004549AE">
        <w:rPr>
          <w:i/>
          <w:lang w:val="pt-BR"/>
        </w:rPr>
        <w:t>faith</w:t>
      </w:r>
      <w:proofErr w:type="spellEnd"/>
      <w:r w:rsidRPr="004549AE">
        <w:rPr>
          <w:i/>
          <w:lang w:val="pt-BR"/>
        </w:rPr>
        <w:t xml:space="preserve"> </w:t>
      </w:r>
      <w:r w:rsidRPr="004549AE">
        <w:rPr>
          <w:lang w:val="pt-BR"/>
        </w:rPr>
        <w:t>(acreditar em algo que você não acredita, vivendo assim uma contradição).</w:t>
      </w:r>
    </w:p>
    <w:p w:rsidR="004549AE" w:rsidRPr="004549AE" w:rsidRDefault="004549AE" w:rsidP="004549AE">
      <w:pPr>
        <w:ind w:firstLine="420"/>
        <w:jc w:val="both"/>
        <w:rPr>
          <w:color w:val="000000" w:themeColor="text1"/>
          <w:sz w:val="24"/>
          <w:szCs w:val="24"/>
          <w:lang w:val="pt-PT"/>
        </w:rPr>
      </w:pPr>
      <w:r w:rsidRPr="004549AE">
        <w:rPr>
          <w:color w:val="000000" w:themeColor="text1"/>
          <w:sz w:val="24"/>
          <w:szCs w:val="24"/>
        </w:rPr>
        <w:t xml:space="preserve">O autor </w:t>
      </w:r>
      <w:proofErr w:type="spellStart"/>
      <w:r w:rsidRPr="004549AE">
        <w:rPr>
          <w:color w:val="000000" w:themeColor="text1"/>
          <w:sz w:val="24"/>
          <w:szCs w:val="24"/>
        </w:rPr>
        <w:t>ainda</w:t>
      </w:r>
      <w:proofErr w:type="spellEnd"/>
      <w:r w:rsidRPr="004549AE">
        <w:rPr>
          <w:color w:val="000000" w:themeColor="text1"/>
          <w:sz w:val="24"/>
          <w:szCs w:val="24"/>
        </w:rPr>
        <w:t xml:space="preserve"> comenta sobre </w:t>
      </w:r>
      <w:proofErr w:type="spellStart"/>
      <w:r w:rsidRPr="004549AE">
        <w:rPr>
          <w:i/>
          <w:color w:val="000000" w:themeColor="text1"/>
          <w:sz w:val="24"/>
          <w:szCs w:val="24"/>
        </w:rPr>
        <w:t>self-deception</w:t>
      </w:r>
      <w:proofErr w:type="spellEnd"/>
      <w:r w:rsidRPr="004549AE">
        <w:rPr>
          <w:color w:val="000000" w:themeColor="text1"/>
          <w:sz w:val="24"/>
          <w:szCs w:val="24"/>
        </w:rPr>
        <w:t xml:space="preserve">, </w:t>
      </w:r>
      <w:r w:rsidR="00182C87">
        <w:rPr>
          <w:color w:val="000000" w:themeColor="text1"/>
          <w:sz w:val="24"/>
          <w:szCs w:val="24"/>
        </w:rPr>
        <w:t xml:space="preserve">o </w:t>
      </w:r>
      <w:proofErr w:type="spellStart"/>
      <w:r w:rsidR="00182C87">
        <w:rPr>
          <w:color w:val="000000" w:themeColor="text1"/>
          <w:sz w:val="24"/>
          <w:szCs w:val="24"/>
        </w:rPr>
        <w:t>autoengano</w:t>
      </w:r>
      <w:proofErr w:type="spellEnd"/>
      <w:r w:rsidR="00182C87">
        <w:rPr>
          <w:color w:val="000000" w:themeColor="text1"/>
          <w:sz w:val="24"/>
          <w:szCs w:val="24"/>
        </w:rPr>
        <w:t>,</w:t>
      </w:r>
      <w:r w:rsidRPr="004549AE">
        <w:rPr>
          <w:color w:val="000000" w:themeColor="text1"/>
          <w:sz w:val="24"/>
          <w:szCs w:val="24"/>
        </w:rPr>
        <w:t xml:space="preserve"> que pode ser de </w:t>
      </w:r>
      <w:proofErr w:type="spellStart"/>
      <w:r w:rsidRPr="004549AE">
        <w:rPr>
          <w:color w:val="000000" w:themeColor="text1"/>
          <w:sz w:val="24"/>
          <w:szCs w:val="24"/>
        </w:rPr>
        <w:t>dois</w:t>
      </w:r>
      <w:proofErr w:type="spellEnd"/>
      <w:r w:rsidRPr="004549AE">
        <w:rPr>
          <w:color w:val="000000" w:themeColor="text1"/>
          <w:sz w:val="24"/>
          <w:szCs w:val="24"/>
        </w:rPr>
        <w:t xml:space="preserve"> tipos. O </w:t>
      </w:r>
      <w:proofErr w:type="spellStart"/>
      <w:r w:rsidRPr="004549AE">
        <w:rPr>
          <w:color w:val="000000" w:themeColor="text1"/>
          <w:sz w:val="24"/>
          <w:szCs w:val="24"/>
        </w:rPr>
        <w:t>autoengano</w:t>
      </w:r>
      <w:proofErr w:type="spellEnd"/>
      <w:r w:rsidRPr="004549AE">
        <w:rPr>
          <w:color w:val="000000" w:themeColor="text1"/>
          <w:sz w:val="24"/>
          <w:szCs w:val="24"/>
        </w:rPr>
        <w:t xml:space="preserve"> motivado e o </w:t>
      </w:r>
      <w:proofErr w:type="spellStart"/>
      <w:r w:rsidRPr="004549AE">
        <w:rPr>
          <w:color w:val="000000" w:themeColor="text1"/>
          <w:sz w:val="24"/>
          <w:szCs w:val="24"/>
        </w:rPr>
        <w:t>não</w:t>
      </w:r>
      <w:proofErr w:type="spellEnd"/>
      <w:r w:rsidRPr="004549AE">
        <w:rPr>
          <w:color w:val="000000" w:themeColor="text1"/>
          <w:sz w:val="24"/>
          <w:szCs w:val="24"/>
        </w:rPr>
        <w:t xml:space="preserve"> motivado, </w:t>
      </w:r>
      <w:proofErr w:type="spellStart"/>
      <w:r w:rsidRPr="004549AE">
        <w:rPr>
          <w:color w:val="000000" w:themeColor="text1"/>
          <w:sz w:val="24"/>
          <w:szCs w:val="24"/>
        </w:rPr>
        <w:t>onde</w:t>
      </w:r>
      <w:proofErr w:type="spellEnd"/>
      <w:r w:rsidRPr="004549AE">
        <w:rPr>
          <w:color w:val="000000" w:themeColor="text1"/>
          <w:sz w:val="24"/>
          <w:szCs w:val="24"/>
        </w:rPr>
        <w:t xml:space="preserve"> o </w:t>
      </w:r>
      <w:proofErr w:type="spellStart"/>
      <w:r w:rsidRPr="004549AE">
        <w:rPr>
          <w:color w:val="000000" w:themeColor="text1"/>
          <w:sz w:val="24"/>
          <w:szCs w:val="24"/>
        </w:rPr>
        <w:t>primeiro</w:t>
      </w:r>
      <w:proofErr w:type="spellEnd"/>
      <w:r w:rsidRPr="004549AE">
        <w:rPr>
          <w:color w:val="000000" w:themeColor="text1"/>
          <w:sz w:val="24"/>
          <w:szCs w:val="24"/>
        </w:rPr>
        <w:t xml:space="preserve"> </w:t>
      </w:r>
      <w:proofErr w:type="spellStart"/>
      <w:r w:rsidRPr="004549AE">
        <w:rPr>
          <w:rStyle w:val="Forte"/>
          <w:b w:val="0"/>
          <w:i/>
          <w:color w:val="000000" w:themeColor="text1"/>
          <w:sz w:val="24"/>
          <w:szCs w:val="24"/>
          <w:bdr w:val="none" w:sz="0" w:space="0" w:color="auto" w:frame="1"/>
          <w:shd w:val="clear" w:color="auto" w:fill="FFFFFF"/>
        </w:rPr>
        <w:t>motivated</w:t>
      </w:r>
      <w:proofErr w:type="spellEnd"/>
      <w:r w:rsidRPr="004549AE">
        <w:rPr>
          <w:rStyle w:val="Forte"/>
          <w:b w:val="0"/>
          <w:i/>
          <w:color w:val="000000" w:themeColor="text1"/>
          <w:sz w:val="24"/>
          <w:szCs w:val="24"/>
          <w:bdr w:val="none" w:sz="0" w:space="0" w:color="auto" w:frame="1"/>
          <w:shd w:val="clear" w:color="auto" w:fill="FFFFFF"/>
        </w:rPr>
        <w:t xml:space="preserve"> </w:t>
      </w:r>
      <w:proofErr w:type="spellStart"/>
      <w:r w:rsidRPr="004549AE">
        <w:rPr>
          <w:rStyle w:val="Forte"/>
          <w:b w:val="0"/>
          <w:i/>
          <w:color w:val="000000" w:themeColor="text1"/>
          <w:sz w:val="24"/>
          <w:szCs w:val="24"/>
          <w:bdr w:val="none" w:sz="0" w:space="0" w:color="auto" w:frame="1"/>
          <w:shd w:val="clear" w:color="auto" w:fill="FFFFFF"/>
        </w:rPr>
        <w:t>self-deception</w:t>
      </w:r>
      <w:proofErr w:type="spellEnd"/>
      <w:r w:rsidRPr="004549AE">
        <w:rPr>
          <w:rStyle w:val="Forte"/>
          <w:b w:val="0"/>
          <w:color w:val="000000" w:themeColor="text1"/>
          <w:sz w:val="24"/>
          <w:szCs w:val="24"/>
          <w:bdr w:val="none" w:sz="0" w:space="0" w:color="auto" w:frame="1"/>
          <w:shd w:val="clear" w:color="auto" w:fill="FFFFFF"/>
        </w:rPr>
        <w:t xml:space="preserve"> </w:t>
      </w:r>
      <w:proofErr w:type="spellStart"/>
      <w:r w:rsidRPr="004549AE">
        <w:rPr>
          <w:rStyle w:val="Forte"/>
          <w:b w:val="0"/>
          <w:color w:val="000000" w:themeColor="text1"/>
          <w:sz w:val="24"/>
          <w:szCs w:val="24"/>
          <w:bdr w:val="none" w:sz="0" w:space="0" w:color="auto" w:frame="1"/>
          <w:shd w:val="clear" w:color="auto" w:fill="FFFFFF"/>
        </w:rPr>
        <w:t>ou</w:t>
      </w:r>
      <w:proofErr w:type="spellEnd"/>
      <w:r w:rsidRPr="004549AE">
        <w:rPr>
          <w:rStyle w:val="Forte"/>
          <w:b w:val="0"/>
          <w:color w:val="000000" w:themeColor="text1"/>
          <w:sz w:val="24"/>
          <w:szCs w:val="24"/>
          <w:bdr w:val="none" w:sz="0" w:space="0" w:color="auto" w:frame="1"/>
          <w:shd w:val="clear" w:color="auto" w:fill="FFFFFF"/>
        </w:rPr>
        <w:t xml:space="preserve"> </w:t>
      </w:r>
      <w:proofErr w:type="spellStart"/>
      <w:r w:rsidRPr="004549AE">
        <w:rPr>
          <w:rStyle w:val="Forte"/>
          <w:b w:val="0"/>
          <w:color w:val="000000" w:themeColor="text1"/>
          <w:sz w:val="24"/>
          <w:szCs w:val="24"/>
          <w:bdr w:val="none" w:sz="0" w:space="0" w:color="auto" w:frame="1"/>
          <w:shd w:val="clear" w:color="auto" w:fill="FFFFFF"/>
        </w:rPr>
        <w:t>autoengano</w:t>
      </w:r>
      <w:proofErr w:type="spellEnd"/>
      <w:r w:rsidRPr="004549AE">
        <w:rPr>
          <w:rStyle w:val="Forte"/>
          <w:b w:val="0"/>
          <w:color w:val="000000" w:themeColor="text1"/>
          <w:sz w:val="24"/>
          <w:szCs w:val="24"/>
          <w:bdr w:val="none" w:sz="0" w:space="0" w:color="auto" w:frame="1"/>
          <w:shd w:val="clear" w:color="auto" w:fill="FFFFFF"/>
        </w:rPr>
        <w:t xml:space="preserve"> motivado: é </w:t>
      </w:r>
      <w:proofErr w:type="spellStart"/>
      <w:r w:rsidRPr="004549AE">
        <w:rPr>
          <w:rStyle w:val="Forte"/>
          <w:b w:val="0"/>
          <w:color w:val="000000" w:themeColor="text1"/>
          <w:sz w:val="24"/>
          <w:szCs w:val="24"/>
          <w:bdr w:val="none" w:sz="0" w:space="0" w:color="auto" w:frame="1"/>
          <w:shd w:val="clear" w:color="auto" w:fill="FFFFFF"/>
        </w:rPr>
        <w:t>uma</w:t>
      </w:r>
      <w:proofErr w:type="spellEnd"/>
      <w:r w:rsidRPr="004549AE">
        <w:rPr>
          <w:rStyle w:val="Forte"/>
          <w:b w:val="0"/>
          <w:color w:val="000000" w:themeColor="text1"/>
          <w:sz w:val="24"/>
          <w:szCs w:val="24"/>
          <w:bdr w:val="none" w:sz="0" w:space="0" w:color="auto" w:frame="1"/>
          <w:shd w:val="clear" w:color="auto" w:fill="FFFFFF"/>
        </w:rPr>
        <w:t xml:space="preserve"> forma de </w:t>
      </w:r>
      <w:proofErr w:type="spellStart"/>
      <w:r w:rsidRPr="004549AE">
        <w:rPr>
          <w:rStyle w:val="Forte"/>
          <w:b w:val="0"/>
          <w:color w:val="000000" w:themeColor="text1"/>
          <w:sz w:val="24"/>
          <w:szCs w:val="24"/>
          <w:bdr w:val="none" w:sz="0" w:space="0" w:color="auto" w:frame="1"/>
          <w:shd w:val="clear" w:color="auto" w:fill="FFFFFF"/>
        </w:rPr>
        <w:t>autoengano</w:t>
      </w:r>
      <w:proofErr w:type="spellEnd"/>
      <w:r w:rsidRPr="004549AE">
        <w:rPr>
          <w:rStyle w:val="Forte"/>
          <w:b w:val="0"/>
          <w:color w:val="000000" w:themeColor="text1"/>
          <w:sz w:val="24"/>
          <w:szCs w:val="24"/>
          <w:bdr w:val="none" w:sz="0" w:space="0" w:color="auto" w:frame="1"/>
          <w:shd w:val="clear" w:color="auto" w:fill="FFFFFF"/>
        </w:rPr>
        <w:t xml:space="preserve"> </w:t>
      </w:r>
      <w:proofErr w:type="spellStart"/>
      <w:r w:rsidRPr="004549AE">
        <w:rPr>
          <w:rStyle w:val="Forte"/>
          <w:b w:val="0"/>
          <w:color w:val="000000" w:themeColor="text1"/>
          <w:sz w:val="24"/>
          <w:szCs w:val="24"/>
          <w:bdr w:val="none" w:sz="0" w:space="0" w:color="auto" w:frame="1"/>
          <w:shd w:val="clear" w:color="auto" w:fill="FFFFFF"/>
        </w:rPr>
        <w:t>direcionada</w:t>
      </w:r>
      <w:proofErr w:type="spellEnd"/>
      <w:r w:rsidRPr="004549AE">
        <w:rPr>
          <w:rStyle w:val="Forte"/>
          <w:b w:val="0"/>
          <w:color w:val="000000" w:themeColor="text1"/>
          <w:sz w:val="24"/>
          <w:szCs w:val="24"/>
          <w:bdr w:val="none" w:sz="0" w:space="0" w:color="auto" w:frame="1"/>
          <w:shd w:val="clear" w:color="auto" w:fill="FFFFFF"/>
        </w:rPr>
        <w:t xml:space="preserve">, principalmente para </w:t>
      </w:r>
      <w:proofErr w:type="spellStart"/>
      <w:r w:rsidRPr="004549AE">
        <w:rPr>
          <w:rStyle w:val="Forte"/>
          <w:b w:val="0"/>
          <w:color w:val="000000" w:themeColor="text1"/>
          <w:sz w:val="24"/>
          <w:szCs w:val="24"/>
          <w:bdr w:val="none" w:sz="0" w:space="0" w:color="auto" w:frame="1"/>
          <w:shd w:val="clear" w:color="auto" w:fill="FFFFFF"/>
        </w:rPr>
        <w:t>um</w:t>
      </w:r>
      <w:proofErr w:type="spellEnd"/>
      <w:r w:rsidRPr="004549AE">
        <w:rPr>
          <w:rStyle w:val="Forte"/>
          <w:b w:val="0"/>
          <w:color w:val="000000" w:themeColor="text1"/>
          <w:sz w:val="24"/>
          <w:szCs w:val="24"/>
          <w:bdr w:val="none" w:sz="0" w:space="0" w:color="auto" w:frame="1"/>
          <w:shd w:val="clear" w:color="auto" w:fill="FFFFFF"/>
        </w:rPr>
        <w:t xml:space="preserve"> </w:t>
      </w:r>
      <w:proofErr w:type="spellStart"/>
      <w:r w:rsidRPr="004549AE">
        <w:rPr>
          <w:rStyle w:val="Forte"/>
          <w:b w:val="0"/>
          <w:color w:val="000000" w:themeColor="text1"/>
          <w:sz w:val="24"/>
          <w:szCs w:val="24"/>
          <w:bdr w:val="none" w:sz="0" w:space="0" w:color="auto" w:frame="1"/>
          <w:shd w:val="clear" w:color="auto" w:fill="FFFFFF"/>
        </w:rPr>
        <w:t>viés</w:t>
      </w:r>
      <w:proofErr w:type="spellEnd"/>
      <w:r w:rsidRPr="004549AE">
        <w:rPr>
          <w:rStyle w:val="Forte"/>
          <w:b w:val="0"/>
          <w:color w:val="000000" w:themeColor="text1"/>
          <w:sz w:val="24"/>
          <w:szCs w:val="24"/>
          <w:bdr w:val="none" w:sz="0" w:space="0" w:color="auto" w:frame="1"/>
          <w:shd w:val="clear" w:color="auto" w:fill="FFFFFF"/>
        </w:rPr>
        <w:t xml:space="preserve"> social, ético, político. Consiste </w:t>
      </w:r>
      <w:proofErr w:type="spellStart"/>
      <w:r w:rsidRPr="004549AE">
        <w:rPr>
          <w:rStyle w:val="Forte"/>
          <w:b w:val="0"/>
          <w:color w:val="000000" w:themeColor="text1"/>
          <w:sz w:val="24"/>
          <w:szCs w:val="24"/>
          <w:bdr w:val="none" w:sz="0" w:space="0" w:color="auto" w:frame="1"/>
          <w:shd w:val="clear" w:color="auto" w:fill="FFFFFF"/>
        </w:rPr>
        <w:t>em</w:t>
      </w:r>
      <w:proofErr w:type="spellEnd"/>
      <w:r w:rsidRPr="004549AE">
        <w:rPr>
          <w:rStyle w:val="Forte"/>
          <w:b w:val="0"/>
          <w:color w:val="000000" w:themeColor="text1"/>
          <w:sz w:val="24"/>
          <w:szCs w:val="24"/>
          <w:bdr w:val="none" w:sz="0" w:space="0" w:color="auto" w:frame="1"/>
          <w:shd w:val="clear" w:color="auto" w:fill="FFFFFF"/>
        </w:rPr>
        <w:t xml:space="preserve"> </w:t>
      </w:r>
      <w:proofErr w:type="spellStart"/>
      <w:r w:rsidRPr="004549AE">
        <w:rPr>
          <w:rStyle w:val="Forte"/>
          <w:b w:val="0"/>
          <w:color w:val="000000" w:themeColor="text1"/>
          <w:sz w:val="24"/>
          <w:szCs w:val="24"/>
          <w:bdr w:val="none" w:sz="0" w:space="0" w:color="auto" w:frame="1"/>
          <w:shd w:val="clear" w:color="auto" w:fill="FFFFFF"/>
        </w:rPr>
        <w:t>uma</w:t>
      </w:r>
      <w:proofErr w:type="spellEnd"/>
      <w:r w:rsidRPr="004549AE">
        <w:rPr>
          <w:rStyle w:val="Forte"/>
          <w:b w:val="0"/>
          <w:color w:val="000000" w:themeColor="text1"/>
          <w:sz w:val="24"/>
          <w:szCs w:val="24"/>
          <w:bdr w:val="none" w:sz="0" w:space="0" w:color="auto" w:frame="1"/>
          <w:shd w:val="clear" w:color="auto" w:fill="FFFFFF"/>
        </w:rPr>
        <w:t xml:space="preserve"> </w:t>
      </w:r>
      <w:proofErr w:type="spellStart"/>
      <w:r w:rsidRPr="004549AE">
        <w:rPr>
          <w:rStyle w:val="Forte"/>
          <w:b w:val="0"/>
          <w:color w:val="000000" w:themeColor="text1"/>
          <w:sz w:val="24"/>
          <w:szCs w:val="24"/>
          <w:bdr w:val="none" w:sz="0" w:space="0" w:color="auto" w:frame="1"/>
          <w:shd w:val="clear" w:color="auto" w:fill="FFFFFF"/>
        </w:rPr>
        <w:t>crença</w:t>
      </w:r>
      <w:proofErr w:type="spellEnd"/>
      <w:r w:rsidRPr="004549AE">
        <w:rPr>
          <w:rStyle w:val="Forte"/>
          <w:b w:val="0"/>
          <w:color w:val="000000" w:themeColor="text1"/>
          <w:sz w:val="24"/>
          <w:szCs w:val="24"/>
          <w:bdr w:val="none" w:sz="0" w:space="0" w:color="auto" w:frame="1"/>
          <w:shd w:val="clear" w:color="auto" w:fill="FFFFFF"/>
        </w:rPr>
        <w:t xml:space="preserve">, </w:t>
      </w:r>
      <w:proofErr w:type="spellStart"/>
      <w:r w:rsidRPr="004549AE">
        <w:rPr>
          <w:rStyle w:val="Forte"/>
          <w:b w:val="0"/>
          <w:color w:val="000000" w:themeColor="text1"/>
          <w:sz w:val="24"/>
          <w:szCs w:val="24"/>
          <w:bdr w:val="none" w:sz="0" w:space="0" w:color="auto" w:frame="1"/>
          <w:shd w:val="clear" w:color="auto" w:fill="FFFFFF"/>
        </w:rPr>
        <w:t>portanto</w:t>
      </w:r>
      <w:proofErr w:type="spellEnd"/>
      <w:r w:rsidRPr="004549AE">
        <w:rPr>
          <w:rStyle w:val="Forte"/>
          <w:b w:val="0"/>
          <w:color w:val="000000" w:themeColor="text1"/>
          <w:sz w:val="24"/>
          <w:szCs w:val="24"/>
          <w:bdr w:val="none" w:sz="0" w:space="0" w:color="auto" w:frame="1"/>
          <w:shd w:val="clear" w:color="auto" w:fill="FFFFFF"/>
        </w:rPr>
        <w:t xml:space="preserve"> é infundada, de que </w:t>
      </w:r>
      <w:proofErr w:type="spellStart"/>
      <w:r w:rsidRPr="004549AE">
        <w:rPr>
          <w:rStyle w:val="Forte"/>
          <w:b w:val="0"/>
          <w:color w:val="000000" w:themeColor="text1"/>
          <w:sz w:val="24"/>
          <w:szCs w:val="24"/>
          <w:bdr w:val="none" w:sz="0" w:space="0" w:color="auto" w:frame="1"/>
          <w:shd w:val="clear" w:color="auto" w:fill="FFFFFF"/>
        </w:rPr>
        <w:t>uma</w:t>
      </w:r>
      <w:proofErr w:type="spellEnd"/>
      <w:r w:rsidRPr="004549AE">
        <w:rPr>
          <w:rStyle w:val="Forte"/>
          <w:b w:val="0"/>
          <w:color w:val="000000" w:themeColor="text1"/>
          <w:sz w:val="24"/>
          <w:szCs w:val="24"/>
          <w:bdr w:val="none" w:sz="0" w:space="0" w:color="auto" w:frame="1"/>
          <w:shd w:val="clear" w:color="auto" w:fill="FFFFFF"/>
        </w:rPr>
        <w:t xml:space="preserve"> </w:t>
      </w:r>
      <w:proofErr w:type="spellStart"/>
      <w:r w:rsidRPr="004549AE">
        <w:rPr>
          <w:rStyle w:val="Forte"/>
          <w:b w:val="0"/>
          <w:color w:val="000000" w:themeColor="text1"/>
          <w:sz w:val="24"/>
          <w:szCs w:val="24"/>
          <w:bdr w:val="none" w:sz="0" w:space="0" w:color="auto" w:frame="1"/>
          <w:shd w:val="clear" w:color="auto" w:fill="FFFFFF"/>
        </w:rPr>
        <w:t>informação</w:t>
      </w:r>
      <w:proofErr w:type="spellEnd"/>
      <w:r w:rsidRPr="004549AE">
        <w:rPr>
          <w:rStyle w:val="Forte"/>
          <w:b w:val="0"/>
          <w:color w:val="000000" w:themeColor="text1"/>
          <w:sz w:val="24"/>
          <w:szCs w:val="24"/>
          <w:bdr w:val="none" w:sz="0" w:space="0" w:color="auto" w:frame="1"/>
          <w:shd w:val="clear" w:color="auto" w:fill="FFFFFF"/>
        </w:rPr>
        <w:t xml:space="preserve"> </w:t>
      </w:r>
      <w:proofErr w:type="spellStart"/>
      <w:r w:rsidRPr="004549AE">
        <w:rPr>
          <w:rStyle w:val="Forte"/>
          <w:b w:val="0"/>
          <w:color w:val="000000" w:themeColor="text1"/>
          <w:sz w:val="24"/>
          <w:szCs w:val="24"/>
          <w:bdr w:val="none" w:sz="0" w:space="0" w:color="auto" w:frame="1"/>
          <w:shd w:val="clear" w:color="auto" w:fill="FFFFFF"/>
        </w:rPr>
        <w:t>seja</w:t>
      </w:r>
      <w:proofErr w:type="spellEnd"/>
      <w:r w:rsidRPr="004549AE">
        <w:rPr>
          <w:rStyle w:val="Forte"/>
          <w:b w:val="0"/>
          <w:color w:val="000000" w:themeColor="text1"/>
          <w:sz w:val="24"/>
          <w:szCs w:val="24"/>
          <w:bdr w:val="none" w:sz="0" w:space="0" w:color="auto" w:frame="1"/>
          <w:shd w:val="clear" w:color="auto" w:fill="FFFFFF"/>
        </w:rPr>
        <w:t xml:space="preserve"> </w:t>
      </w:r>
      <w:proofErr w:type="spellStart"/>
      <w:r w:rsidRPr="004549AE">
        <w:rPr>
          <w:rStyle w:val="Forte"/>
          <w:b w:val="0"/>
          <w:color w:val="000000" w:themeColor="text1"/>
          <w:sz w:val="24"/>
          <w:szCs w:val="24"/>
          <w:bdr w:val="none" w:sz="0" w:space="0" w:color="auto" w:frame="1"/>
          <w:shd w:val="clear" w:color="auto" w:fill="FFFFFF"/>
        </w:rPr>
        <w:t>verdadeira</w:t>
      </w:r>
      <w:proofErr w:type="spellEnd"/>
      <w:r w:rsidRPr="004549AE">
        <w:rPr>
          <w:rStyle w:val="Forte"/>
          <w:b w:val="0"/>
          <w:color w:val="000000" w:themeColor="text1"/>
          <w:sz w:val="24"/>
          <w:szCs w:val="24"/>
          <w:bdr w:val="none" w:sz="0" w:space="0" w:color="auto" w:frame="1"/>
          <w:shd w:val="clear" w:color="auto" w:fill="FFFFFF"/>
        </w:rPr>
        <w:t xml:space="preserve"> </w:t>
      </w:r>
      <w:proofErr w:type="spellStart"/>
      <w:r w:rsidRPr="004549AE">
        <w:rPr>
          <w:rStyle w:val="Forte"/>
          <w:b w:val="0"/>
          <w:color w:val="000000" w:themeColor="text1"/>
          <w:sz w:val="24"/>
          <w:szCs w:val="24"/>
          <w:bdr w:val="none" w:sz="0" w:space="0" w:color="auto" w:frame="1"/>
          <w:shd w:val="clear" w:color="auto" w:fill="FFFFFF"/>
        </w:rPr>
        <w:t>baseada</w:t>
      </w:r>
      <w:proofErr w:type="spellEnd"/>
      <w:r w:rsidRPr="004549AE">
        <w:rPr>
          <w:rStyle w:val="Forte"/>
          <w:b w:val="0"/>
          <w:color w:val="000000" w:themeColor="text1"/>
          <w:sz w:val="24"/>
          <w:szCs w:val="24"/>
          <w:bdr w:val="none" w:sz="0" w:space="0" w:color="auto" w:frame="1"/>
          <w:shd w:val="clear" w:color="auto" w:fill="FFFFFF"/>
        </w:rPr>
        <w:t xml:space="preserve"> </w:t>
      </w:r>
      <w:proofErr w:type="spellStart"/>
      <w:r w:rsidRPr="004549AE">
        <w:rPr>
          <w:rStyle w:val="Forte"/>
          <w:b w:val="0"/>
          <w:color w:val="000000" w:themeColor="text1"/>
          <w:sz w:val="24"/>
          <w:szCs w:val="24"/>
          <w:bdr w:val="none" w:sz="0" w:space="0" w:color="auto" w:frame="1"/>
          <w:shd w:val="clear" w:color="auto" w:fill="FFFFFF"/>
        </w:rPr>
        <w:t>em</w:t>
      </w:r>
      <w:proofErr w:type="spellEnd"/>
      <w:r w:rsidRPr="004549AE">
        <w:rPr>
          <w:rStyle w:val="Forte"/>
          <w:b w:val="0"/>
          <w:color w:val="000000" w:themeColor="text1"/>
          <w:sz w:val="24"/>
          <w:szCs w:val="24"/>
          <w:bdr w:val="none" w:sz="0" w:space="0" w:color="auto" w:frame="1"/>
          <w:shd w:val="clear" w:color="auto" w:fill="FFFFFF"/>
        </w:rPr>
        <w:t xml:space="preserve"> </w:t>
      </w:r>
      <w:proofErr w:type="spellStart"/>
      <w:r w:rsidRPr="004549AE">
        <w:rPr>
          <w:rStyle w:val="Forte"/>
          <w:b w:val="0"/>
          <w:color w:val="000000" w:themeColor="text1"/>
          <w:sz w:val="24"/>
          <w:szCs w:val="24"/>
          <w:bdr w:val="none" w:sz="0" w:space="0" w:color="auto" w:frame="1"/>
          <w:shd w:val="clear" w:color="auto" w:fill="FFFFFF"/>
        </w:rPr>
        <w:t>percepções</w:t>
      </w:r>
      <w:proofErr w:type="spellEnd"/>
      <w:r w:rsidRPr="004549AE">
        <w:rPr>
          <w:rStyle w:val="Forte"/>
          <w:b w:val="0"/>
          <w:color w:val="000000" w:themeColor="text1"/>
          <w:sz w:val="24"/>
          <w:szCs w:val="24"/>
          <w:bdr w:val="none" w:sz="0" w:space="0" w:color="auto" w:frame="1"/>
          <w:shd w:val="clear" w:color="auto" w:fill="FFFFFF"/>
        </w:rPr>
        <w:t xml:space="preserve"> </w:t>
      </w:r>
      <w:proofErr w:type="spellStart"/>
      <w:r w:rsidRPr="004549AE">
        <w:rPr>
          <w:rStyle w:val="Forte"/>
          <w:b w:val="0"/>
          <w:color w:val="000000" w:themeColor="text1"/>
          <w:sz w:val="24"/>
          <w:szCs w:val="24"/>
          <w:bdr w:val="none" w:sz="0" w:space="0" w:color="auto" w:frame="1"/>
          <w:shd w:val="clear" w:color="auto" w:fill="FFFFFF"/>
        </w:rPr>
        <w:t>ou</w:t>
      </w:r>
      <w:proofErr w:type="spellEnd"/>
      <w:r w:rsidRPr="004549AE">
        <w:rPr>
          <w:rStyle w:val="Forte"/>
          <w:b w:val="0"/>
          <w:color w:val="000000" w:themeColor="text1"/>
          <w:sz w:val="24"/>
          <w:szCs w:val="24"/>
          <w:bdr w:val="none" w:sz="0" w:space="0" w:color="auto" w:frame="1"/>
          <w:shd w:val="clear" w:color="auto" w:fill="FFFFFF"/>
        </w:rPr>
        <w:t xml:space="preserve"> </w:t>
      </w:r>
      <w:proofErr w:type="spellStart"/>
      <w:r w:rsidRPr="004549AE">
        <w:rPr>
          <w:rStyle w:val="Forte"/>
          <w:b w:val="0"/>
          <w:color w:val="000000" w:themeColor="text1"/>
          <w:sz w:val="24"/>
          <w:szCs w:val="24"/>
          <w:bdr w:val="none" w:sz="0" w:space="0" w:color="auto" w:frame="1"/>
          <w:shd w:val="clear" w:color="auto" w:fill="FFFFFF"/>
        </w:rPr>
        <w:t>intuições</w:t>
      </w:r>
      <w:proofErr w:type="spellEnd"/>
      <w:r w:rsidRPr="004549AE">
        <w:rPr>
          <w:rStyle w:val="Forte"/>
          <w:b w:val="0"/>
          <w:color w:val="000000" w:themeColor="text1"/>
          <w:sz w:val="24"/>
          <w:szCs w:val="24"/>
          <w:bdr w:val="none" w:sz="0" w:space="0" w:color="auto" w:frame="1"/>
          <w:shd w:val="clear" w:color="auto" w:fill="FFFFFF"/>
        </w:rPr>
        <w:t xml:space="preserve"> de </w:t>
      </w:r>
      <w:proofErr w:type="spellStart"/>
      <w:r w:rsidRPr="004549AE">
        <w:rPr>
          <w:rStyle w:val="Forte"/>
          <w:b w:val="0"/>
          <w:color w:val="000000" w:themeColor="text1"/>
          <w:sz w:val="24"/>
          <w:szCs w:val="24"/>
          <w:bdr w:val="none" w:sz="0" w:space="0" w:color="auto" w:frame="1"/>
          <w:shd w:val="clear" w:color="auto" w:fill="FFFFFF"/>
        </w:rPr>
        <w:t>outras</w:t>
      </w:r>
      <w:proofErr w:type="spellEnd"/>
      <w:r w:rsidRPr="004549AE">
        <w:rPr>
          <w:rStyle w:val="Forte"/>
          <w:b w:val="0"/>
          <w:color w:val="000000" w:themeColor="text1"/>
          <w:sz w:val="24"/>
          <w:szCs w:val="24"/>
          <w:bdr w:val="none" w:sz="0" w:space="0" w:color="auto" w:frame="1"/>
          <w:shd w:val="clear" w:color="auto" w:fill="FFFFFF"/>
        </w:rPr>
        <w:t xml:space="preserve"> </w:t>
      </w:r>
      <w:proofErr w:type="spellStart"/>
      <w:r w:rsidRPr="004549AE">
        <w:rPr>
          <w:rStyle w:val="Forte"/>
          <w:b w:val="0"/>
          <w:color w:val="000000" w:themeColor="text1"/>
          <w:sz w:val="24"/>
          <w:szCs w:val="24"/>
          <w:bdr w:val="none" w:sz="0" w:space="0" w:color="auto" w:frame="1"/>
          <w:shd w:val="clear" w:color="auto" w:fill="FFFFFF"/>
        </w:rPr>
        <w:t>pessoas</w:t>
      </w:r>
      <w:proofErr w:type="spellEnd"/>
      <w:r w:rsidRPr="004549AE">
        <w:rPr>
          <w:rStyle w:val="Forte"/>
          <w:b w:val="0"/>
          <w:color w:val="000000" w:themeColor="text1"/>
          <w:sz w:val="24"/>
          <w:szCs w:val="24"/>
          <w:bdr w:val="none" w:sz="0" w:space="0" w:color="auto" w:frame="1"/>
          <w:shd w:val="clear" w:color="auto" w:fill="FFFFFF"/>
        </w:rPr>
        <w:t xml:space="preserve">, </w:t>
      </w:r>
      <w:proofErr w:type="spellStart"/>
      <w:r w:rsidRPr="004549AE">
        <w:rPr>
          <w:rStyle w:val="Forte"/>
          <w:b w:val="0"/>
          <w:color w:val="000000" w:themeColor="text1"/>
          <w:sz w:val="24"/>
          <w:szCs w:val="24"/>
          <w:bdr w:val="none" w:sz="0" w:space="0" w:color="auto" w:frame="1"/>
          <w:shd w:val="clear" w:color="auto" w:fill="FFFFFF"/>
        </w:rPr>
        <w:t>deixando</w:t>
      </w:r>
      <w:proofErr w:type="spellEnd"/>
      <w:r w:rsidRPr="004549AE">
        <w:rPr>
          <w:rStyle w:val="Forte"/>
          <w:b w:val="0"/>
          <w:color w:val="000000" w:themeColor="text1"/>
          <w:sz w:val="24"/>
          <w:szCs w:val="24"/>
          <w:bdr w:val="none" w:sz="0" w:space="0" w:color="auto" w:frame="1"/>
          <w:shd w:val="clear" w:color="auto" w:fill="FFFFFF"/>
        </w:rPr>
        <w:t xml:space="preserve"> de lado todos os tipos de </w:t>
      </w:r>
      <w:proofErr w:type="spellStart"/>
      <w:r w:rsidRPr="004549AE">
        <w:rPr>
          <w:rStyle w:val="Forte"/>
          <w:b w:val="0"/>
          <w:color w:val="000000" w:themeColor="text1"/>
          <w:sz w:val="24"/>
          <w:szCs w:val="24"/>
          <w:bdr w:val="none" w:sz="0" w:space="0" w:color="auto" w:frame="1"/>
          <w:shd w:val="clear" w:color="auto" w:fill="FFFFFF"/>
        </w:rPr>
        <w:t>evidências</w:t>
      </w:r>
      <w:proofErr w:type="spellEnd"/>
      <w:r w:rsidRPr="004549AE">
        <w:rPr>
          <w:rStyle w:val="Forte"/>
          <w:b w:val="0"/>
          <w:color w:val="000000" w:themeColor="text1"/>
          <w:sz w:val="24"/>
          <w:szCs w:val="24"/>
          <w:bdr w:val="none" w:sz="0" w:space="0" w:color="auto" w:frame="1"/>
          <w:shd w:val="clear" w:color="auto" w:fill="FFFFFF"/>
        </w:rPr>
        <w:t xml:space="preserve">, </w:t>
      </w:r>
      <w:proofErr w:type="spellStart"/>
      <w:r w:rsidRPr="004549AE">
        <w:rPr>
          <w:rStyle w:val="Forte"/>
          <w:b w:val="0"/>
          <w:color w:val="000000" w:themeColor="text1"/>
          <w:sz w:val="24"/>
          <w:szCs w:val="24"/>
          <w:bdr w:val="none" w:sz="0" w:space="0" w:color="auto" w:frame="1"/>
          <w:shd w:val="clear" w:color="auto" w:fill="FFFFFF"/>
        </w:rPr>
        <w:t>exames</w:t>
      </w:r>
      <w:proofErr w:type="spellEnd"/>
      <w:r w:rsidRPr="004549AE">
        <w:rPr>
          <w:rStyle w:val="Forte"/>
          <w:b w:val="0"/>
          <w:color w:val="000000" w:themeColor="text1"/>
          <w:sz w:val="24"/>
          <w:szCs w:val="24"/>
          <w:bdr w:val="none" w:sz="0" w:space="0" w:color="auto" w:frame="1"/>
          <w:shd w:val="clear" w:color="auto" w:fill="FFFFFF"/>
        </w:rPr>
        <w:t xml:space="preserve"> lógicos e </w:t>
      </w:r>
      <w:proofErr w:type="spellStart"/>
      <w:r w:rsidRPr="004549AE">
        <w:rPr>
          <w:rStyle w:val="Forte"/>
          <w:b w:val="0"/>
          <w:color w:val="000000" w:themeColor="text1"/>
          <w:sz w:val="24"/>
          <w:szCs w:val="24"/>
          <w:bdr w:val="none" w:sz="0" w:space="0" w:color="auto" w:frame="1"/>
          <w:shd w:val="clear" w:color="auto" w:fill="FFFFFF"/>
        </w:rPr>
        <w:t>estudos</w:t>
      </w:r>
      <w:proofErr w:type="spellEnd"/>
      <w:r w:rsidRPr="004549AE">
        <w:rPr>
          <w:rStyle w:val="Forte"/>
          <w:b w:val="0"/>
          <w:color w:val="000000" w:themeColor="text1"/>
          <w:sz w:val="24"/>
          <w:szCs w:val="24"/>
          <w:bdr w:val="none" w:sz="0" w:space="0" w:color="auto" w:frame="1"/>
          <w:shd w:val="clear" w:color="auto" w:fill="FFFFFF"/>
        </w:rPr>
        <w:t xml:space="preserve"> </w:t>
      </w:r>
      <w:proofErr w:type="spellStart"/>
      <w:r w:rsidRPr="004549AE">
        <w:rPr>
          <w:rStyle w:val="Forte"/>
          <w:b w:val="0"/>
          <w:color w:val="000000" w:themeColor="text1"/>
          <w:sz w:val="24"/>
          <w:szCs w:val="24"/>
          <w:bdr w:val="none" w:sz="0" w:space="0" w:color="auto" w:frame="1"/>
          <w:shd w:val="clear" w:color="auto" w:fill="FFFFFF"/>
        </w:rPr>
        <w:t>sérios</w:t>
      </w:r>
      <w:proofErr w:type="spellEnd"/>
      <w:r w:rsidRPr="004549AE">
        <w:rPr>
          <w:rStyle w:val="Forte"/>
          <w:b w:val="0"/>
          <w:color w:val="000000" w:themeColor="text1"/>
          <w:sz w:val="24"/>
          <w:szCs w:val="24"/>
          <w:bdr w:val="none" w:sz="0" w:space="0" w:color="auto" w:frame="1"/>
          <w:shd w:val="clear" w:color="auto" w:fill="FFFFFF"/>
        </w:rPr>
        <w:t xml:space="preserve"> que </w:t>
      </w:r>
      <w:proofErr w:type="spellStart"/>
      <w:r w:rsidRPr="004549AE">
        <w:rPr>
          <w:rStyle w:val="Forte"/>
          <w:b w:val="0"/>
          <w:color w:val="000000" w:themeColor="text1"/>
          <w:sz w:val="24"/>
          <w:szCs w:val="24"/>
          <w:bdr w:val="none" w:sz="0" w:space="0" w:color="auto" w:frame="1"/>
          <w:shd w:val="clear" w:color="auto" w:fill="FFFFFF"/>
        </w:rPr>
        <w:t>possam</w:t>
      </w:r>
      <w:proofErr w:type="spellEnd"/>
      <w:r w:rsidRPr="004549AE">
        <w:rPr>
          <w:rStyle w:val="Forte"/>
          <w:b w:val="0"/>
          <w:color w:val="000000" w:themeColor="text1"/>
          <w:sz w:val="24"/>
          <w:szCs w:val="24"/>
          <w:bdr w:val="none" w:sz="0" w:space="0" w:color="auto" w:frame="1"/>
          <w:shd w:val="clear" w:color="auto" w:fill="FFFFFF"/>
        </w:rPr>
        <w:t xml:space="preserve"> existir a </w:t>
      </w:r>
      <w:proofErr w:type="spellStart"/>
      <w:r w:rsidRPr="004549AE">
        <w:rPr>
          <w:rStyle w:val="Forte"/>
          <w:b w:val="0"/>
          <w:color w:val="000000" w:themeColor="text1"/>
          <w:sz w:val="24"/>
          <w:szCs w:val="24"/>
          <w:bdr w:val="none" w:sz="0" w:space="0" w:color="auto" w:frame="1"/>
          <w:shd w:val="clear" w:color="auto" w:fill="FFFFFF"/>
        </w:rPr>
        <w:t>respeito</w:t>
      </w:r>
      <w:proofErr w:type="spellEnd"/>
      <w:r w:rsidRPr="004549AE">
        <w:rPr>
          <w:rStyle w:val="Forte"/>
          <w:b w:val="0"/>
          <w:color w:val="000000" w:themeColor="text1"/>
          <w:sz w:val="24"/>
          <w:szCs w:val="24"/>
          <w:bdr w:val="none" w:sz="0" w:space="0" w:color="auto" w:frame="1"/>
          <w:shd w:val="clear" w:color="auto" w:fill="FFFFFF"/>
        </w:rPr>
        <w:t xml:space="preserve"> do </w:t>
      </w:r>
      <w:proofErr w:type="spellStart"/>
      <w:r w:rsidRPr="004549AE">
        <w:rPr>
          <w:rStyle w:val="Forte"/>
          <w:b w:val="0"/>
          <w:color w:val="000000" w:themeColor="text1"/>
          <w:sz w:val="24"/>
          <w:szCs w:val="24"/>
          <w:bdr w:val="none" w:sz="0" w:space="0" w:color="auto" w:frame="1"/>
          <w:shd w:val="clear" w:color="auto" w:fill="FFFFFF"/>
        </w:rPr>
        <w:t>assunto</w:t>
      </w:r>
      <w:proofErr w:type="spellEnd"/>
      <w:r w:rsidRPr="004549AE">
        <w:rPr>
          <w:rStyle w:val="Forte"/>
          <w:b w:val="0"/>
          <w:color w:val="000000" w:themeColor="text1"/>
          <w:sz w:val="24"/>
          <w:szCs w:val="24"/>
          <w:bdr w:val="none" w:sz="0" w:space="0" w:color="auto" w:frame="1"/>
          <w:shd w:val="clear" w:color="auto" w:fill="FFFFFF"/>
        </w:rPr>
        <w:t xml:space="preserve">, </w:t>
      </w:r>
      <w:proofErr w:type="spellStart"/>
      <w:r w:rsidRPr="004549AE">
        <w:rPr>
          <w:rStyle w:val="Forte"/>
          <w:b w:val="0"/>
          <w:color w:val="000000" w:themeColor="text1"/>
          <w:sz w:val="24"/>
          <w:szCs w:val="24"/>
          <w:bdr w:val="none" w:sz="0" w:space="0" w:color="auto" w:frame="1"/>
          <w:shd w:val="clear" w:color="auto" w:fill="FFFFFF"/>
        </w:rPr>
        <w:t>enquanto</w:t>
      </w:r>
      <w:proofErr w:type="spellEnd"/>
      <w:r w:rsidRPr="004549AE">
        <w:rPr>
          <w:rStyle w:val="Forte"/>
          <w:b w:val="0"/>
          <w:color w:val="000000" w:themeColor="text1"/>
          <w:sz w:val="24"/>
          <w:szCs w:val="24"/>
          <w:bdr w:val="none" w:sz="0" w:space="0" w:color="auto" w:frame="1"/>
          <w:shd w:val="clear" w:color="auto" w:fill="FFFFFF"/>
        </w:rPr>
        <w:t xml:space="preserve"> o segundo </w:t>
      </w:r>
      <w:proofErr w:type="spellStart"/>
      <w:r w:rsidRPr="004549AE">
        <w:rPr>
          <w:rStyle w:val="Forte"/>
          <w:b w:val="0"/>
          <w:i/>
          <w:color w:val="000000" w:themeColor="text1"/>
          <w:sz w:val="24"/>
          <w:szCs w:val="24"/>
          <w:bdr w:val="none" w:sz="0" w:space="0" w:color="auto" w:frame="1"/>
          <w:shd w:val="clear" w:color="auto" w:fill="FFFFFF"/>
        </w:rPr>
        <w:t>unmotivated</w:t>
      </w:r>
      <w:proofErr w:type="spellEnd"/>
      <w:r w:rsidRPr="004549AE">
        <w:rPr>
          <w:rStyle w:val="Forte"/>
          <w:b w:val="0"/>
          <w:i/>
          <w:color w:val="000000" w:themeColor="text1"/>
          <w:sz w:val="24"/>
          <w:szCs w:val="24"/>
          <w:bdr w:val="none" w:sz="0" w:space="0" w:color="auto" w:frame="1"/>
          <w:shd w:val="clear" w:color="auto" w:fill="FFFFFF"/>
        </w:rPr>
        <w:t xml:space="preserve"> </w:t>
      </w:r>
      <w:proofErr w:type="spellStart"/>
      <w:r w:rsidRPr="004549AE">
        <w:rPr>
          <w:rStyle w:val="Forte"/>
          <w:b w:val="0"/>
          <w:i/>
          <w:color w:val="000000" w:themeColor="text1"/>
          <w:sz w:val="24"/>
          <w:szCs w:val="24"/>
          <w:bdr w:val="none" w:sz="0" w:space="0" w:color="auto" w:frame="1"/>
          <w:shd w:val="clear" w:color="auto" w:fill="FFFFFF"/>
        </w:rPr>
        <w:t>self-deception</w:t>
      </w:r>
      <w:proofErr w:type="spellEnd"/>
      <w:r w:rsidRPr="004549AE">
        <w:rPr>
          <w:color w:val="000000" w:themeColor="text1"/>
          <w:sz w:val="24"/>
          <w:szCs w:val="24"/>
          <w:shd w:val="clear" w:color="auto" w:fill="FFFFFF"/>
        </w:rPr>
        <w:t xml:space="preserve"> </w:t>
      </w:r>
      <w:proofErr w:type="spellStart"/>
      <w:r w:rsidRPr="004549AE">
        <w:rPr>
          <w:color w:val="000000" w:themeColor="text1"/>
          <w:sz w:val="24"/>
          <w:szCs w:val="24"/>
          <w:shd w:val="clear" w:color="auto" w:fill="FFFFFF"/>
        </w:rPr>
        <w:t>ou</w:t>
      </w:r>
      <w:proofErr w:type="spellEnd"/>
      <w:r w:rsidRPr="004549AE">
        <w:rPr>
          <w:color w:val="000000" w:themeColor="text1"/>
          <w:sz w:val="24"/>
          <w:szCs w:val="24"/>
          <w:shd w:val="clear" w:color="auto" w:fill="FFFFFF"/>
        </w:rPr>
        <w:t xml:space="preserve"> </w:t>
      </w:r>
      <w:r w:rsidRPr="004549AE">
        <w:rPr>
          <w:color w:val="000000" w:themeColor="text1"/>
          <w:sz w:val="24"/>
          <w:szCs w:val="24"/>
          <w:lang w:val="pt-PT"/>
        </w:rPr>
        <w:t xml:space="preserve">autoengano desmotivado: é quando concordamos com os preconceitos de alguém, justamente porque eles estão de acordo com os nossos preconceitos a priori, ou seja, aqueles que estão de forma bruta dentro de nós, </w:t>
      </w:r>
      <w:r w:rsidR="000E6C27">
        <w:rPr>
          <w:color w:val="000000" w:themeColor="text1"/>
          <w:sz w:val="24"/>
          <w:szCs w:val="24"/>
          <w:lang w:val="pt-PT"/>
        </w:rPr>
        <w:t>dificilmente tendo sido</w:t>
      </w:r>
      <w:r w:rsidRPr="004549AE">
        <w:rPr>
          <w:color w:val="000000" w:themeColor="text1"/>
          <w:sz w:val="24"/>
          <w:szCs w:val="24"/>
          <w:lang w:val="pt-PT"/>
        </w:rPr>
        <w:t xml:space="preserve"> </w:t>
      </w:r>
      <w:r w:rsidR="000E6C27">
        <w:rPr>
          <w:color w:val="000000" w:themeColor="text1"/>
          <w:sz w:val="24"/>
          <w:szCs w:val="24"/>
          <w:lang w:val="pt-PT"/>
        </w:rPr>
        <w:t>colsutados</w:t>
      </w:r>
      <w:r w:rsidRPr="004549AE">
        <w:rPr>
          <w:color w:val="000000" w:themeColor="text1"/>
          <w:sz w:val="24"/>
          <w:szCs w:val="24"/>
          <w:lang w:val="pt-PT"/>
        </w:rPr>
        <w:t xml:space="preserve"> por </w:t>
      </w:r>
      <w:r w:rsidR="000E6C27">
        <w:rPr>
          <w:color w:val="000000" w:themeColor="text1"/>
          <w:sz w:val="24"/>
          <w:szCs w:val="24"/>
          <w:lang w:val="pt-PT"/>
        </w:rPr>
        <w:t xml:space="preserve">algum </w:t>
      </w:r>
      <w:r w:rsidRPr="004549AE">
        <w:rPr>
          <w:color w:val="000000" w:themeColor="text1"/>
          <w:sz w:val="24"/>
          <w:szCs w:val="24"/>
          <w:lang w:val="pt-PT"/>
        </w:rPr>
        <w:t xml:space="preserve">exame lógico, intelectual ou empírico. </w:t>
      </w:r>
    </w:p>
    <w:p w:rsidR="004549AE" w:rsidRPr="004549AE" w:rsidRDefault="004549AE" w:rsidP="004549AE">
      <w:pPr>
        <w:ind w:firstLine="420"/>
        <w:jc w:val="both"/>
        <w:rPr>
          <w:color w:val="000000" w:themeColor="text1"/>
          <w:sz w:val="24"/>
          <w:szCs w:val="24"/>
          <w:lang w:val="pt-PT"/>
        </w:rPr>
      </w:pPr>
      <w:r w:rsidRPr="004549AE">
        <w:rPr>
          <w:color w:val="000000" w:themeColor="text1"/>
          <w:sz w:val="24"/>
          <w:szCs w:val="24"/>
          <w:lang w:val="pt-PT"/>
        </w:rPr>
        <w:t xml:space="preserve">Deste modo tem-se que as </w:t>
      </w:r>
      <w:r w:rsidRPr="008E256C">
        <w:rPr>
          <w:i/>
          <w:color w:val="000000" w:themeColor="text1"/>
          <w:sz w:val="24"/>
          <w:szCs w:val="24"/>
          <w:lang w:val="pt-PT"/>
        </w:rPr>
        <w:t>fake news</w:t>
      </w:r>
      <w:r w:rsidRPr="004549AE">
        <w:rPr>
          <w:color w:val="000000" w:themeColor="text1"/>
          <w:sz w:val="24"/>
          <w:szCs w:val="24"/>
          <w:lang w:val="pt-PT"/>
        </w:rPr>
        <w:t xml:space="preserve"> são um fenômeno complexo, pois além de seu poder nocivo, elas podem aparecer de várias formas, o que as tornam ainda mais fáceis de serem espalhadas e consequentemente, difíceis de serem detectadas. No entanto, Oltmann </w:t>
      </w:r>
      <w:proofErr w:type="gramStart"/>
      <w:r w:rsidRPr="004549AE">
        <w:rPr>
          <w:color w:val="000000" w:themeColor="text1"/>
          <w:sz w:val="24"/>
          <w:szCs w:val="24"/>
          <w:lang w:val="pt-PT"/>
        </w:rPr>
        <w:t>et</w:t>
      </w:r>
      <w:proofErr w:type="gramEnd"/>
      <w:r w:rsidRPr="004549AE">
        <w:rPr>
          <w:color w:val="000000" w:themeColor="text1"/>
          <w:sz w:val="24"/>
          <w:szCs w:val="24"/>
          <w:lang w:val="pt-PT"/>
        </w:rPr>
        <w:t xml:space="preserve"> al. (2018) sugerem que a solução para a disseminação de informação falsa sob um ponto de vista ético da informação, consiste na obtenção de maior e melhor informação ,  possuir uma perspectiva crítica de discernimento e maior competência informacional, os mesmos argumentam que bibliotecários e demais profissionais da informação devem liderar os esforços contra as informações falsas.</w:t>
      </w:r>
    </w:p>
    <w:p w:rsidR="004549AE" w:rsidRPr="004549AE" w:rsidRDefault="004549AE" w:rsidP="004549AE">
      <w:pPr>
        <w:ind w:firstLine="420"/>
        <w:jc w:val="both"/>
        <w:rPr>
          <w:color w:val="000000" w:themeColor="text1"/>
          <w:sz w:val="24"/>
          <w:szCs w:val="24"/>
        </w:rPr>
      </w:pPr>
      <w:r w:rsidRPr="004549AE">
        <w:rPr>
          <w:color w:val="000000" w:themeColor="text1"/>
          <w:sz w:val="24"/>
          <w:szCs w:val="24"/>
          <w:lang w:val="pt-PT"/>
        </w:rPr>
        <w:t>Uma vez que informações em forma de notícias, diferentemente dos outros tipos de informação, desempenham um papel fundamental nas sociedades democráticas, sendo fontes de informação chave sobre assuntos políticos e sociais, que por sua vez informam os processos decisórios e deliberativos da opnião pública, caso sejam falsas, elas desinformam o público e o debate democrático acaba sendo poluído em sua fonte (</w:t>
      </w:r>
      <w:proofErr w:type="spellStart"/>
      <w:r w:rsidRPr="004549AE">
        <w:rPr>
          <w:color w:val="000000" w:themeColor="text1"/>
          <w:sz w:val="24"/>
          <w:szCs w:val="24"/>
        </w:rPr>
        <w:t>McGonagle</w:t>
      </w:r>
      <w:proofErr w:type="spellEnd"/>
      <w:r w:rsidRPr="004549AE">
        <w:rPr>
          <w:color w:val="000000" w:themeColor="text1"/>
          <w:sz w:val="24"/>
          <w:szCs w:val="24"/>
        </w:rPr>
        <w:t>, 2017).</w:t>
      </w:r>
    </w:p>
    <w:p w:rsidR="004549AE" w:rsidRDefault="004549AE" w:rsidP="004549AE">
      <w:pPr>
        <w:pBdr>
          <w:top w:val="nil"/>
          <w:left w:val="nil"/>
          <w:bottom w:val="nil"/>
          <w:right w:val="nil"/>
          <w:between w:val="nil"/>
        </w:pBdr>
        <w:ind w:firstLine="420"/>
        <w:jc w:val="both"/>
        <w:rPr>
          <w:color w:val="000000"/>
          <w:sz w:val="24"/>
          <w:szCs w:val="24"/>
        </w:rPr>
      </w:pPr>
    </w:p>
    <w:p w:rsidR="000479D1" w:rsidRDefault="000479D1" w:rsidP="004549AE">
      <w:pPr>
        <w:pBdr>
          <w:top w:val="nil"/>
          <w:left w:val="nil"/>
          <w:bottom w:val="nil"/>
          <w:right w:val="nil"/>
          <w:between w:val="nil"/>
        </w:pBdr>
        <w:ind w:firstLine="420"/>
        <w:jc w:val="both"/>
        <w:rPr>
          <w:color w:val="000000"/>
          <w:sz w:val="24"/>
          <w:szCs w:val="24"/>
        </w:rPr>
      </w:pPr>
    </w:p>
    <w:p w:rsidR="000479D1" w:rsidRDefault="00250729" w:rsidP="00250729">
      <w:pPr>
        <w:pBdr>
          <w:top w:val="nil"/>
          <w:left w:val="nil"/>
          <w:bottom w:val="nil"/>
          <w:right w:val="nil"/>
          <w:between w:val="nil"/>
        </w:pBdr>
        <w:jc w:val="both"/>
        <w:rPr>
          <w:b/>
          <w:color w:val="000000"/>
          <w:sz w:val="24"/>
          <w:szCs w:val="24"/>
        </w:rPr>
      </w:pPr>
      <w:r>
        <w:rPr>
          <w:b/>
          <w:color w:val="000000"/>
          <w:sz w:val="24"/>
          <w:szCs w:val="24"/>
        </w:rPr>
        <w:t>3</w:t>
      </w:r>
      <w:r w:rsidR="002B320B">
        <w:rPr>
          <w:b/>
          <w:color w:val="000000"/>
          <w:sz w:val="24"/>
          <w:szCs w:val="24"/>
        </w:rPr>
        <w:t xml:space="preserve"> </w:t>
      </w:r>
      <w:proofErr w:type="spellStart"/>
      <w:r>
        <w:rPr>
          <w:b/>
          <w:color w:val="000000"/>
          <w:sz w:val="24"/>
          <w:szCs w:val="24"/>
        </w:rPr>
        <w:t>Metodologia</w:t>
      </w:r>
      <w:proofErr w:type="spellEnd"/>
    </w:p>
    <w:p w:rsidR="000479D1" w:rsidRDefault="000479D1" w:rsidP="004549AE">
      <w:pPr>
        <w:pBdr>
          <w:top w:val="nil"/>
          <w:left w:val="nil"/>
          <w:bottom w:val="nil"/>
          <w:right w:val="nil"/>
          <w:between w:val="nil"/>
        </w:pBdr>
        <w:ind w:firstLine="420"/>
        <w:jc w:val="both"/>
        <w:rPr>
          <w:color w:val="000000"/>
          <w:sz w:val="24"/>
          <w:szCs w:val="24"/>
        </w:rPr>
      </w:pPr>
    </w:p>
    <w:p w:rsidR="00250729" w:rsidRDefault="00250729" w:rsidP="00250729">
      <w:pPr>
        <w:pStyle w:val="Corpodetexto"/>
        <w:ind w:left="0" w:firstLine="420"/>
        <w:jc w:val="both"/>
        <w:rPr>
          <w:lang w:val="pt-BR"/>
        </w:rPr>
      </w:pPr>
      <w:r>
        <w:rPr>
          <w:lang w:val="pt-BR"/>
        </w:rPr>
        <w:t xml:space="preserve">A partir do momento que se constatou a nocividade das </w:t>
      </w:r>
      <w:proofErr w:type="spellStart"/>
      <w:r w:rsidRPr="007D63A1">
        <w:rPr>
          <w:i/>
          <w:lang w:val="pt-BR"/>
        </w:rPr>
        <w:t>fake</w:t>
      </w:r>
      <w:proofErr w:type="spellEnd"/>
      <w:r w:rsidRPr="007D63A1">
        <w:rPr>
          <w:i/>
          <w:lang w:val="pt-BR"/>
        </w:rPr>
        <w:t xml:space="preserve"> </w:t>
      </w:r>
      <w:proofErr w:type="spellStart"/>
      <w:r w:rsidRPr="007D63A1">
        <w:rPr>
          <w:i/>
          <w:lang w:val="pt-BR"/>
        </w:rPr>
        <w:t>news</w:t>
      </w:r>
      <w:proofErr w:type="spellEnd"/>
      <w:r>
        <w:rPr>
          <w:lang w:val="pt-BR"/>
        </w:rPr>
        <w:t xml:space="preserve"> e o papel dos profissionais da informação frente a tais entraves para o estabelecimento de uma efetiva sociedade democrática, fez-se necessário a análise das </w:t>
      </w:r>
      <w:proofErr w:type="spellStart"/>
      <w:r w:rsidRPr="007D63A1">
        <w:rPr>
          <w:i/>
          <w:lang w:val="pt-BR"/>
        </w:rPr>
        <w:t>fake</w:t>
      </w:r>
      <w:proofErr w:type="spellEnd"/>
      <w:r w:rsidRPr="007D63A1">
        <w:rPr>
          <w:i/>
          <w:lang w:val="pt-BR"/>
        </w:rPr>
        <w:t xml:space="preserve"> </w:t>
      </w:r>
      <w:proofErr w:type="spellStart"/>
      <w:r w:rsidRPr="007D63A1">
        <w:rPr>
          <w:i/>
          <w:lang w:val="pt-BR"/>
        </w:rPr>
        <w:t>news</w:t>
      </w:r>
      <w:proofErr w:type="spellEnd"/>
      <w:r>
        <w:rPr>
          <w:lang w:val="pt-BR"/>
        </w:rPr>
        <w:t xml:space="preserve"> sob a luz do código de ética de profissionais da informação, documento responsável por sugerir valores, mas que também se encontram suscetíveis aos malefícios de notícias falsas.</w:t>
      </w:r>
    </w:p>
    <w:p w:rsidR="00250729" w:rsidRDefault="00250729" w:rsidP="00250729">
      <w:pPr>
        <w:pStyle w:val="Corpodetexto"/>
        <w:tabs>
          <w:tab w:val="left" w:pos="6079"/>
        </w:tabs>
        <w:ind w:left="0" w:firstLine="420"/>
        <w:jc w:val="both"/>
        <w:rPr>
          <w:lang w:val="pt-BR"/>
        </w:rPr>
      </w:pPr>
      <w:r>
        <w:rPr>
          <w:lang w:val="pt-BR"/>
        </w:rPr>
        <w:lastRenderedPageBreak/>
        <w:t xml:space="preserve">Deste modo, constatou-se na </w:t>
      </w:r>
      <w:r w:rsidRPr="00205840">
        <w:rPr>
          <w:lang w:val="pt-BR"/>
        </w:rPr>
        <w:t>análise de conteúdo (</w:t>
      </w:r>
      <w:proofErr w:type="spellStart"/>
      <w:r w:rsidRPr="00205840">
        <w:rPr>
          <w:lang w:val="pt-BR"/>
        </w:rPr>
        <w:t>Bardin</w:t>
      </w:r>
      <w:proofErr w:type="spellEnd"/>
      <w:r w:rsidRPr="00205840">
        <w:rPr>
          <w:lang w:val="pt-BR"/>
        </w:rPr>
        <w:t>, 2003)</w:t>
      </w:r>
      <w:r>
        <w:rPr>
          <w:lang w:val="pt-BR"/>
        </w:rPr>
        <w:t xml:space="preserve"> um método eficaz para tal procedimento, sucedendo assim uma investigação de</w:t>
      </w:r>
      <w:r w:rsidRPr="00205840">
        <w:rPr>
          <w:spacing w:val="54"/>
          <w:lang w:val="pt-BR"/>
        </w:rPr>
        <w:t xml:space="preserve"> </w:t>
      </w:r>
      <w:r w:rsidRPr="00205840">
        <w:rPr>
          <w:lang w:val="pt-BR"/>
        </w:rPr>
        <w:t>inteiro</w:t>
      </w:r>
      <w:r w:rsidRPr="00205840">
        <w:rPr>
          <w:spacing w:val="5"/>
          <w:lang w:val="pt-BR"/>
        </w:rPr>
        <w:t xml:space="preserve"> </w:t>
      </w:r>
      <w:r w:rsidRPr="00205840">
        <w:rPr>
          <w:lang w:val="pt-BR"/>
        </w:rPr>
        <w:t xml:space="preserve">teor do </w:t>
      </w:r>
      <w:proofErr w:type="spellStart"/>
      <w:r w:rsidRPr="00205840">
        <w:rPr>
          <w:i/>
          <w:lang w:val="pt-BR"/>
        </w:rPr>
        <w:t>Code</w:t>
      </w:r>
      <w:proofErr w:type="spellEnd"/>
      <w:r w:rsidRPr="00205840">
        <w:rPr>
          <w:i/>
          <w:lang w:val="pt-BR"/>
        </w:rPr>
        <w:t xml:space="preserve"> </w:t>
      </w:r>
      <w:proofErr w:type="spellStart"/>
      <w:r w:rsidRPr="00205840">
        <w:rPr>
          <w:i/>
          <w:lang w:val="pt-BR"/>
        </w:rPr>
        <w:t>of</w:t>
      </w:r>
      <w:proofErr w:type="spellEnd"/>
      <w:r w:rsidRPr="00205840">
        <w:rPr>
          <w:i/>
          <w:lang w:val="pt-BR"/>
        </w:rPr>
        <w:t xml:space="preserve"> </w:t>
      </w:r>
      <w:proofErr w:type="spellStart"/>
      <w:r w:rsidRPr="00205840">
        <w:rPr>
          <w:i/>
          <w:lang w:val="pt-BR"/>
        </w:rPr>
        <w:t>ethics</w:t>
      </w:r>
      <w:proofErr w:type="spellEnd"/>
      <w:r w:rsidRPr="00205840">
        <w:rPr>
          <w:i/>
          <w:lang w:val="pt-BR"/>
        </w:rPr>
        <w:t xml:space="preserve"> for </w:t>
      </w:r>
      <w:proofErr w:type="spellStart"/>
      <w:r w:rsidRPr="00205840">
        <w:rPr>
          <w:i/>
          <w:lang w:val="pt-BR"/>
        </w:rPr>
        <w:t>librarians</w:t>
      </w:r>
      <w:proofErr w:type="spellEnd"/>
      <w:r w:rsidRPr="00205840">
        <w:rPr>
          <w:i/>
          <w:lang w:val="pt-BR"/>
        </w:rPr>
        <w:t xml:space="preserve"> </w:t>
      </w:r>
      <w:proofErr w:type="spellStart"/>
      <w:r w:rsidRPr="00205840">
        <w:rPr>
          <w:i/>
          <w:lang w:val="pt-BR"/>
        </w:rPr>
        <w:t>and</w:t>
      </w:r>
      <w:proofErr w:type="spellEnd"/>
      <w:r w:rsidRPr="00205840">
        <w:rPr>
          <w:i/>
          <w:lang w:val="pt-BR"/>
        </w:rPr>
        <w:t xml:space="preserve"> </w:t>
      </w:r>
      <w:proofErr w:type="spellStart"/>
      <w:r w:rsidRPr="00205840">
        <w:rPr>
          <w:i/>
          <w:lang w:val="pt-BR"/>
        </w:rPr>
        <w:t>other</w:t>
      </w:r>
      <w:proofErr w:type="spellEnd"/>
      <w:r w:rsidRPr="00205840">
        <w:rPr>
          <w:i/>
          <w:lang w:val="pt-BR"/>
        </w:rPr>
        <w:t xml:space="preserve"> </w:t>
      </w:r>
      <w:proofErr w:type="spellStart"/>
      <w:r w:rsidRPr="00205840">
        <w:rPr>
          <w:i/>
          <w:lang w:val="pt-BR"/>
        </w:rPr>
        <w:t>information</w:t>
      </w:r>
      <w:proofErr w:type="spellEnd"/>
      <w:r w:rsidRPr="00205840">
        <w:rPr>
          <w:i/>
          <w:lang w:val="pt-BR"/>
        </w:rPr>
        <w:t xml:space="preserve"> </w:t>
      </w:r>
      <w:proofErr w:type="spellStart"/>
      <w:r w:rsidRPr="00205840">
        <w:rPr>
          <w:i/>
          <w:lang w:val="pt-BR"/>
        </w:rPr>
        <w:t>workers</w:t>
      </w:r>
      <w:proofErr w:type="spellEnd"/>
      <w:r w:rsidRPr="00205840">
        <w:rPr>
          <w:i/>
          <w:lang w:val="pt-BR"/>
        </w:rPr>
        <w:t xml:space="preserve">, </w:t>
      </w:r>
      <w:r w:rsidRPr="00205840">
        <w:rPr>
          <w:lang w:val="pt-BR"/>
        </w:rPr>
        <w:t>da IFLA, uma vez que</w:t>
      </w:r>
      <w:r w:rsidRPr="00205840">
        <w:rPr>
          <w:spacing w:val="55"/>
          <w:lang w:val="pt-BR"/>
        </w:rPr>
        <w:t xml:space="preserve"> </w:t>
      </w:r>
      <w:r w:rsidRPr="00205840">
        <w:rPr>
          <w:lang w:val="pt-BR"/>
        </w:rPr>
        <w:t>o</w:t>
      </w:r>
      <w:r w:rsidRPr="00205840">
        <w:rPr>
          <w:spacing w:val="6"/>
          <w:lang w:val="pt-BR"/>
        </w:rPr>
        <w:t xml:space="preserve"> </w:t>
      </w:r>
      <w:r w:rsidRPr="00205840">
        <w:rPr>
          <w:lang w:val="pt-BR"/>
        </w:rPr>
        <w:t>referido método</w:t>
      </w:r>
      <w:r w:rsidRPr="00205840">
        <w:rPr>
          <w:spacing w:val="-7"/>
          <w:lang w:val="pt-BR"/>
        </w:rPr>
        <w:t xml:space="preserve"> </w:t>
      </w:r>
      <w:r w:rsidRPr="00205840">
        <w:rPr>
          <w:lang w:val="pt-BR"/>
        </w:rPr>
        <w:t>de</w:t>
      </w:r>
      <w:r w:rsidRPr="00205840">
        <w:rPr>
          <w:spacing w:val="-8"/>
          <w:lang w:val="pt-BR"/>
        </w:rPr>
        <w:t xml:space="preserve"> </w:t>
      </w:r>
      <w:r w:rsidRPr="00205840">
        <w:rPr>
          <w:lang w:val="pt-BR"/>
        </w:rPr>
        <w:t>análise</w:t>
      </w:r>
      <w:r w:rsidRPr="00205840">
        <w:rPr>
          <w:spacing w:val="-7"/>
          <w:lang w:val="pt-BR"/>
        </w:rPr>
        <w:t xml:space="preserve"> </w:t>
      </w:r>
      <w:r w:rsidRPr="00205840">
        <w:rPr>
          <w:lang w:val="pt-BR"/>
        </w:rPr>
        <w:t>textual</w:t>
      </w:r>
      <w:r w:rsidRPr="00205840">
        <w:rPr>
          <w:spacing w:val="-7"/>
          <w:lang w:val="pt-BR"/>
        </w:rPr>
        <w:t xml:space="preserve"> </w:t>
      </w:r>
      <w:r w:rsidRPr="00205840">
        <w:rPr>
          <w:lang w:val="pt-BR"/>
        </w:rPr>
        <w:t>baseia-se</w:t>
      </w:r>
      <w:r w:rsidRPr="00205840">
        <w:rPr>
          <w:spacing w:val="-6"/>
          <w:lang w:val="pt-BR"/>
        </w:rPr>
        <w:t xml:space="preserve"> </w:t>
      </w:r>
      <w:r w:rsidRPr="00205840">
        <w:rPr>
          <w:lang w:val="pt-BR"/>
        </w:rPr>
        <w:t>em</w:t>
      </w:r>
      <w:r w:rsidRPr="00205840">
        <w:rPr>
          <w:spacing w:val="-6"/>
          <w:lang w:val="pt-BR"/>
        </w:rPr>
        <w:t xml:space="preserve"> </w:t>
      </w:r>
      <w:r w:rsidRPr="00205840">
        <w:rPr>
          <w:lang w:val="pt-BR"/>
        </w:rPr>
        <w:t>procedimentos</w:t>
      </w:r>
      <w:r w:rsidRPr="00205840">
        <w:rPr>
          <w:spacing w:val="-7"/>
          <w:lang w:val="pt-BR"/>
        </w:rPr>
        <w:t xml:space="preserve"> </w:t>
      </w:r>
      <w:r w:rsidRPr="00205840">
        <w:rPr>
          <w:lang w:val="pt-BR"/>
        </w:rPr>
        <w:t>que</w:t>
      </w:r>
      <w:r w:rsidRPr="00205840">
        <w:rPr>
          <w:spacing w:val="-8"/>
          <w:lang w:val="pt-BR"/>
        </w:rPr>
        <w:t xml:space="preserve"> </w:t>
      </w:r>
      <w:r w:rsidRPr="00205840">
        <w:rPr>
          <w:lang w:val="pt-BR"/>
        </w:rPr>
        <w:t>“possibilitam</w:t>
      </w:r>
      <w:r w:rsidRPr="00205840">
        <w:rPr>
          <w:spacing w:val="-6"/>
          <w:lang w:val="pt-BR"/>
        </w:rPr>
        <w:t xml:space="preserve"> </w:t>
      </w:r>
      <w:r w:rsidRPr="00205840">
        <w:rPr>
          <w:lang w:val="pt-BR"/>
        </w:rPr>
        <w:t>uma</w:t>
      </w:r>
      <w:r w:rsidRPr="00205840">
        <w:rPr>
          <w:spacing w:val="-8"/>
          <w:lang w:val="pt-BR"/>
        </w:rPr>
        <w:t xml:space="preserve"> </w:t>
      </w:r>
      <w:r w:rsidRPr="00205840">
        <w:rPr>
          <w:lang w:val="pt-BR"/>
        </w:rPr>
        <w:t>análise</w:t>
      </w:r>
      <w:r w:rsidRPr="00205840">
        <w:rPr>
          <w:spacing w:val="-7"/>
          <w:lang w:val="pt-BR"/>
        </w:rPr>
        <w:t xml:space="preserve"> </w:t>
      </w:r>
      <w:r w:rsidRPr="00205840">
        <w:rPr>
          <w:lang w:val="pt-BR"/>
        </w:rPr>
        <w:t>com</w:t>
      </w:r>
      <w:r w:rsidRPr="00205840">
        <w:rPr>
          <w:spacing w:val="-7"/>
          <w:lang w:val="pt-BR"/>
        </w:rPr>
        <w:t xml:space="preserve"> </w:t>
      </w:r>
      <w:r w:rsidRPr="00205840">
        <w:rPr>
          <w:lang w:val="pt-BR"/>
        </w:rPr>
        <w:t>base</w:t>
      </w:r>
      <w:r w:rsidRPr="00205840">
        <w:rPr>
          <w:spacing w:val="-6"/>
          <w:lang w:val="pt-BR"/>
        </w:rPr>
        <w:t xml:space="preserve"> </w:t>
      </w:r>
      <w:r w:rsidRPr="00205840">
        <w:rPr>
          <w:lang w:val="pt-BR"/>
        </w:rPr>
        <w:t>em</w:t>
      </w:r>
      <w:r w:rsidRPr="00205840">
        <w:rPr>
          <w:spacing w:val="-1"/>
          <w:lang w:val="pt-BR"/>
        </w:rPr>
        <w:t xml:space="preserve"> </w:t>
      </w:r>
      <w:r w:rsidRPr="00205840">
        <w:rPr>
          <w:lang w:val="pt-BR"/>
        </w:rPr>
        <w:t>interpretações</w:t>
      </w:r>
      <w:r w:rsidRPr="00205840">
        <w:rPr>
          <w:spacing w:val="29"/>
          <w:lang w:val="pt-BR"/>
        </w:rPr>
        <w:t xml:space="preserve"> </w:t>
      </w:r>
      <w:r w:rsidRPr="00205840">
        <w:rPr>
          <w:lang w:val="pt-BR"/>
        </w:rPr>
        <w:t>e</w:t>
      </w:r>
      <w:r w:rsidRPr="00205840">
        <w:rPr>
          <w:spacing w:val="29"/>
          <w:lang w:val="pt-BR"/>
        </w:rPr>
        <w:t xml:space="preserve"> </w:t>
      </w:r>
      <w:r w:rsidRPr="00205840">
        <w:rPr>
          <w:lang w:val="pt-BR"/>
        </w:rPr>
        <w:t>inferências</w:t>
      </w:r>
      <w:r w:rsidRPr="00205840">
        <w:rPr>
          <w:spacing w:val="29"/>
          <w:lang w:val="pt-BR"/>
        </w:rPr>
        <w:t xml:space="preserve"> </w:t>
      </w:r>
      <w:r w:rsidRPr="00205840">
        <w:rPr>
          <w:lang w:val="pt-BR"/>
        </w:rPr>
        <w:t>extraídas</w:t>
      </w:r>
      <w:r w:rsidRPr="00205840">
        <w:rPr>
          <w:spacing w:val="30"/>
          <w:lang w:val="pt-BR"/>
        </w:rPr>
        <w:t xml:space="preserve"> </w:t>
      </w:r>
      <w:r w:rsidRPr="00205840">
        <w:rPr>
          <w:lang w:val="pt-BR"/>
        </w:rPr>
        <w:t>de</w:t>
      </w:r>
      <w:r w:rsidRPr="00205840">
        <w:rPr>
          <w:spacing w:val="29"/>
          <w:lang w:val="pt-BR"/>
        </w:rPr>
        <w:t xml:space="preserve"> </w:t>
      </w:r>
      <w:r w:rsidRPr="00205840">
        <w:rPr>
          <w:lang w:val="pt-BR"/>
        </w:rPr>
        <w:t>conteúdos</w:t>
      </w:r>
      <w:r w:rsidRPr="00205840">
        <w:rPr>
          <w:spacing w:val="29"/>
          <w:lang w:val="pt-BR"/>
        </w:rPr>
        <w:t xml:space="preserve"> </w:t>
      </w:r>
      <w:r w:rsidRPr="00205840">
        <w:rPr>
          <w:lang w:val="pt-BR"/>
        </w:rPr>
        <w:t>de</w:t>
      </w:r>
      <w:r w:rsidRPr="00205840">
        <w:rPr>
          <w:spacing w:val="29"/>
          <w:lang w:val="pt-BR"/>
        </w:rPr>
        <w:t xml:space="preserve"> </w:t>
      </w:r>
      <w:r w:rsidRPr="00205840">
        <w:rPr>
          <w:lang w:val="pt-BR"/>
        </w:rPr>
        <w:t>documentos”,</w:t>
      </w:r>
      <w:r w:rsidRPr="00205840">
        <w:rPr>
          <w:spacing w:val="32"/>
          <w:lang w:val="pt-BR"/>
        </w:rPr>
        <w:t xml:space="preserve"> </w:t>
      </w:r>
      <w:r w:rsidRPr="00205840">
        <w:rPr>
          <w:lang w:val="pt-BR"/>
        </w:rPr>
        <w:t>entendendo-se</w:t>
      </w:r>
      <w:r w:rsidRPr="00205840">
        <w:rPr>
          <w:spacing w:val="28"/>
          <w:lang w:val="pt-BR"/>
        </w:rPr>
        <w:t xml:space="preserve"> </w:t>
      </w:r>
      <w:r w:rsidRPr="00205840">
        <w:rPr>
          <w:lang w:val="pt-BR"/>
        </w:rPr>
        <w:t>como inferência</w:t>
      </w:r>
      <w:r w:rsidRPr="00205840">
        <w:rPr>
          <w:spacing w:val="-15"/>
          <w:lang w:val="pt-BR"/>
        </w:rPr>
        <w:t xml:space="preserve"> </w:t>
      </w:r>
      <w:r w:rsidRPr="00205840">
        <w:rPr>
          <w:lang w:val="pt-BR"/>
        </w:rPr>
        <w:t>“uma</w:t>
      </w:r>
      <w:r w:rsidRPr="00205840">
        <w:rPr>
          <w:spacing w:val="-15"/>
          <w:lang w:val="pt-BR"/>
        </w:rPr>
        <w:t xml:space="preserve"> </w:t>
      </w:r>
      <w:r w:rsidRPr="00205840">
        <w:rPr>
          <w:lang w:val="pt-BR"/>
        </w:rPr>
        <w:t>interpretação</w:t>
      </w:r>
      <w:r w:rsidRPr="00205840">
        <w:rPr>
          <w:spacing w:val="-13"/>
          <w:lang w:val="pt-BR"/>
        </w:rPr>
        <w:t xml:space="preserve"> </w:t>
      </w:r>
      <w:r w:rsidRPr="00205840">
        <w:rPr>
          <w:lang w:val="pt-BR"/>
        </w:rPr>
        <w:t>controlada</w:t>
      </w:r>
      <w:r w:rsidRPr="00205840">
        <w:rPr>
          <w:spacing w:val="-15"/>
          <w:lang w:val="pt-BR"/>
        </w:rPr>
        <w:t xml:space="preserve"> </w:t>
      </w:r>
      <w:r w:rsidRPr="00205840">
        <w:rPr>
          <w:lang w:val="pt-BR"/>
        </w:rPr>
        <w:t>por</w:t>
      </w:r>
      <w:r w:rsidRPr="00205840">
        <w:rPr>
          <w:spacing w:val="-14"/>
          <w:lang w:val="pt-BR"/>
        </w:rPr>
        <w:t xml:space="preserve"> </w:t>
      </w:r>
      <w:r w:rsidRPr="00205840">
        <w:rPr>
          <w:lang w:val="pt-BR"/>
        </w:rPr>
        <w:t>meio</w:t>
      </w:r>
      <w:r w:rsidRPr="00205840">
        <w:rPr>
          <w:spacing w:val="-12"/>
          <w:lang w:val="pt-BR"/>
        </w:rPr>
        <w:t xml:space="preserve"> </w:t>
      </w:r>
      <w:r w:rsidRPr="00205840">
        <w:rPr>
          <w:lang w:val="pt-BR"/>
        </w:rPr>
        <w:t>de</w:t>
      </w:r>
      <w:r w:rsidRPr="00205840">
        <w:rPr>
          <w:spacing w:val="-15"/>
          <w:lang w:val="pt-BR"/>
        </w:rPr>
        <w:t xml:space="preserve"> </w:t>
      </w:r>
      <w:r w:rsidRPr="00205840">
        <w:rPr>
          <w:lang w:val="pt-BR"/>
        </w:rPr>
        <w:t>variáveis</w:t>
      </w:r>
      <w:r w:rsidRPr="00205840">
        <w:rPr>
          <w:spacing w:val="-13"/>
          <w:lang w:val="pt-BR"/>
        </w:rPr>
        <w:t xml:space="preserve"> </w:t>
      </w:r>
      <w:r w:rsidRPr="00205840">
        <w:rPr>
          <w:lang w:val="pt-BR"/>
        </w:rPr>
        <w:t>ou</w:t>
      </w:r>
      <w:r w:rsidRPr="00205840">
        <w:rPr>
          <w:spacing w:val="-14"/>
          <w:lang w:val="pt-BR"/>
        </w:rPr>
        <w:t xml:space="preserve"> </w:t>
      </w:r>
      <w:r w:rsidRPr="00205840">
        <w:rPr>
          <w:lang w:val="pt-BR"/>
        </w:rPr>
        <w:t>indicadores”</w:t>
      </w:r>
      <w:r w:rsidRPr="00205840">
        <w:rPr>
          <w:spacing w:val="-14"/>
          <w:lang w:val="pt-BR"/>
        </w:rPr>
        <w:t xml:space="preserve"> </w:t>
      </w:r>
      <w:r w:rsidRPr="00205840">
        <w:rPr>
          <w:lang w:val="pt-BR"/>
        </w:rPr>
        <w:t>(Sales,</w:t>
      </w:r>
      <w:r w:rsidRPr="00205840">
        <w:rPr>
          <w:spacing w:val="-14"/>
          <w:lang w:val="pt-BR"/>
        </w:rPr>
        <w:t xml:space="preserve"> </w:t>
      </w:r>
      <w:r w:rsidRPr="00205840">
        <w:rPr>
          <w:lang w:val="pt-BR"/>
        </w:rPr>
        <w:t>2008,</w:t>
      </w:r>
      <w:r w:rsidRPr="00205840">
        <w:rPr>
          <w:spacing w:val="-14"/>
          <w:lang w:val="pt-BR"/>
        </w:rPr>
        <w:t xml:space="preserve"> </w:t>
      </w:r>
      <w:r w:rsidRPr="00205840">
        <w:rPr>
          <w:lang w:val="pt-BR"/>
        </w:rPr>
        <w:t>p.</w:t>
      </w:r>
      <w:r>
        <w:rPr>
          <w:lang w:val="pt-BR"/>
        </w:rPr>
        <w:t xml:space="preserve"> </w:t>
      </w:r>
      <w:r w:rsidRPr="00205840">
        <w:rPr>
          <w:lang w:val="pt-BR"/>
        </w:rPr>
        <w:t xml:space="preserve">99). </w:t>
      </w:r>
    </w:p>
    <w:p w:rsidR="000479D1" w:rsidRDefault="00250729" w:rsidP="00250729">
      <w:pPr>
        <w:pStyle w:val="Corpodetexto"/>
        <w:ind w:left="0" w:firstLine="420"/>
        <w:jc w:val="both"/>
        <w:rPr>
          <w:lang w:val="pt-BR"/>
        </w:rPr>
      </w:pPr>
      <w:r w:rsidRPr="00CA4149">
        <w:rPr>
          <w:lang w:val="pt-BR"/>
        </w:rPr>
        <w:t>Para melhor ilustrar os objetivos propostos</w:t>
      </w:r>
      <w:r>
        <w:rPr>
          <w:lang w:val="pt-BR"/>
        </w:rPr>
        <w:t xml:space="preserve"> por este trabalho</w:t>
      </w:r>
      <w:r w:rsidRPr="00CA4149">
        <w:rPr>
          <w:lang w:val="pt-BR"/>
        </w:rPr>
        <w:t>, o referido código de ética foi analisado a partir de suas seis dimensões norteadoras, mencionadas</w:t>
      </w:r>
      <w:r>
        <w:rPr>
          <w:lang w:val="pt-BR"/>
        </w:rPr>
        <w:t xml:space="preserve"> anteriormente, a fim de extrair valores (postura profissional adequada à situação) de cada uma delas e explicitar suas relações com as </w:t>
      </w:r>
      <w:proofErr w:type="spellStart"/>
      <w:r w:rsidRPr="005B6059">
        <w:rPr>
          <w:i/>
          <w:lang w:val="pt-BR"/>
        </w:rPr>
        <w:t>fake</w:t>
      </w:r>
      <w:proofErr w:type="spellEnd"/>
      <w:r w:rsidRPr="005B6059">
        <w:rPr>
          <w:i/>
          <w:lang w:val="pt-BR"/>
        </w:rPr>
        <w:t xml:space="preserve"> </w:t>
      </w:r>
      <w:proofErr w:type="spellStart"/>
      <w:r w:rsidRPr="005B6059">
        <w:rPr>
          <w:i/>
          <w:lang w:val="pt-BR"/>
        </w:rPr>
        <w:t>news</w:t>
      </w:r>
      <w:proofErr w:type="spellEnd"/>
      <w:r>
        <w:rPr>
          <w:lang w:val="pt-BR"/>
        </w:rPr>
        <w:t>, o que pode ser constatado a partir da elaboração de uma tabela contento tais informações.</w:t>
      </w:r>
    </w:p>
    <w:p w:rsidR="00250729" w:rsidRPr="00250729" w:rsidRDefault="00250729" w:rsidP="00250729">
      <w:pPr>
        <w:pStyle w:val="Corpodetexto"/>
        <w:ind w:left="0" w:firstLine="420"/>
        <w:jc w:val="both"/>
        <w:rPr>
          <w:lang w:val="pt-BR"/>
        </w:rPr>
      </w:pPr>
    </w:p>
    <w:p w:rsidR="000479D1" w:rsidRDefault="000479D1" w:rsidP="00250729">
      <w:pPr>
        <w:pBdr>
          <w:top w:val="nil"/>
          <w:left w:val="nil"/>
          <w:bottom w:val="nil"/>
          <w:right w:val="nil"/>
          <w:between w:val="nil"/>
        </w:pBdr>
        <w:jc w:val="both"/>
        <w:rPr>
          <w:color w:val="000000"/>
          <w:sz w:val="24"/>
          <w:szCs w:val="24"/>
        </w:rPr>
      </w:pPr>
    </w:p>
    <w:p w:rsidR="000479D1" w:rsidRPr="002E0B28" w:rsidRDefault="002E0B28">
      <w:pPr>
        <w:pBdr>
          <w:top w:val="nil"/>
          <w:left w:val="nil"/>
          <w:bottom w:val="nil"/>
          <w:right w:val="nil"/>
          <w:between w:val="nil"/>
        </w:pBdr>
        <w:jc w:val="both"/>
        <w:rPr>
          <w:b/>
          <w:color w:val="000000"/>
          <w:sz w:val="24"/>
          <w:szCs w:val="24"/>
          <w:lang w:val="pt-BR"/>
        </w:rPr>
      </w:pPr>
      <w:r>
        <w:rPr>
          <w:b/>
          <w:color w:val="000000"/>
          <w:sz w:val="24"/>
          <w:szCs w:val="24"/>
        </w:rPr>
        <w:t xml:space="preserve">4 Resultados e </w:t>
      </w:r>
      <w:proofErr w:type="spellStart"/>
      <w:r>
        <w:rPr>
          <w:b/>
          <w:color w:val="000000"/>
          <w:sz w:val="24"/>
          <w:szCs w:val="24"/>
        </w:rPr>
        <w:t>Discussões</w:t>
      </w:r>
      <w:proofErr w:type="spellEnd"/>
    </w:p>
    <w:p w:rsidR="000479D1" w:rsidRDefault="000479D1">
      <w:pPr>
        <w:pBdr>
          <w:top w:val="nil"/>
          <w:left w:val="nil"/>
          <w:bottom w:val="nil"/>
          <w:right w:val="nil"/>
          <w:between w:val="nil"/>
        </w:pBdr>
        <w:ind w:firstLine="420"/>
        <w:jc w:val="both"/>
        <w:rPr>
          <w:color w:val="000000"/>
          <w:sz w:val="24"/>
          <w:szCs w:val="24"/>
        </w:rPr>
      </w:pPr>
    </w:p>
    <w:p w:rsidR="00250729" w:rsidRDefault="00250729" w:rsidP="00250729">
      <w:pPr>
        <w:pStyle w:val="Corpodetexto"/>
        <w:ind w:left="0" w:firstLine="420"/>
        <w:jc w:val="both"/>
        <w:rPr>
          <w:lang w:val="pt-BR"/>
        </w:rPr>
      </w:pPr>
      <w:r w:rsidRPr="00205840">
        <w:rPr>
          <w:lang w:val="pt-BR"/>
        </w:rPr>
        <w:t>Como</w:t>
      </w:r>
      <w:r w:rsidRPr="00205840">
        <w:rPr>
          <w:spacing w:val="-14"/>
          <w:lang w:val="pt-BR"/>
        </w:rPr>
        <w:t xml:space="preserve"> </w:t>
      </w:r>
      <w:r w:rsidRPr="00205840">
        <w:rPr>
          <w:lang w:val="pt-BR"/>
        </w:rPr>
        <w:t>resultado</w:t>
      </w:r>
      <w:r w:rsidRPr="00205840">
        <w:rPr>
          <w:spacing w:val="-14"/>
          <w:lang w:val="pt-BR"/>
        </w:rPr>
        <w:t xml:space="preserve"> </w:t>
      </w:r>
      <w:r w:rsidRPr="00205840">
        <w:rPr>
          <w:lang w:val="pt-BR"/>
        </w:rPr>
        <w:t>da</w:t>
      </w:r>
      <w:r w:rsidRPr="00205840">
        <w:rPr>
          <w:spacing w:val="-14"/>
          <w:lang w:val="pt-BR"/>
        </w:rPr>
        <w:t xml:space="preserve"> </w:t>
      </w:r>
      <w:r w:rsidRPr="00205840">
        <w:rPr>
          <w:lang w:val="pt-BR"/>
        </w:rPr>
        <w:t>aplicação</w:t>
      </w:r>
      <w:r w:rsidRPr="00205840">
        <w:rPr>
          <w:spacing w:val="-14"/>
          <w:lang w:val="pt-BR"/>
        </w:rPr>
        <w:t xml:space="preserve"> </w:t>
      </w:r>
      <w:r w:rsidRPr="00205840">
        <w:rPr>
          <w:lang w:val="pt-BR"/>
        </w:rPr>
        <w:t>da</w:t>
      </w:r>
      <w:r w:rsidRPr="00205840">
        <w:rPr>
          <w:spacing w:val="-15"/>
          <w:lang w:val="pt-BR"/>
        </w:rPr>
        <w:t xml:space="preserve"> </w:t>
      </w:r>
      <w:r w:rsidRPr="00205840">
        <w:rPr>
          <w:lang w:val="pt-BR"/>
        </w:rPr>
        <w:t>análise</w:t>
      </w:r>
      <w:r w:rsidRPr="00205840">
        <w:rPr>
          <w:spacing w:val="-14"/>
          <w:lang w:val="pt-BR"/>
        </w:rPr>
        <w:t xml:space="preserve"> </w:t>
      </w:r>
      <w:r w:rsidRPr="00205840">
        <w:rPr>
          <w:lang w:val="pt-BR"/>
        </w:rPr>
        <w:t>de</w:t>
      </w:r>
      <w:r w:rsidRPr="00205840">
        <w:rPr>
          <w:spacing w:val="-15"/>
          <w:lang w:val="pt-BR"/>
        </w:rPr>
        <w:t xml:space="preserve"> </w:t>
      </w:r>
      <w:r w:rsidRPr="00205840">
        <w:rPr>
          <w:lang w:val="pt-BR"/>
        </w:rPr>
        <w:t>conteúdo</w:t>
      </w:r>
      <w:r w:rsidRPr="00205840">
        <w:rPr>
          <w:spacing w:val="-14"/>
          <w:lang w:val="pt-BR"/>
        </w:rPr>
        <w:t xml:space="preserve"> </w:t>
      </w:r>
      <w:r w:rsidRPr="00205840">
        <w:rPr>
          <w:lang w:val="pt-BR"/>
        </w:rPr>
        <w:t>à</w:t>
      </w:r>
      <w:r w:rsidRPr="00205840">
        <w:rPr>
          <w:spacing w:val="-14"/>
          <w:lang w:val="pt-BR"/>
        </w:rPr>
        <w:t xml:space="preserve"> </w:t>
      </w:r>
      <w:r w:rsidRPr="00205840">
        <w:rPr>
          <w:lang w:val="pt-BR"/>
        </w:rPr>
        <w:t>estrutura</w:t>
      </w:r>
      <w:r w:rsidRPr="00205840">
        <w:rPr>
          <w:spacing w:val="-15"/>
          <w:lang w:val="pt-BR"/>
        </w:rPr>
        <w:t xml:space="preserve"> </w:t>
      </w:r>
      <w:r w:rsidRPr="00205840">
        <w:rPr>
          <w:lang w:val="pt-BR"/>
        </w:rPr>
        <w:t>completa</w:t>
      </w:r>
      <w:r w:rsidRPr="00205840">
        <w:rPr>
          <w:spacing w:val="-15"/>
          <w:lang w:val="pt-BR"/>
        </w:rPr>
        <w:t xml:space="preserve"> </w:t>
      </w:r>
      <w:r w:rsidRPr="00205840">
        <w:rPr>
          <w:lang w:val="pt-BR"/>
        </w:rPr>
        <w:t>do</w:t>
      </w:r>
      <w:r w:rsidRPr="00205840">
        <w:rPr>
          <w:spacing w:val="-16"/>
          <w:lang w:val="pt-BR"/>
        </w:rPr>
        <w:t xml:space="preserve"> </w:t>
      </w:r>
      <w:r w:rsidRPr="00205840">
        <w:rPr>
          <w:lang w:val="pt-BR"/>
        </w:rPr>
        <w:t>referido</w:t>
      </w:r>
      <w:r w:rsidRPr="00205840">
        <w:rPr>
          <w:spacing w:val="-14"/>
          <w:lang w:val="pt-BR"/>
        </w:rPr>
        <w:t xml:space="preserve"> </w:t>
      </w:r>
      <w:r w:rsidRPr="00205840">
        <w:rPr>
          <w:lang w:val="pt-BR"/>
        </w:rPr>
        <w:t xml:space="preserve">código nos aspectos que podem tangenciar o fenômeno das </w:t>
      </w:r>
      <w:proofErr w:type="spellStart"/>
      <w:r>
        <w:rPr>
          <w:i/>
          <w:lang w:val="pt-BR"/>
        </w:rPr>
        <w:t>fake</w:t>
      </w:r>
      <w:proofErr w:type="spellEnd"/>
      <w:r>
        <w:rPr>
          <w:i/>
          <w:lang w:val="pt-BR"/>
        </w:rPr>
        <w:t xml:space="preserve"> </w:t>
      </w:r>
      <w:proofErr w:type="spellStart"/>
      <w:r>
        <w:rPr>
          <w:i/>
          <w:lang w:val="pt-BR"/>
        </w:rPr>
        <w:t>n</w:t>
      </w:r>
      <w:r w:rsidRPr="00205840">
        <w:rPr>
          <w:i/>
          <w:lang w:val="pt-BR"/>
        </w:rPr>
        <w:t>ews</w:t>
      </w:r>
      <w:proofErr w:type="spellEnd"/>
      <w:r w:rsidR="007333D0">
        <w:rPr>
          <w:lang w:val="pt-BR"/>
        </w:rPr>
        <w:t>, foi possível chegar a seguinte tabela</w:t>
      </w:r>
      <w:r>
        <w:rPr>
          <w:lang w:val="pt-BR"/>
        </w:rPr>
        <w:t>:</w:t>
      </w:r>
    </w:p>
    <w:p w:rsidR="00250729" w:rsidRPr="000070BB" w:rsidRDefault="00250729" w:rsidP="00250729">
      <w:pPr>
        <w:pStyle w:val="Corpodetexto"/>
        <w:spacing w:before="240"/>
        <w:ind w:left="0" w:firstLine="709"/>
        <w:rPr>
          <w:b/>
          <w:lang w:val="pt-BR"/>
        </w:rPr>
      </w:pPr>
      <w:r>
        <w:rPr>
          <w:b/>
          <w:lang w:val="pt-BR"/>
        </w:rPr>
        <w:t xml:space="preserve">     </w:t>
      </w:r>
      <w:r w:rsidR="007333D0">
        <w:rPr>
          <w:b/>
          <w:lang w:val="pt-BR"/>
        </w:rPr>
        <w:t>Tabela</w:t>
      </w:r>
      <w:r>
        <w:rPr>
          <w:b/>
          <w:lang w:val="pt-BR"/>
        </w:rPr>
        <w:t xml:space="preserve"> </w:t>
      </w:r>
      <w:r w:rsidR="008E256C">
        <w:rPr>
          <w:b/>
          <w:lang w:val="pt-BR"/>
        </w:rPr>
        <w:t xml:space="preserve">1: </w:t>
      </w:r>
      <w:proofErr w:type="spellStart"/>
      <w:r w:rsidR="008E256C" w:rsidRPr="00B26360">
        <w:rPr>
          <w:b/>
          <w:i/>
          <w:lang w:val="pt-BR"/>
        </w:rPr>
        <w:t>Fake</w:t>
      </w:r>
      <w:proofErr w:type="spellEnd"/>
      <w:r w:rsidR="008E256C" w:rsidRPr="00B26360">
        <w:rPr>
          <w:b/>
          <w:i/>
          <w:lang w:val="pt-BR"/>
        </w:rPr>
        <w:t xml:space="preserve"> N</w:t>
      </w:r>
      <w:r w:rsidRPr="00B26360">
        <w:rPr>
          <w:b/>
          <w:i/>
          <w:lang w:val="pt-BR"/>
        </w:rPr>
        <w:t>ews</w:t>
      </w:r>
      <w:r w:rsidRPr="000070BB">
        <w:rPr>
          <w:b/>
          <w:lang w:val="pt-BR"/>
        </w:rPr>
        <w:t xml:space="preserve"> e os valores éticos do código de ética da IFLA</w:t>
      </w:r>
    </w:p>
    <w:tbl>
      <w:tblPr>
        <w:tblStyle w:val="Tabelacomgrade"/>
        <w:tblW w:w="0" w:type="auto"/>
        <w:tblLook w:val="04A0" w:firstRow="1" w:lastRow="0" w:firstColumn="1" w:lastColumn="0" w:noHBand="0" w:noVBand="1"/>
      </w:tblPr>
      <w:tblGrid>
        <w:gridCol w:w="3070"/>
        <w:gridCol w:w="3070"/>
        <w:gridCol w:w="3071"/>
      </w:tblGrid>
      <w:tr w:rsidR="00250729" w:rsidTr="00250729">
        <w:trPr>
          <w:trHeight w:val="454"/>
        </w:trPr>
        <w:tc>
          <w:tcPr>
            <w:tcW w:w="3070" w:type="dxa"/>
          </w:tcPr>
          <w:p w:rsidR="00250729" w:rsidRPr="000070BB" w:rsidRDefault="00250729" w:rsidP="00250729">
            <w:pPr>
              <w:pStyle w:val="Corpodetexto"/>
              <w:ind w:left="0"/>
              <w:jc w:val="both"/>
              <w:rPr>
                <w:b/>
                <w:sz w:val="22"/>
                <w:szCs w:val="22"/>
                <w:lang w:val="pt-BR"/>
              </w:rPr>
            </w:pPr>
            <w:r w:rsidRPr="000070BB">
              <w:rPr>
                <w:b/>
                <w:sz w:val="22"/>
                <w:szCs w:val="22"/>
                <w:lang w:val="pt-BR"/>
              </w:rPr>
              <w:t>Dimensão</w:t>
            </w:r>
          </w:p>
        </w:tc>
        <w:tc>
          <w:tcPr>
            <w:tcW w:w="3070" w:type="dxa"/>
          </w:tcPr>
          <w:p w:rsidR="00250729" w:rsidRPr="000070BB" w:rsidRDefault="00250729" w:rsidP="00250729">
            <w:pPr>
              <w:pStyle w:val="Corpodetexto"/>
              <w:ind w:left="0"/>
              <w:jc w:val="both"/>
              <w:rPr>
                <w:b/>
                <w:sz w:val="22"/>
                <w:szCs w:val="22"/>
                <w:lang w:val="pt-BR"/>
              </w:rPr>
            </w:pPr>
            <w:r>
              <w:rPr>
                <w:b/>
                <w:sz w:val="22"/>
                <w:szCs w:val="22"/>
                <w:lang w:val="pt-BR"/>
              </w:rPr>
              <w:t xml:space="preserve">Valor </w:t>
            </w:r>
          </w:p>
        </w:tc>
        <w:tc>
          <w:tcPr>
            <w:tcW w:w="3071" w:type="dxa"/>
          </w:tcPr>
          <w:p w:rsidR="00250729" w:rsidRPr="000070BB" w:rsidRDefault="00250729" w:rsidP="00250729">
            <w:pPr>
              <w:pStyle w:val="Corpodetexto"/>
              <w:ind w:left="0"/>
              <w:jc w:val="both"/>
              <w:rPr>
                <w:b/>
                <w:sz w:val="22"/>
                <w:szCs w:val="22"/>
                <w:lang w:val="pt-BR"/>
              </w:rPr>
            </w:pPr>
            <w:r>
              <w:rPr>
                <w:b/>
                <w:sz w:val="22"/>
                <w:szCs w:val="22"/>
                <w:lang w:val="pt-BR"/>
              </w:rPr>
              <w:t xml:space="preserve">Relação com as </w:t>
            </w:r>
            <w:proofErr w:type="spellStart"/>
            <w:r w:rsidRPr="00B26360">
              <w:rPr>
                <w:b/>
                <w:i/>
                <w:sz w:val="22"/>
                <w:szCs w:val="22"/>
                <w:lang w:val="pt-BR"/>
              </w:rPr>
              <w:t>Fake</w:t>
            </w:r>
            <w:proofErr w:type="spellEnd"/>
            <w:r w:rsidRPr="00B26360">
              <w:rPr>
                <w:b/>
                <w:i/>
                <w:sz w:val="22"/>
                <w:szCs w:val="22"/>
                <w:lang w:val="pt-BR"/>
              </w:rPr>
              <w:t xml:space="preserve"> News</w:t>
            </w:r>
          </w:p>
        </w:tc>
      </w:tr>
      <w:tr w:rsidR="00250729" w:rsidRPr="000070BB" w:rsidTr="00250729">
        <w:trPr>
          <w:trHeight w:val="1369"/>
        </w:trPr>
        <w:tc>
          <w:tcPr>
            <w:tcW w:w="3070" w:type="dxa"/>
          </w:tcPr>
          <w:p w:rsidR="00250729" w:rsidRDefault="00250729" w:rsidP="00250729">
            <w:pPr>
              <w:pStyle w:val="Corpodetexto"/>
              <w:ind w:left="0"/>
              <w:jc w:val="both"/>
              <w:rPr>
                <w:lang w:val="pt-BR"/>
              </w:rPr>
            </w:pPr>
            <w:proofErr w:type="spellStart"/>
            <w:r w:rsidRPr="000070BB">
              <w:rPr>
                <w:color w:val="000000" w:themeColor="text1"/>
                <w:sz w:val="18"/>
                <w:szCs w:val="18"/>
              </w:rPr>
              <w:t>Acesso</w:t>
            </w:r>
            <w:proofErr w:type="spellEnd"/>
            <w:r w:rsidRPr="000070BB">
              <w:rPr>
                <w:color w:val="000000" w:themeColor="text1"/>
                <w:sz w:val="18"/>
                <w:szCs w:val="18"/>
              </w:rPr>
              <w:t xml:space="preserve"> à </w:t>
            </w:r>
            <w:proofErr w:type="spellStart"/>
            <w:r w:rsidRPr="000070BB">
              <w:rPr>
                <w:color w:val="000000" w:themeColor="text1"/>
                <w:sz w:val="18"/>
                <w:szCs w:val="18"/>
              </w:rPr>
              <w:t>Informação</w:t>
            </w:r>
            <w:proofErr w:type="spellEnd"/>
          </w:p>
        </w:tc>
        <w:tc>
          <w:tcPr>
            <w:tcW w:w="3070" w:type="dxa"/>
          </w:tcPr>
          <w:p w:rsidR="00250729" w:rsidRPr="008E256C" w:rsidRDefault="00250729" w:rsidP="00250729">
            <w:pPr>
              <w:pStyle w:val="TableParagraph"/>
              <w:ind w:left="0" w:right="94"/>
              <w:jc w:val="both"/>
              <w:rPr>
                <w:rFonts w:ascii="Times New Roman" w:hAnsi="Times New Roman" w:cs="Times New Roman"/>
                <w:i/>
                <w:sz w:val="18"/>
                <w:szCs w:val="18"/>
              </w:rPr>
            </w:pPr>
            <w:r w:rsidRPr="008E256C">
              <w:rPr>
                <w:rFonts w:ascii="Times New Roman" w:hAnsi="Times New Roman" w:cs="Times New Roman"/>
                <w:i/>
                <w:sz w:val="18"/>
                <w:szCs w:val="18"/>
              </w:rPr>
              <w:t>Ensure access to information for all for personal development, education, cultural enrichment, leisure,</w:t>
            </w:r>
            <w:r w:rsidRPr="008E256C">
              <w:rPr>
                <w:rFonts w:ascii="Times New Roman" w:hAnsi="Times New Roman" w:cs="Times New Roman"/>
                <w:i/>
                <w:spacing w:val="35"/>
                <w:sz w:val="18"/>
                <w:szCs w:val="18"/>
              </w:rPr>
              <w:t xml:space="preserve"> </w:t>
            </w:r>
            <w:r w:rsidRPr="008E256C">
              <w:rPr>
                <w:rFonts w:ascii="Times New Roman" w:hAnsi="Times New Roman" w:cs="Times New Roman"/>
                <w:i/>
                <w:sz w:val="18"/>
                <w:szCs w:val="18"/>
              </w:rPr>
              <w:t>economic activity and informed participation in</w:t>
            </w:r>
            <w:r w:rsidRPr="008E256C">
              <w:rPr>
                <w:rFonts w:ascii="Times New Roman" w:hAnsi="Times New Roman" w:cs="Times New Roman"/>
                <w:i/>
                <w:spacing w:val="-31"/>
                <w:sz w:val="18"/>
                <w:szCs w:val="18"/>
              </w:rPr>
              <w:t xml:space="preserve"> </w:t>
            </w:r>
            <w:r w:rsidRPr="008E256C">
              <w:rPr>
                <w:rFonts w:ascii="Times New Roman" w:hAnsi="Times New Roman" w:cs="Times New Roman"/>
                <w:i/>
                <w:sz w:val="18"/>
                <w:szCs w:val="18"/>
              </w:rPr>
              <w:t>and enhancement of</w:t>
            </w:r>
            <w:r w:rsidRPr="008E256C">
              <w:rPr>
                <w:rFonts w:ascii="Times New Roman" w:hAnsi="Times New Roman" w:cs="Times New Roman"/>
                <w:i/>
                <w:spacing w:val="1"/>
                <w:sz w:val="18"/>
                <w:szCs w:val="18"/>
              </w:rPr>
              <w:t xml:space="preserve"> </w:t>
            </w:r>
            <w:r w:rsidRPr="008E256C">
              <w:rPr>
                <w:rFonts w:ascii="Times New Roman" w:hAnsi="Times New Roman" w:cs="Times New Roman"/>
                <w:i/>
                <w:sz w:val="18"/>
                <w:szCs w:val="18"/>
              </w:rPr>
              <w:t>democracy.</w:t>
            </w:r>
          </w:p>
        </w:tc>
        <w:tc>
          <w:tcPr>
            <w:tcW w:w="3071" w:type="dxa"/>
          </w:tcPr>
          <w:p w:rsidR="00250729" w:rsidRPr="000070BB" w:rsidRDefault="008E256C" w:rsidP="00250729">
            <w:pPr>
              <w:jc w:val="both"/>
              <w:rPr>
                <w:rFonts w:ascii="Times New Roman" w:hAnsi="Times New Roman" w:cs="Times New Roman"/>
                <w:sz w:val="18"/>
                <w:szCs w:val="18"/>
              </w:rPr>
            </w:pPr>
            <w:r>
              <w:rPr>
                <w:rFonts w:ascii="Times New Roman" w:hAnsi="Times New Roman" w:cs="Times New Roman"/>
                <w:sz w:val="18"/>
                <w:szCs w:val="18"/>
              </w:rPr>
              <w:t xml:space="preserve">As </w:t>
            </w:r>
            <w:proofErr w:type="spellStart"/>
            <w:r w:rsidRPr="008E256C">
              <w:rPr>
                <w:rFonts w:ascii="Times New Roman" w:hAnsi="Times New Roman" w:cs="Times New Roman"/>
                <w:i/>
                <w:sz w:val="18"/>
                <w:szCs w:val="18"/>
              </w:rPr>
              <w:t>fake</w:t>
            </w:r>
            <w:proofErr w:type="spellEnd"/>
            <w:r w:rsidRPr="008E256C">
              <w:rPr>
                <w:rFonts w:ascii="Times New Roman" w:hAnsi="Times New Roman" w:cs="Times New Roman"/>
                <w:i/>
                <w:sz w:val="18"/>
                <w:szCs w:val="18"/>
              </w:rPr>
              <w:t xml:space="preserve"> </w:t>
            </w:r>
            <w:proofErr w:type="spellStart"/>
            <w:r w:rsidRPr="008E256C">
              <w:rPr>
                <w:rFonts w:ascii="Times New Roman" w:hAnsi="Times New Roman" w:cs="Times New Roman"/>
                <w:i/>
                <w:sz w:val="18"/>
                <w:szCs w:val="18"/>
              </w:rPr>
              <w:t>n</w:t>
            </w:r>
            <w:r w:rsidR="00250729" w:rsidRPr="008E256C">
              <w:rPr>
                <w:rFonts w:ascii="Times New Roman" w:hAnsi="Times New Roman" w:cs="Times New Roman"/>
                <w:i/>
                <w:sz w:val="18"/>
                <w:szCs w:val="18"/>
              </w:rPr>
              <w:t>ews</w:t>
            </w:r>
            <w:proofErr w:type="spellEnd"/>
            <w:r w:rsidR="00250729" w:rsidRPr="000070BB">
              <w:rPr>
                <w:rFonts w:ascii="Times New Roman" w:hAnsi="Times New Roman" w:cs="Times New Roman"/>
                <w:sz w:val="18"/>
                <w:szCs w:val="18"/>
              </w:rPr>
              <w:t>, ao prejudicarem o acesso à informação afetam diretamente a democracia.</w:t>
            </w:r>
          </w:p>
        </w:tc>
      </w:tr>
      <w:tr w:rsidR="00250729" w:rsidRPr="000070BB" w:rsidTr="00CD43AF">
        <w:tc>
          <w:tcPr>
            <w:tcW w:w="3070" w:type="dxa"/>
          </w:tcPr>
          <w:p w:rsidR="00250729" w:rsidRPr="000070BB" w:rsidRDefault="00250729" w:rsidP="00250729">
            <w:pPr>
              <w:pStyle w:val="Corpodetexto"/>
              <w:ind w:left="0"/>
              <w:jc w:val="both"/>
              <w:rPr>
                <w:lang w:val="pt-BR"/>
              </w:rPr>
            </w:pPr>
          </w:p>
        </w:tc>
        <w:tc>
          <w:tcPr>
            <w:tcW w:w="3070" w:type="dxa"/>
          </w:tcPr>
          <w:p w:rsidR="00250729" w:rsidRPr="008E256C" w:rsidRDefault="00250729" w:rsidP="00250729">
            <w:pPr>
              <w:pStyle w:val="TableParagraph"/>
              <w:ind w:left="0" w:right="95"/>
              <w:jc w:val="both"/>
              <w:rPr>
                <w:rFonts w:ascii="Times New Roman" w:hAnsi="Times New Roman" w:cs="Times New Roman"/>
                <w:i/>
                <w:sz w:val="18"/>
                <w:szCs w:val="18"/>
              </w:rPr>
            </w:pPr>
            <w:r w:rsidRPr="008E256C">
              <w:rPr>
                <w:rFonts w:ascii="Times New Roman" w:hAnsi="Times New Roman" w:cs="Times New Roman"/>
                <w:i/>
                <w:sz w:val="18"/>
                <w:szCs w:val="18"/>
              </w:rPr>
              <w:t xml:space="preserve">Promote and </w:t>
            </w:r>
            <w:proofErr w:type="spellStart"/>
            <w:r w:rsidRPr="008E256C">
              <w:rPr>
                <w:rFonts w:ascii="Times New Roman" w:hAnsi="Times New Roman" w:cs="Times New Roman"/>
                <w:i/>
                <w:sz w:val="18"/>
                <w:szCs w:val="18"/>
              </w:rPr>
              <w:t>publicise</w:t>
            </w:r>
            <w:proofErr w:type="spellEnd"/>
            <w:r w:rsidRPr="008E256C">
              <w:rPr>
                <w:rFonts w:ascii="Times New Roman" w:hAnsi="Times New Roman" w:cs="Times New Roman"/>
                <w:i/>
                <w:sz w:val="18"/>
                <w:szCs w:val="18"/>
              </w:rPr>
              <w:t xml:space="preserve"> the collection and services so that users and</w:t>
            </w:r>
            <w:r w:rsidRPr="008E256C">
              <w:rPr>
                <w:rFonts w:ascii="Times New Roman" w:hAnsi="Times New Roman" w:cs="Times New Roman"/>
                <w:i/>
                <w:spacing w:val="-40"/>
                <w:sz w:val="18"/>
                <w:szCs w:val="18"/>
              </w:rPr>
              <w:t xml:space="preserve"> </w:t>
            </w:r>
            <w:r w:rsidRPr="008E256C">
              <w:rPr>
                <w:rFonts w:ascii="Times New Roman" w:hAnsi="Times New Roman" w:cs="Times New Roman"/>
                <w:i/>
                <w:sz w:val="18"/>
                <w:szCs w:val="18"/>
              </w:rPr>
              <w:t>prospective users are aware of their existence</w:t>
            </w:r>
            <w:r w:rsidRPr="008E256C">
              <w:rPr>
                <w:rFonts w:ascii="Times New Roman" w:hAnsi="Times New Roman" w:cs="Times New Roman"/>
                <w:i/>
                <w:spacing w:val="2"/>
                <w:sz w:val="18"/>
                <w:szCs w:val="18"/>
              </w:rPr>
              <w:t xml:space="preserve"> </w:t>
            </w:r>
            <w:r w:rsidRPr="008E256C">
              <w:rPr>
                <w:rFonts w:ascii="Times New Roman" w:hAnsi="Times New Roman" w:cs="Times New Roman"/>
                <w:i/>
                <w:sz w:val="18"/>
                <w:szCs w:val="18"/>
              </w:rPr>
              <w:t>and availability.</w:t>
            </w:r>
          </w:p>
        </w:tc>
        <w:tc>
          <w:tcPr>
            <w:tcW w:w="3071" w:type="dxa"/>
          </w:tcPr>
          <w:p w:rsidR="00250729" w:rsidRPr="0034188C" w:rsidRDefault="008E256C" w:rsidP="00250729">
            <w:pPr>
              <w:jc w:val="both"/>
              <w:rPr>
                <w:rFonts w:ascii="Times New Roman" w:hAnsi="Times New Roman" w:cs="Times New Roman"/>
                <w:sz w:val="18"/>
                <w:szCs w:val="18"/>
              </w:rPr>
            </w:pPr>
            <w:proofErr w:type="spellStart"/>
            <w:r w:rsidRPr="008E256C">
              <w:rPr>
                <w:rFonts w:ascii="Times New Roman" w:hAnsi="Times New Roman" w:cs="Times New Roman"/>
                <w:i/>
                <w:sz w:val="18"/>
                <w:szCs w:val="18"/>
              </w:rPr>
              <w:t>Fake</w:t>
            </w:r>
            <w:proofErr w:type="spellEnd"/>
            <w:r w:rsidRPr="008E256C">
              <w:rPr>
                <w:rFonts w:ascii="Times New Roman" w:hAnsi="Times New Roman" w:cs="Times New Roman"/>
                <w:i/>
                <w:sz w:val="18"/>
                <w:szCs w:val="18"/>
              </w:rPr>
              <w:t xml:space="preserve"> </w:t>
            </w:r>
            <w:proofErr w:type="spellStart"/>
            <w:r w:rsidRPr="008E256C">
              <w:rPr>
                <w:rFonts w:ascii="Times New Roman" w:hAnsi="Times New Roman" w:cs="Times New Roman"/>
                <w:i/>
                <w:sz w:val="18"/>
                <w:szCs w:val="18"/>
              </w:rPr>
              <w:t>n</w:t>
            </w:r>
            <w:r w:rsidR="00250729" w:rsidRPr="008E256C">
              <w:rPr>
                <w:rFonts w:ascii="Times New Roman" w:hAnsi="Times New Roman" w:cs="Times New Roman"/>
                <w:i/>
                <w:sz w:val="18"/>
                <w:szCs w:val="18"/>
              </w:rPr>
              <w:t>ews</w:t>
            </w:r>
            <w:proofErr w:type="spellEnd"/>
            <w:r w:rsidR="00250729" w:rsidRPr="0034188C">
              <w:rPr>
                <w:rFonts w:ascii="Times New Roman" w:hAnsi="Times New Roman" w:cs="Times New Roman"/>
                <w:sz w:val="18"/>
                <w:szCs w:val="18"/>
              </w:rPr>
              <w:t xml:space="preserve"> podem levar a uma falsa percepção das informações disponíveis para seu uso.</w:t>
            </w:r>
          </w:p>
        </w:tc>
      </w:tr>
      <w:tr w:rsidR="00250729" w:rsidRPr="0034188C" w:rsidTr="00CD43AF">
        <w:tc>
          <w:tcPr>
            <w:tcW w:w="3070" w:type="dxa"/>
          </w:tcPr>
          <w:p w:rsidR="00250729" w:rsidRPr="000070BB" w:rsidRDefault="00250729" w:rsidP="00250729">
            <w:pPr>
              <w:pStyle w:val="Corpodetexto"/>
              <w:ind w:left="0"/>
              <w:jc w:val="both"/>
              <w:rPr>
                <w:lang w:val="pt-BR"/>
              </w:rPr>
            </w:pPr>
          </w:p>
        </w:tc>
        <w:tc>
          <w:tcPr>
            <w:tcW w:w="3070" w:type="dxa"/>
          </w:tcPr>
          <w:p w:rsidR="00250729" w:rsidRPr="008E256C" w:rsidRDefault="00250729" w:rsidP="00250729">
            <w:pPr>
              <w:pStyle w:val="TableParagraph"/>
              <w:ind w:left="0" w:right="93"/>
              <w:jc w:val="both"/>
              <w:rPr>
                <w:rFonts w:ascii="Times New Roman" w:hAnsi="Times New Roman" w:cs="Times New Roman"/>
                <w:i/>
                <w:sz w:val="18"/>
                <w:szCs w:val="18"/>
              </w:rPr>
            </w:pPr>
            <w:r w:rsidRPr="008E256C">
              <w:rPr>
                <w:rFonts w:ascii="Times New Roman" w:hAnsi="Times New Roman" w:cs="Times New Roman"/>
                <w:i/>
                <w:sz w:val="18"/>
                <w:szCs w:val="18"/>
              </w:rPr>
              <w:t>Use the most effective ways to make the material accessible to all and seek to ensure that the websites of libraries and other information institutions comply with international standards for accessibility and access to them is not</w:t>
            </w:r>
            <w:bookmarkStart w:id="0" w:name="Responsabilidades_para_com_os_usuários_e"/>
            <w:bookmarkEnd w:id="0"/>
            <w:r w:rsidRPr="008E256C">
              <w:rPr>
                <w:rFonts w:ascii="Times New Roman" w:hAnsi="Times New Roman" w:cs="Times New Roman"/>
                <w:i/>
                <w:sz w:val="18"/>
                <w:szCs w:val="18"/>
              </w:rPr>
              <w:t xml:space="preserve"> subject to barriers.</w:t>
            </w:r>
          </w:p>
        </w:tc>
        <w:tc>
          <w:tcPr>
            <w:tcW w:w="3071" w:type="dxa"/>
          </w:tcPr>
          <w:p w:rsidR="00250729" w:rsidRPr="0034188C" w:rsidRDefault="00250729" w:rsidP="00250729">
            <w:pPr>
              <w:jc w:val="both"/>
              <w:rPr>
                <w:rFonts w:ascii="Times New Roman" w:hAnsi="Times New Roman" w:cs="Times New Roman"/>
                <w:sz w:val="18"/>
                <w:szCs w:val="18"/>
              </w:rPr>
            </w:pPr>
            <w:r w:rsidRPr="0034188C">
              <w:rPr>
                <w:rFonts w:ascii="Times New Roman" w:hAnsi="Times New Roman" w:cs="Times New Roman"/>
                <w:sz w:val="18"/>
                <w:szCs w:val="18"/>
              </w:rPr>
              <w:t>A promoção do acesso à informaç</w:t>
            </w:r>
            <w:r>
              <w:rPr>
                <w:rFonts w:ascii="Times New Roman" w:hAnsi="Times New Roman" w:cs="Times New Roman"/>
                <w:sz w:val="18"/>
                <w:szCs w:val="18"/>
              </w:rPr>
              <w:t>ão pressupõe um compromisso</w:t>
            </w:r>
            <w:r>
              <w:rPr>
                <w:rFonts w:ascii="Times New Roman" w:hAnsi="Times New Roman" w:cs="Times New Roman"/>
                <w:sz w:val="18"/>
                <w:szCs w:val="18"/>
              </w:rPr>
              <w:tab/>
              <w:t xml:space="preserve">com </w:t>
            </w:r>
            <w:r w:rsidRPr="0034188C">
              <w:rPr>
                <w:rFonts w:ascii="Times New Roman" w:hAnsi="Times New Roman" w:cs="Times New Roman"/>
                <w:sz w:val="18"/>
                <w:szCs w:val="18"/>
              </w:rPr>
              <w:t>a confiabilidade dessa informação.</w:t>
            </w:r>
          </w:p>
        </w:tc>
      </w:tr>
      <w:tr w:rsidR="00250729" w:rsidRPr="0034188C" w:rsidTr="00CD43AF">
        <w:tc>
          <w:tcPr>
            <w:tcW w:w="3070" w:type="dxa"/>
          </w:tcPr>
          <w:p w:rsidR="00250729" w:rsidRPr="0034188C" w:rsidRDefault="00250729" w:rsidP="00250729">
            <w:pPr>
              <w:pStyle w:val="Corpodetexto"/>
              <w:ind w:left="0"/>
              <w:jc w:val="both"/>
              <w:rPr>
                <w:lang w:val="pt-BR"/>
              </w:rPr>
            </w:pPr>
            <w:r>
              <w:rPr>
                <w:lang w:val="pt-BR"/>
              </w:rPr>
              <w:t>-----------------------------------</w:t>
            </w:r>
          </w:p>
        </w:tc>
        <w:tc>
          <w:tcPr>
            <w:tcW w:w="3070" w:type="dxa"/>
          </w:tcPr>
          <w:p w:rsidR="00250729" w:rsidRPr="0034188C" w:rsidRDefault="00250729" w:rsidP="00250729">
            <w:pPr>
              <w:pStyle w:val="Corpodetexto"/>
              <w:ind w:left="0"/>
              <w:jc w:val="both"/>
              <w:rPr>
                <w:lang w:val="pt-BR"/>
              </w:rPr>
            </w:pPr>
            <w:r>
              <w:rPr>
                <w:lang w:val="pt-BR"/>
              </w:rPr>
              <w:t>----------------------------------</w:t>
            </w:r>
          </w:p>
        </w:tc>
        <w:tc>
          <w:tcPr>
            <w:tcW w:w="3071" w:type="dxa"/>
          </w:tcPr>
          <w:p w:rsidR="00250729" w:rsidRPr="0034188C" w:rsidRDefault="00250729" w:rsidP="00250729">
            <w:pPr>
              <w:pStyle w:val="Corpodetexto"/>
              <w:ind w:left="0"/>
              <w:jc w:val="both"/>
              <w:rPr>
                <w:lang w:val="pt-BR"/>
              </w:rPr>
            </w:pPr>
            <w:r>
              <w:rPr>
                <w:lang w:val="pt-BR"/>
              </w:rPr>
              <w:t>-----------------------------------</w:t>
            </w:r>
          </w:p>
        </w:tc>
      </w:tr>
      <w:tr w:rsidR="00250729" w:rsidRPr="004121AE" w:rsidTr="00CD43AF">
        <w:tc>
          <w:tcPr>
            <w:tcW w:w="3070" w:type="dxa"/>
          </w:tcPr>
          <w:p w:rsidR="00250729" w:rsidRPr="0034188C" w:rsidRDefault="00250729" w:rsidP="00250729">
            <w:pPr>
              <w:jc w:val="both"/>
              <w:rPr>
                <w:rFonts w:ascii="Times New Roman" w:hAnsi="Times New Roman" w:cs="Times New Roman"/>
                <w:sz w:val="18"/>
                <w:szCs w:val="18"/>
              </w:rPr>
            </w:pPr>
            <w:r w:rsidRPr="0034188C">
              <w:rPr>
                <w:rFonts w:ascii="Times New Roman" w:hAnsi="Times New Roman" w:cs="Times New Roman"/>
                <w:sz w:val="18"/>
                <w:szCs w:val="18"/>
              </w:rPr>
              <w:t>Responsabilidades para com os usuários e para com a sociedade</w:t>
            </w:r>
          </w:p>
        </w:tc>
        <w:tc>
          <w:tcPr>
            <w:tcW w:w="3070" w:type="dxa"/>
          </w:tcPr>
          <w:p w:rsidR="00250729" w:rsidRPr="008E256C" w:rsidRDefault="00250729" w:rsidP="00250729">
            <w:pPr>
              <w:jc w:val="both"/>
              <w:rPr>
                <w:rFonts w:ascii="Times New Roman" w:hAnsi="Times New Roman" w:cs="Times New Roman"/>
                <w:i/>
                <w:sz w:val="18"/>
                <w:szCs w:val="18"/>
                <w:lang w:val="en-US"/>
              </w:rPr>
            </w:pPr>
            <w:r w:rsidRPr="008E256C">
              <w:rPr>
                <w:rFonts w:ascii="Times New Roman" w:hAnsi="Times New Roman" w:cs="Times New Roman"/>
                <w:i/>
                <w:color w:val="000000" w:themeColor="text1"/>
                <w:sz w:val="18"/>
                <w:szCs w:val="18"/>
                <w:lang w:val="en-US"/>
              </w:rPr>
              <w:t>Promote inclusion and eradicate discrimination through equitable services provided for everyone.</w:t>
            </w:r>
          </w:p>
        </w:tc>
        <w:tc>
          <w:tcPr>
            <w:tcW w:w="3071" w:type="dxa"/>
          </w:tcPr>
          <w:p w:rsidR="00250729" w:rsidRPr="008E256C" w:rsidRDefault="008E256C" w:rsidP="00250729">
            <w:pPr>
              <w:pStyle w:val="TableParagraph"/>
              <w:ind w:left="0" w:right="94"/>
              <w:jc w:val="both"/>
              <w:rPr>
                <w:rFonts w:ascii="Times New Roman" w:hAnsi="Times New Roman" w:cs="Times New Roman"/>
                <w:sz w:val="18"/>
                <w:szCs w:val="18"/>
                <w:lang w:val="pt-BR"/>
              </w:rPr>
            </w:pPr>
            <w:r>
              <w:rPr>
                <w:rFonts w:ascii="Times New Roman" w:hAnsi="Times New Roman" w:cs="Times New Roman"/>
                <w:sz w:val="18"/>
                <w:szCs w:val="18"/>
                <w:lang w:val="pt-BR"/>
              </w:rPr>
              <w:t xml:space="preserve">As </w:t>
            </w:r>
            <w:proofErr w:type="spellStart"/>
            <w:r w:rsidRPr="008E256C">
              <w:rPr>
                <w:rFonts w:ascii="Times New Roman" w:hAnsi="Times New Roman" w:cs="Times New Roman"/>
                <w:i/>
                <w:sz w:val="18"/>
                <w:szCs w:val="18"/>
                <w:lang w:val="pt-BR"/>
              </w:rPr>
              <w:t>fake</w:t>
            </w:r>
            <w:proofErr w:type="spellEnd"/>
            <w:r w:rsidRPr="008E256C">
              <w:rPr>
                <w:rFonts w:ascii="Times New Roman" w:hAnsi="Times New Roman" w:cs="Times New Roman"/>
                <w:i/>
                <w:sz w:val="18"/>
                <w:szCs w:val="18"/>
                <w:lang w:val="pt-BR"/>
              </w:rPr>
              <w:t xml:space="preserve"> </w:t>
            </w:r>
            <w:proofErr w:type="spellStart"/>
            <w:r w:rsidRPr="008E256C">
              <w:rPr>
                <w:rFonts w:ascii="Times New Roman" w:hAnsi="Times New Roman" w:cs="Times New Roman"/>
                <w:i/>
                <w:sz w:val="18"/>
                <w:szCs w:val="18"/>
                <w:lang w:val="pt-BR"/>
              </w:rPr>
              <w:t>n</w:t>
            </w:r>
            <w:r w:rsidR="00250729" w:rsidRPr="008E256C">
              <w:rPr>
                <w:rFonts w:ascii="Times New Roman" w:hAnsi="Times New Roman" w:cs="Times New Roman"/>
                <w:i/>
                <w:sz w:val="18"/>
                <w:szCs w:val="18"/>
                <w:lang w:val="pt-BR"/>
              </w:rPr>
              <w:t>ews</w:t>
            </w:r>
            <w:proofErr w:type="spellEnd"/>
            <w:r w:rsidR="00250729" w:rsidRPr="008E256C">
              <w:rPr>
                <w:rFonts w:ascii="Times New Roman" w:hAnsi="Times New Roman" w:cs="Times New Roman"/>
                <w:sz w:val="18"/>
                <w:szCs w:val="18"/>
                <w:lang w:val="pt-BR"/>
              </w:rPr>
              <w:t>, por não terem compromisso com a verdade podem ser instrumentos para discriminação do usuário.</w:t>
            </w:r>
          </w:p>
        </w:tc>
      </w:tr>
      <w:tr w:rsidR="00250729" w:rsidRPr="0034188C" w:rsidTr="00CD43AF">
        <w:tc>
          <w:tcPr>
            <w:tcW w:w="3070" w:type="dxa"/>
          </w:tcPr>
          <w:p w:rsidR="00250729" w:rsidRPr="004121AE" w:rsidRDefault="00250729" w:rsidP="00250729">
            <w:pPr>
              <w:pStyle w:val="Corpodetexto"/>
              <w:ind w:left="0"/>
              <w:jc w:val="both"/>
              <w:rPr>
                <w:lang w:val="pt-BR"/>
              </w:rPr>
            </w:pPr>
          </w:p>
        </w:tc>
        <w:tc>
          <w:tcPr>
            <w:tcW w:w="3070" w:type="dxa"/>
          </w:tcPr>
          <w:p w:rsidR="00250729" w:rsidRPr="008E256C" w:rsidRDefault="00250729" w:rsidP="00250729">
            <w:pPr>
              <w:jc w:val="both"/>
              <w:rPr>
                <w:rFonts w:ascii="Times New Roman" w:hAnsi="Times New Roman" w:cs="Times New Roman"/>
                <w:i/>
                <w:sz w:val="18"/>
                <w:szCs w:val="18"/>
                <w:lang w:val="en-US"/>
              </w:rPr>
            </w:pPr>
            <w:r w:rsidRPr="008E256C">
              <w:rPr>
                <w:rFonts w:ascii="Times New Roman" w:hAnsi="Times New Roman" w:cs="Times New Roman"/>
                <w:i/>
                <w:sz w:val="18"/>
                <w:szCs w:val="18"/>
                <w:lang w:val="en-US"/>
              </w:rPr>
              <w:t>Organize and present content in a way that allows an autonomous user to find the information she/he needs and help and support users in their information searching.</w:t>
            </w:r>
          </w:p>
        </w:tc>
        <w:tc>
          <w:tcPr>
            <w:tcW w:w="3071" w:type="dxa"/>
          </w:tcPr>
          <w:p w:rsidR="00250729" w:rsidRPr="008E256C" w:rsidRDefault="008E256C" w:rsidP="00250729">
            <w:pPr>
              <w:pStyle w:val="TableParagraph"/>
              <w:ind w:left="0" w:right="95"/>
              <w:jc w:val="both"/>
              <w:rPr>
                <w:rFonts w:ascii="Times New Roman" w:hAnsi="Times New Roman" w:cs="Times New Roman"/>
                <w:sz w:val="18"/>
                <w:szCs w:val="18"/>
                <w:lang w:val="pt-BR"/>
              </w:rPr>
            </w:pPr>
            <w:r w:rsidRPr="008E256C">
              <w:rPr>
                <w:rFonts w:ascii="Times New Roman" w:hAnsi="Times New Roman" w:cs="Times New Roman"/>
                <w:sz w:val="18"/>
                <w:szCs w:val="18"/>
                <w:lang w:val="pt-BR"/>
              </w:rPr>
              <w:t xml:space="preserve">As </w:t>
            </w:r>
            <w:proofErr w:type="spellStart"/>
            <w:r w:rsidRPr="008E256C">
              <w:rPr>
                <w:rFonts w:ascii="Times New Roman" w:hAnsi="Times New Roman" w:cs="Times New Roman"/>
                <w:i/>
                <w:sz w:val="18"/>
                <w:szCs w:val="18"/>
                <w:lang w:val="pt-BR"/>
              </w:rPr>
              <w:t>f</w:t>
            </w:r>
            <w:r w:rsidR="00250729" w:rsidRPr="008E256C">
              <w:rPr>
                <w:rFonts w:ascii="Times New Roman" w:hAnsi="Times New Roman" w:cs="Times New Roman"/>
                <w:i/>
                <w:sz w:val="18"/>
                <w:szCs w:val="18"/>
                <w:lang w:val="pt-BR"/>
              </w:rPr>
              <w:t>ake</w:t>
            </w:r>
            <w:proofErr w:type="spellEnd"/>
            <w:r w:rsidRPr="008E256C">
              <w:rPr>
                <w:rFonts w:ascii="Times New Roman" w:hAnsi="Times New Roman" w:cs="Times New Roman"/>
                <w:i/>
                <w:sz w:val="18"/>
                <w:szCs w:val="18"/>
                <w:lang w:val="pt-BR"/>
              </w:rPr>
              <w:t xml:space="preserve"> </w:t>
            </w:r>
            <w:proofErr w:type="spellStart"/>
            <w:r w:rsidRPr="008E256C">
              <w:rPr>
                <w:rFonts w:ascii="Times New Roman" w:hAnsi="Times New Roman" w:cs="Times New Roman"/>
                <w:i/>
                <w:sz w:val="18"/>
                <w:szCs w:val="18"/>
                <w:lang w:val="pt-BR"/>
              </w:rPr>
              <w:t>n</w:t>
            </w:r>
            <w:r w:rsidR="00250729" w:rsidRPr="008E256C">
              <w:rPr>
                <w:rFonts w:ascii="Times New Roman" w:hAnsi="Times New Roman" w:cs="Times New Roman"/>
                <w:i/>
                <w:sz w:val="18"/>
                <w:szCs w:val="18"/>
                <w:lang w:val="pt-BR"/>
              </w:rPr>
              <w:t>ews</w:t>
            </w:r>
            <w:proofErr w:type="spellEnd"/>
            <w:r w:rsidR="00250729" w:rsidRPr="008E256C">
              <w:rPr>
                <w:rFonts w:ascii="Times New Roman" w:hAnsi="Times New Roman" w:cs="Times New Roman"/>
                <w:sz w:val="18"/>
                <w:szCs w:val="18"/>
                <w:lang w:val="pt-BR"/>
              </w:rPr>
              <w:t>, quando não percebidas nos processos de organização e disponibilização da informação podem dificultar</w:t>
            </w:r>
            <w:r w:rsidR="00250729" w:rsidRPr="008E256C">
              <w:rPr>
                <w:rFonts w:ascii="Times New Roman" w:hAnsi="Times New Roman" w:cs="Times New Roman"/>
                <w:spacing w:val="-23"/>
                <w:sz w:val="18"/>
                <w:szCs w:val="18"/>
                <w:lang w:val="pt-BR"/>
              </w:rPr>
              <w:t xml:space="preserve"> </w:t>
            </w:r>
            <w:r w:rsidR="00250729" w:rsidRPr="008E256C">
              <w:rPr>
                <w:rFonts w:ascii="Times New Roman" w:hAnsi="Times New Roman" w:cs="Times New Roman"/>
                <w:sz w:val="18"/>
                <w:szCs w:val="18"/>
                <w:lang w:val="pt-BR"/>
              </w:rPr>
              <w:t>a autonomia do usuário, tornando- o refém de uma informação</w:t>
            </w:r>
            <w:r w:rsidR="00250729" w:rsidRPr="008E256C">
              <w:rPr>
                <w:rFonts w:ascii="Times New Roman" w:hAnsi="Times New Roman" w:cs="Times New Roman"/>
                <w:spacing w:val="11"/>
                <w:sz w:val="18"/>
                <w:szCs w:val="18"/>
                <w:lang w:val="pt-BR"/>
              </w:rPr>
              <w:t xml:space="preserve"> </w:t>
            </w:r>
            <w:r w:rsidR="00250729" w:rsidRPr="008E256C">
              <w:rPr>
                <w:rFonts w:ascii="Times New Roman" w:hAnsi="Times New Roman" w:cs="Times New Roman"/>
                <w:sz w:val="18"/>
                <w:szCs w:val="18"/>
                <w:lang w:val="pt-BR"/>
              </w:rPr>
              <w:t>sem</w:t>
            </w:r>
          </w:p>
          <w:p w:rsidR="00250729" w:rsidRPr="0034188C" w:rsidRDefault="00250729" w:rsidP="00250729">
            <w:pPr>
              <w:pStyle w:val="Corpodetexto"/>
              <w:ind w:left="0"/>
              <w:jc w:val="both"/>
            </w:pPr>
            <w:proofErr w:type="spellStart"/>
            <w:proofErr w:type="gramStart"/>
            <w:r w:rsidRPr="008E256C">
              <w:rPr>
                <w:rFonts w:ascii="Times New Roman" w:hAnsi="Times New Roman" w:cs="Times New Roman"/>
                <w:sz w:val="18"/>
                <w:szCs w:val="18"/>
              </w:rPr>
              <w:t>compromisso</w:t>
            </w:r>
            <w:proofErr w:type="spellEnd"/>
            <w:proofErr w:type="gramEnd"/>
            <w:r w:rsidRPr="008E256C">
              <w:rPr>
                <w:rFonts w:ascii="Times New Roman" w:hAnsi="Times New Roman" w:cs="Times New Roman"/>
                <w:sz w:val="18"/>
                <w:szCs w:val="18"/>
              </w:rPr>
              <w:t xml:space="preserve"> com a </w:t>
            </w:r>
            <w:proofErr w:type="spellStart"/>
            <w:r w:rsidRPr="008E256C">
              <w:rPr>
                <w:rFonts w:ascii="Times New Roman" w:hAnsi="Times New Roman" w:cs="Times New Roman"/>
                <w:sz w:val="18"/>
                <w:szCs w:val="18"/>
              </w:rPr>
              <w:t>verdade</w:t>
            </w:r>
            <w:proofErr w:type="spellEnd"/>
            <w:r w:rsidRPr="008E256C">
              <w:rPr>
                <w:rFonts w:ascii="Times New Roman" w:hAnsi="Times New Roman" w:cs="Times New Roman"/>
                <w:sz w:val="18"/>
                <w:szCs w:val="18"/>
              </w:rPr>
              <w:t>.</w:t>
            </w:r>
          </w:p>
        </w:tc>
      </w:tr>
      <w:tr w:rsidR="00250729" w:rsidRPr="0034188C" w:rsidTr="00CD43AF">
        <w:tc>
          <w:tcPr>
            <w:tcW w:w="3070" w:type="dxa"/>
          </w:tcPr>
          <w:p w:rsidR="00250729" w:rsidRPr="0034188C" w:rsidRDefault="00250729" w:rsidP="00250729">
            <w:pPr>
              <w:pStyle w:val="Corpodetexto"/>
              <w:ind w:left="0"/>
              <w:jc w:val="both"/>
            </w:pPr>
          </w:p>
        </w:tc>
        <w:tc>
          <w:tcPr>
            <w:tcW w:w="3070" w:type="dxa"/>
          </w:tcPr>
          <w:p w:rsidR="00250729" w:rsidRPr="008E256C" w:rsidRDefault="00250729" w:rsidP="00250729">
            <w:pPr>
              <w:jc w:val="both"/>
              <w:rPr>
                <w:rFonts w:ascii="Times New Roman" w:hAnsi="Times New Roman" w:cs="Times New Roman"/>
                <w:i/>
                <w:sz w:val="18"/>
                <w:szCs w:val="18"/>
                <w:lang w:val="en-US"/>
              </w:rPr>
            </w:pPr>
            <w:r w:rsidRPr="008E256C">
              <w:rPr>
                <w:rFonts w:ascii="Times New Roman" w:hAnsi="Times New Roman" w:cs="Times New Roman"/>
                <w:i/>
                <w:sz w:val="18"/>
                <w:szCs w:val="18"/>
                <w:lang w:val="en-US"/>
              </w:rPr>
              <w:t>Offer services to increase reading skills, promoting information literacy including the ability to identify, locate, evaluate, organize, create, ethically use and communicate information.</w:t>
            </w:r>
          </w:p>
        </w:tc>
        <w:tc>
          <w:tcPr>
            <w:tcW w:w="3071" w:type="dxa"/>
          </w:tcPr>
          <w:p w:rsidR="00250729" w:rsidRPr="008E256C" w:rsidRDefault="00250729" w:rsidP="00250729">
            <w:pPr>
              <w:pStyle w:val="TableParagraph"/>
              <w:ind w:left="0" w:right="95"/>
              <w:jc w:val="both"/>
              <w:rPr>
                <w:rFonts w:ascii="Times New Roman" w:hAnsi="Times New Roman" w:cs="Times New Roman"/>
                <w:sz w:val="18"/>
                <w:szCs w:val="18"/>
                <w:lang w:val="pt-BR"/>
              </w:rPr>
            </w:pPr>
            <w:r w:rsidRPr="008E256C">
              <w:rPr>
                <w:rFonts w:ascii="Times New Roman" w:hAnsi="Times New Roman" w:cs="Times New Roman"/>
                <w:sz w:val="18"/>
                <w:szCs w:val="18"/>
                <w:lang w:val="pt-BR"/>
              </w:rPr>
              <w:t>O bibliotecário possui um compromisso</w:t>
            </w:r>
            <w:r w:rsidRPr="008E256C">
              <w:rPr>
                <w:rFonts w:ascii="Times New Roman" w:hAnsi="Times New Roman" w:cs="Times New Roman"/>
                <w:spacing w:val="-15"/>
                <w:sz w:val="18"/>
                <w:szCs w:val="18"/>
                <w:lang w:val="pt-BR"/>
              </w:rPr>
              <w:t xml:space="preserve"> </w:t>
            </w:r>
            <w:r w:rsidRPr="008E256C">
              <w:rPr>
                <w:rFonts w:ascii="Times New Roman" w:hAnsi="Times New Roman" w:cs="Times New Roman"/>
                <w:sz w:val="18"/>
                <w:szCs w:val="18"/>
                <w:lang w:val="pt-BR"/>
              </w:rPr>
              <w:t>ético</w:t>
            </w:r>
            <w:r w:rsidRPr="008E256C">
              <w:rPr>
                <w:rFonts w:ascii="Times New Roman" w:hAnsi="Times New Roman" w:cs="Times New Roman"/>
                <w:spacing w:val="-14"/>
                <w:sz w:val="18"/>
                <w:szCs w:val="18"/>
                <w:lang w:val="pt-BR"/>
              </w:rPr>
              <w:t xml:space="preserve"> </w:t>
            </w:r>
            <w:r w:rsidRPr="008E256C">
              <w:rPr>
                <w:rFonts w:ascii="Times New Roman" w:hAnsi="Times New Roman" w:cs="Times New Roman"/>
                <w:sz w:val="18"/>
                <w:szCs w:val="18"/>
                <w:lang w:val="pt-BR"/>
              </w:rPr>
              <w:t>com</w:t>
            </w:r>
            <w:r w:rsidRPr="008E256C">
              <w:rPr>
                <w:rFonts w:ascii="Times New Roman" w:hAnsi="Times New Roman" w:cs="Times New Roman"/>
                <w:spacing w:val="-17"/>
                <w:sz w:val="18"/>
                <w:szCs w:val="18"/>
                <w:lang w:val="pt-BR"/>
              </w:rPr>
              <w:t xml:space="preserve"> </w:t>
            </w:r>
            <w:r w:rsidRPr="008E256C">
              <w:rPr>
                <w:rFonts w:ascii="Times New Roman" w:hAnsi="Times New Roman" w:cs="Times New Roman"/>
                <w:sz w:val="18"/>
                <w:szCs w:val="18"/>
                <w:lang w:val="pt-BR"/>
              </w:rPr>
              <w:t>o</w:t>
            </w:r>
            <w:r w:rsidRPr="008E256C">
              <w:rPr>
                <w:rFonts w:ascii="Times New Roman" w:hAnsi="Times New Roman" w:cs="Times New Roman"/>
                <w:spacing w:val="-15"/>
                <w:sz w:val="18"/>
                <w:szCs w:val="18"/>
                <w:lang w:val="pt-BR"/>
              </w:rPr>
              <w:t xml:space="preserve"> </w:t>
            </w:r>
            <w:r w:rsidRPr="008E256C">
              <w:rPr>
                <w:rFonts w:ascii="Times New Roman" w:hAnsi="Times New Roman" w:cs="Times New Roman"/>
                <w:sz w:val="18"/>
                <w:szCs w:val="18"/>
                <w:lang w:val="pt-BR"/>
              </w:rPr>
              <w:t>usuário no sentido de dar-lhe</w:t>
            </w:r>
            <w:r w:rsidRPr="008E256C">
              <w:rPr>
                <w:rFonts w:ascii="Times New Roman" w:hAnsi="Times New Roman" w:cs="Times New Roman"/>
                <w:spacing w:val="-41"/>
                <w:sz w:val="18"/>
                <w:szCs w:val="18"/>
                <w:lang w:val="pt-BR"/>
              </w:rPr>
              <w:t xml:space="preserve"> </w:t>
            </w:r>
            <w:r w:rsidRPr="008E256C">
              <w:rPr>
                <w:rFonts w:ascii="Times New Roman" w:hAnsi="Times New Roman" w:cs="Times New Roman"/>
                <w:sz w:val="18"/>
                <w:szCs w:val="18"/>
                <w:lang w:val="pt-BR"/>
              </w:rPr>
              <w:t>ferramentas para desenvolver um</w:t>
            </w:r>
            <w:r w:rsidRPr="008E256C">
              <w:rPr>
                <w:rFonts w:ascii="Times New Roman" w:hAnsi="Times New Roman" w:cs="Times New Roman"/>
                <w:spacing w:val="-31"/>
                <w:sz w:val="18"/>
                <w:szCs w:val="18"/>
                <w:lang w:val="pt-BR"/>
              </w:rPr>
              <w:t xml:space="preserve"> </w:t>
            </w:r>
            <w:r w:rsidRPr="008E256C">
              <w:rPr>
                <w:rFonts w:ascii="Times New Roman" w:hAnsi="Times New Roman" w:cs="Times New Roman"/>
                <w:sz w:val="18"/>
                <w:szCs w:val="18"/>
                <w:lang w:val="pt-BR"/>
              </w:rPr>
              <w:t>pensamento crítico</w:t>
            </w:r>
            <w:r w:rsidRPr="008E256C">
              <w:rPr>
                <w:rFonts w:ascii="Times New Roman" w:hAnsi="Times New Roman" w:cs="Times New Roman"/>
                <w:spacing w:val="23"/>
                <w:sz w:val="18"/>
                <w:szCs w:val="18"/>
                <w:lang w:val="pt-BR"/>
              </w:rPr>
              <w:t xml:space="preserve"> </w:t>
            </w:r>
            <w:r w:rsidRPr="008E256C">
              <w:rPr>
                <w:rFonts w:ascii="Times New Roman" w:hAnsi="Times New Roman" w:cs="Times New Roman"/>
                <w:sz w:val="18"/>
                <w:szCs w:val="18"/>
                <w:lang w:val="pt-BR"/>
              </w:rPr>
              <w:t>quanto</w:t>
            </w:r>
            <w:r w:rsidRPr="008E256C">
              <w:rPr>
                <w:rFonts w:ascii="Times New Roman" w:hAnsi="Times New Roman" w:cs="Times New Roman"/>
                <w:spacing w:val="23"/>
                <w:sz w:val="18"/>
                <w:szCs w:val="18"/>
                <w:lang w:val="pt-BR"/>
              </w:rPr>
              <w:t xml:space="preserve"> </w:t>
            </w:r>
            <w:r w:rsidRPr="008E256C">
              <w:rPr>
                <w:rFonts w:ascii="Times New Roman" w:hAnsi="Times New Roman" w:cs="Times New Roman"/>
                <w:sz w:val="18"/>
                <w:szCs w:val="18"/>
                <w:lang w:val="pt-BR"/>
              </w:rPr>
              <w:t>à</w:t>
            </w:r>
            <w:r w:rsidRPr="008E256C">
              <w:rPr>
                <w:rFonts w:ascii="Times New Roman" w:hAnsi="Times New Roman" w:cs="Times New Roman"/>
                <w:spacing w:val="24"/>
                <w:sz w:val="18"/>
                <w:szCs w:val="18"/>
                <w:lang w:val="pt-BR"/>
              </w:rPr>
              <w:t xml:space="preserve"> </w:t>
            </w:r>
            <w:r w:rsidRPr="008E256C">
              <w:rPr>
                <w:rFonts w:ascii="Times New Roman" w:hAnsi="Times New Roman" w:cs="Times New Roman"/>
                <w:sz w:val="18"/>
                <w:szCs w:val="18"/>
                <w:lang w:val="pt-BR"/>
              </w:rPr>
              <w:t>procedência</w:t>
            </w:r>
            <w:r w:rsidRPr="008E256C">
              <w:rPr>
                <w:rFonts w:ascii="Times New Roman" w:hAnsi="Times New Roman" w:cs="Times New Roman"/>
                <w:spacing w:val="23"/>
                <w:sz w:val="18"/>
                <w:szCs w:val="18"/>
                <w:lang w:val="pt-BR"/>
              </w:rPr>
              <w:t xml:space="preserve"> </w:t>
            </w:r>
            <w:r w:rsidRPr="008E256C">
              <w:rPr>
                <w:rFonts w:ascii="Times New Roman" w:hAnsi="Times New Roman" w:cs="Times New Roman"/>
                <w:sz w:val="18"/>
                <w:szCs w:val="18"/>
                <w:lang w:val="pt-BR"/>
              </w:rPr>
              <w:t>e</w:t>
            </w:r>
            <w:r w:rsidRPr="008E256C">
              <w:rPr>
                <w:rFonts w:ascii="Times New Roman" w:hAnsi="Times New Roman" w:cs="Times New Roman"/>
                <w:spacing w:val="24"/>
                <w:sz w:val="18"/>
                <w:szCs w:val="18"/>
                <w:lang w:val="pt-BR"/>
              </w:rPr>
              <w:t xml:space="preserve"> </w:t>
            </w:r>
            <w:r w:rsidRPr="008E256C">
              <w:rPr>
                <w:rFonts w:ascii="Times New Roman" w:hAnsi="Times New Roman" w:cs="Times New Roman"/>
                <w:sz w:val="18"/>
                <w:szCs w:val="18"/>
                <w:lang w:val="pt-BR"/>
              </w:rPr>
              <w:t>a</w:t>
            </w:r>
          </w:p>
          <w:p w:rsidR="00250729" w:rsidRPr="008E256C" w:rsidRDefault="00250729" w:rsidP="00250729">
            <w:pPr>
              <w:pStyle w:val="Corpodetexto"/>
              <w:ind w:left="0"/>
              <w:jc w:val="both"/>
              <w:rPr>
                <w:rFonts w:ascii="Times New Roman" w:hAnsi="Times New Roman" w:cs="Times New Roman"/>
              </w:rPr>
            </w:pPr>
            <w:proofErr w:type="spellStart"/>
            <w:proofErr w:type="gramStart"/>
            <w:r w:rsidRPr="008E256C">
              <w:rPr>
                <w:rFonts w:ascii="Times New Roman" w:hAnsi="Times New Roman" w:cs="Times New Roman"/>
                <w:sz w:val="18"/>
                <w:szCs w:val="18"/>
              </w:rPr>
              <w:t>confiabilidade</w:t>
            </w:r>
            <w:proofErr w:type="spellEnd"/>
            <w:proofErr w:type="gramEnd"/>
            <w:r w:rsidRPr="008E256C">
              <w:rPr>
                <w:rFonts w:ascii="Times New Roman" w:hAnsi="Times New Roman" w:cs="Times New Roman"/>
                <w:sz w:val="18"/>
                <w:szCs w:val="18"/>
              </w:rPr>
              <w:t xml:space="preserve"> da </w:t>
            </w:r>
            <w:proofErr w:type="spellStart"/>
            <w:r w:rsidRPr="008E256C">
              <w:rPr>
                <w:rFonts w:ascii="Times New Roman" w:hAnsi="Times New Roman" w:cs="Times New Roman"/>
                <w:sz w:val="18"/>
                <w:szCs w:val="18"/>
              </w:rPr>
              <w:t>informação</w:t>
            </w:r>
            <w:proofErr w:type="spellEnd"/>
            <w:r w:rsidRPr="008E256C">
              <w:rPr>
                <w:rFonts w:ascii="Times New Roman" w:hAnsi="Times New Roman" w:cs="Times New Roman"/>
                <w:sz w:val="18"/>
                <w:szCs w:val="18"/>
              </w:rPr>
              <w:t>.</w:t>
            </w:r>
          </w:p>
        </w:tc>
      </w:tr>
      <w:tr w:rsidR="00250729" w:rsidRPr="004121AE" w:rsidTr="001E1AAD">
        <w:trPr>
          <w:trHeight w:val="412"/>
        </w:trPr>
        <w:tc>
          <w:tcPr>
            <w:tcW w:w="3070" w:type="dxa"/>
          </w:tcPr>
          <w:p w:rsidR="00250729" w:rsidRPr="0034188C" w:rsidRDefault="00250729" w:rsidP="00250729">
            <w:pPr>
              <w:pStyle w:val="Corpodetexto"/>
              <w:ind w:left="0"/>
              <w:jc w:val="both"/>
            </w:pPr>
            <w:r>
              <w:t>-----------------------------------</w:t>
            </w:r>
          </w:p>
        </w:tc>
        <w:tc>
          <w:tcPr>
            <w:tcW w:w="3070" w:type="dxa"/>
          </w:tcPr>
          <w:p w:rsidR="00250729" w:rsidRPr="0034188C" w:rsidRDefault="00250729" w:rsidP="00250729">
            <w:pPr>
              <w:pStyle w:val="Corpodetexto"/>
              <w:ind w:left="0"/>
              <w:jc w:val="both"/>
            </w:pPr>
            <w:r>
              <w:t>-----------------------------------</w:t>
            </w:r>
          </w:p>
        </w:tc>
        <w:tc>
          <w:tcPr>
            <w:tcW w:w="3071" w:type="dxa"/>
          </w:tcPr>
          <w:p w:rsidR="00250729" w:rsidRPr="0034188C" w:rsidRDefault="00250729" w:rsidP="00250729">
            <w:pPr>
              <w:pStyle w:val="Corpodetexto"/>
              <w:ind w:left="0"/>
              <w:jc w:val="both"/>
            </w:pPr>
            <w:r>
              <w:t>----------------------------------</w:t>
            </w:r>
          </w:p>
        </w:tc>
      </w:tr>
      <w:tr w:rsidR="00250729" w:rsidRPr="003324E6" w:rsidTr="00CD43AF">
        <w:tc>
          <w:tcPr>
            <w:tcW w:w="3070" w:type="dxa"/>
          </w:tcPr>
          <w:p w:rsidR="00250729" w:rsidRPr="003324E6" w:rsidRDefault="00250729" w:rsidP="00250729">
            <w:pPr>
              <w:jc w:val="both"/>
              <w:rPr>
                <w:rFonts w:ascii="Times New Roman" w:hAnsi="Times New Roman" w:cs="Times New Roman"/>
                <w:sz w:val="18"/>
                <w:szCs w:val="18"/>
              </w:rPr>
            </w:pPr>
            <w:r>
              <w:rPr>
                <w:rFonts w:ascii="Times New Roman" w:hAnsi="Times New Roman" w:cs="Times New Roman"/>
                <w:sz w:val="18"/>
                <w:szCs w:val="18"/>
              </w:rPr>
              <w:lastRenderedPageBreak/>
              <w:t xml:space="preserve">Privacidade </w:t>
            </w:r>
            <w:r w:rsidRPr="003324E6">
              <w:rPr>
                <w:rFonts w:ascii="Times New Roman" w:hAnsi="Times New Roman" w:cs="Times New Roman"/>
                <w:sz w:val="18"/>
                <w:szCs w:val="18"/>
              </w:rPr>
              <w:t>e transparência</w:t>
            </w:r>
          </w:p>
        </w:tc>
        <w:tc>
          <w:tcPr>
            <w:tcW w:w="3070" w:type="dxa"/>
          </w:tcPr>
          <w:p w:rsidR="00250729" w:rsidRPr="008E256C" w:rsidRDefault="00250729" w:rsidP="00250729">
            <w:pPr>
              <w:jc w:val="both"/>
              <w:rPr>
                <w:rFonts w:ascii="Times New Roman" w:hAnsi="Times New Roman" w:cs="Times New Roman"/>
                <w:i/>
                <w:sz w:val="18"/>
                <w:szCs w:val="18"/>
                <w:lang w:val="en-US"/>
              </w:rPr>
            </w:pPr>
            <w:r w:rsidRPr="008E256C">
              <w:rPr>
                <w:rFonts w:ascii="Times New Roman" w:hAnsi="Times New Roman" w:cs="Times New Roman"/>
                <w:i/>
                <w:sz w:val="18"/>
                <w:szCs w:val="18"/>
                <w:lang w:val="en-US"/>
              </w:rPr>
              <w:t>Respect personal privacy, and the protection of personal data, necessarily shared between individuals and institutions. Take appropriate measures to ensure that user data is not shared beyond the original transaction.</w:t>
            </w:r>
          </w:p>
        </w:tc>
        <w:tc>
          <w:tcPr>
            <w:tcW w:w="3071" w:type="dxa"/>
          </w:tcPr>
          <w:p w:rsidR="00250729" w:rsidRPr="003324E6" w:rsidRDefault="008E256C" w:rsidP="00250729">
            <w:pPr>
              <w:jc w:val="both"/>
              <w:rPr>
                <w:rFonts w:ascii="Times New Roman" w:hAnsi="Times New Roman" w:cs="Times New Roman"/>
                <w:sz w:val="18"/>
                <w:szCs w:val="18"/>
              </w:rPr>
            </w:pPr>
            <w:r>
              <w:rPr>
                <w:rFonts w:ascii="Times New Roman" w:hAnsi="Times New Roman" w:cs="Times New Roman"/>
                <w:sz w:val="18"/>
                <w:szCs w:val="18"/>
              </w:rPr>
              <w:t xml:space="preserve">As </w:t>
            </w:r>
            <w:proofErr w:type="spellStart"/>
            <w:r w:rsidRPr="008E256C">
              <w:rPr>
                <w:rFonts w:ascii="Times New Roman" w:hAnsi="Times New Roman" w:cs="Times New Roman"/>
                <w:i/>
                <w:sz w:val="18"/>
                <w:szCs w:val="18"/>
              </w:rPr>
              <w:t>fake</w:t>
            </w:r>
            <w:proofErr w:type="spellEnd"/>
            <w:r w:rsidRPr="008E256C">
              <w:rPr>
                <w:rFonts w:ascii="Times New Roman" w:hAnsi="Times New Roman" w:cs="Times New Roman"/>
                <w:i/>
                <w:sz w:val="18"/>
                <w:szCs w:val="18"/>
              </w:rPr>
              <w:t xml:space="preserve"> </w:t>
            </w:r>
            <w:proofErr w:type="spellStart"/>
            <w:r w:rsidRPr="008E256C">
              <w:rPr>
                <w:rFonts w:ascii="Times New Roman" w:hAnsi="Times New Roman" w:cs="Times New Roman"/>
                <w:i/>
                <w:sz w:val="18"/>
                <w:szCs w:val="18"/>
              </w:rPr>
              <w:t>n</w:t>
            </w:r>
            <w:r w:rsidR="00250729" w:rsidRPr="008E256C">
              <w:rPr>
                <w:rFonts w:ascii="Times New Roman" w:hAnsi="Times New Roman" w:cs="Times New Roman"/>
                <w:i/>
                <w:sz w:val="18"/>
                <w:szCs w:val="18"/>
              </w:rPr>
              <w:t>ews</w:t>
            </w:r>
            <w:proofErr w:type="spellEnd"/>
            <w:r w:rsidR="00250729" w:rsidRPr="003324E6">
              <w:rPr>
                <w:rFonts w:ascii="Times New Roman" w:hAnsi="Times New Roman" w:cs="Times New Roman"/>
                <w:sz w:val="18"/>
                <w:szCs w:val="18"/>
              </w:rPr>
              <w:t xml:space="preserve"> podem servir de instrumentos para atingir a privacidade do usuário e, inclusive, causa danos a sua imagem</w:t>
            </w:r>
            <w:r w:rsidR="00250729">
              <w:rPr>
                <w:rFonts w:ascii="Times New Roman" w:hAnsi="Times New Roman" w:cs="Times New Roman"/>
                <w:sz w:val="18"/>
                <w:szCs w:val="18"/>
              </w:rPr>
              <w:t>.</w:t>
            </w:r>
          </w:p>
        </w:tc>
      </w:tr>
      <w:tr w:rsidR="00250729" w:rsidRPr="003324E6" w:rsidTr="00CD43AF">
        <w:tc>
          <w:tcPr>
            <w:tcW w:w="3070" w:type="dxa"/>
          </w:tcPr>
          <w:p w:rsidR="00250729" w:rsidRPr="003324E6" w:rsidRDefault="00250729" w:rsidP="00250729">
            <w:pPr>
              <w:pStyle w:val="Corpodetexto"/>
              <w:ind w:left="0"/>
              <w:jc w:val="both"/>
              <w:rPr>
                <w:lang w:val="pt-BR"/>
              </w:rPr>
            </w:pPr>
          </w:p>
        </w:tc>
        <w:tc>
          <w:tcPr>
            <w:tcW w:w="3070" w:type="dxa"/>
          </w:tcPr>
          <w:p w:rsidR="00250729" w:rsidRPr="008E256C" w:rsidRDefault="00250729" w:rsidP="00250729">
            <w:pPr>
              <w:jc w:val="both"/>
              <w:rPr>
                <w:rFonts w:ascii="Times New Roman" w:hAnsi="Times New Roman" w:cs="Times New Roman"/>
                <w:i/>
                <w:sz w:val="18"/>
                <w:szCs w:val="18"/>
                <w:lang w:val="en-US"/>
              </w:rPr>
            </w:pPr>
            <w:proofErr w:type="spellStart"/>
            <w:r w:rsidRPr="008E256C">
              <w:rPr>
                <w:rFonts w:ascii="Times New Roman" w:hAnsi="Times New Roman" w:cs="Times New Roman"/>
                <w:i/>
                <w:sz w:val="18"/>
                <w:szCs w:val="18"/>
                <w:lang w:val="en-US"/>
              </w:rPr>
              <w:t>Recognise</w:t>
            </w:r>
            <w:proofErr w:type="spellEnd"/>
            <w:r w:rsidRPr="008E256C">
              <w:rPr>
                <w:rFonts w:ascii="Times New Roman" w:hAnsi="Times New Roman" w:cs="Times New Roman"/>
                <w:i/>
                <w:sz w:val="18"/>
                <w:szCs w:val="18"/>
                <w:lang w:val="en-US"/>
              </w:rPr>
              <w:t xml:space="preserve"> that it is in the public interest that misconduct, corruption and crime be exposed by what constitute breaches of confidentiality by so-called ‘whistleblowers’.</w:t>
            </w:r>
          </w:p>
        </w:tc>
        <w:tc>
          <w:tcPr>
            <w:tcW w:w="3071" w:type="dxa"/>
          </w:tcPr>
          <w:p w:rsidR="00250729" w:rsidRPr="003324E6" w:rsidRDefault="008E256C" w:rsidP="00250729">
            <w:pPr>
              <w:jc w:val="both"/>
              <w:rPr>
                <w:rFonts w:ascii="Times New Roman" w:hAnsi="Times New Roman" w:cs="Times New Roman"/>
                <w:sz w:val="18"/>
                <w:szCs w:val="18"/>
              </w:rPr>
            </w:pPr>
            <w:r>
              <w:rPr>
                <w:rFonts w:ascii="Times New Roman" w:hAnsi="Times New Roman" w:cs="Times New Roman"/>
                <w:sz w:val="18"/>
                <w:szCs w:val="18"/>
              </w:rPr>
              <w:t xml:space="preserve">As </w:t>
            </w:r>
            <w:proofErr w:type="spellStart"/>
            <w:r w:rsidRPr="008E256C">
              <w:rPr>
                <w:rFonts w:ascii="Times New Roman" w:hAnsi="Times New Roman" w:cs="Times New Roman"/>
                <w:i/>
                <w:sz w:val="18"/>
                <w:szCs w:val="18"/>
              </w:rPr>
              <w:t>fake</w:t>
            </w:r>
            <w:proofErr w:type="spellEnd"/>
            <w:r w:rsidRPr="008E256C">
              <w:rPr>
                <w:rFonts w:ascii="Times New Roman" w:hAnsi="Times New Roman" w:cs="Times New Roman"/>
                <w:i/>
                <w:sz w:val="18"/>
                <w:szCs w:val="18"/>
              </w:rPr>
              <w:t xml:space="preserve"> </w:t>
            </w:r>
            <w:proofErr w:type="spellStart"/>
            <w:r w:rsidRPr="008E256C">
              <w:rPr>
                <w:rFonts w:ascii="Times New Roman" w:hAnsi="Times New Roman" w:cs="Times New Roman"/>
                <w:i/>
                <w:sz w:val="18"/>
                <w:szCs w:val="18"/>
              </w:rPr>
              <w:t>n</w:t>
            </w:r>
            <w:r w:rsidR="00250729" w:rsidRPr="008E256C">
              <w:rPr>
                <w:rFonts w:ascii="Times New Roman" w:hAnsi="Times New Roman" w:cs="Times New Roman"/>
                <w:i/>
                <w:sz w:val="18"/>
                <w:szCs w:val="18"/>
              </w:rPr>
              <w:t>ews</w:t>
            </w:r>
            <w:proofErr w:type="spellEnd"/>
            <w:r w:rsidR="00250729" w:rsidRPr="003324E6">
              <w:rPr>
                <w:rFonts w:ascii="Times New Roman" w:hAnsi="Times New Roman" w:cs="Times New Roman"/>
                <w:sz w:val="18"/>
                <w:szCs w:val="18"/>
              </w:rPr>
              <w:t xml:space="preserve"> podem servir como </w:t>
            </w:r>
            <w:proofErr w:type="gramStart"/>
            <w:r w:rsidR="00250729" w:rsidRPr="003324E6">
              <w:rPr>
                <w:rFonts w:ascii="Times New Roman" w:hAnsi="Times New Roman" w:cs="Times New Roman"/>
                <w:sz w:val="18"/>
                <w:szCs w:val="18"/>
              </w:rPr>
              <w:t>entrave (cortina de fumaça) à identificação de condutas antiéticas ou mesmo criminosas</w:t>
            </w:r>
            <w:proofErr w:type="gramEnd"/>
            <w:r w:rsidR="00250729">
              <w:rPr>
                <w:rFonts w:ascii="Times New Roman" w:hAnsi="Times New Roman" w:cs="Times New Roman"/>
                <w:sz w:val="18"/>
                <w:szCs w:val="18"/>
              </w:rPr>
              <w:t>.</w:t>
            </w:r>
          </w:p>
        </w:tc>
      </w:tr>
      <w:tr w:rsidR="00250729" w:rsidRPr="003324E6" w:rsidTr="00CD43AF">
        <w:tc>
          <w:tcPr>
            <w:tcW w:w="3070" w:type="dxa"/>
          </w:tcPr>
          <w:p w:rsidR="00250729" w:rsidRPr="003324E6" w:rsidRDefault="00250729" w:rsidP="00250729">
            <w:pPr>
              <w:pStyle w:val="Corpodetexto"/>
              <w:ind w:left="0"/>
              <w:jc w:val="both"/>
              <w:rPr>
                <w:lang w:val="pt-BR"/>
              </w:rPr>
            </w:pPr>
            <w:r>
              <w:rPr>
                <w:lang w:val="pt-BR"/>
              </w:rPr>
              <w:t>----------------------------------</w:t>
            </w:r>
          </w:p>
        </w:tc>
        <w:tc>
          <w:tcPr>
            <w:tcW w:w="3070" w:type="dxa"/>
          </w:tcPr>
          <w:p w:rsidR="00250729" w:rsidRPr="003324E6" w:rsidRDefault="00250729" w:rsidP="00250729">
            <w:pPr>
              <w:pStyle w:val="Corpodetexto"/>
              <w:ind w:left="0"/>
              <w:jc w:val="both"/>
              <w:rPr>
                <w:lang w:val="pt-BR"/>
              </w:rPr>
            </w:pPr>
            <w:r>
              <w:rPr>
                <w:lang w:val="pt-BR"/>
              </w:rPr>
              <w:t>----------------------------------</w:t>
            </w:r>
          </w:p>
        </w:tc>
        <w:tc>
          <w:tcPr>
            <w:tcW w:w="3071" w:type="dxa"/>
          </w:tcPr>
          <w:p w:rsidR="00250729" w:rsidRPr="003324E6" w:rsidRDefault="00250729" w:rsidP="00250729">
            <w:pPr>
              <w:pStyle w:val="Corpodetexto"/>
              <w:ind w:left="0"/>
              <w:jc w:val="both"/>
              <w:rPr>
                <w:lang w:val="pt-BR"/>
              </w:rPr>
            </w:pPr>
            <w:r>
              <w:rPr>
                <w:lang w:val="pt-BR"/>
              </w:rPr>
              <w:t>----------------------------------</w:t>
            </w:r>
          </w:p>
        </w:tc>
      </w:tr>
      <w:tr w:rsidR="00250729" w:rsidRPr="005358DB" w:rsidTr="00CD43AF">
        <w:tc>
          <w:tcPr>
            <w:tcW w:w="3070" w:type="dxa"/>
          </w:tcPr>
          <w:p w:rsidR="00250729" w:rsidRPr="005358DB" w:rsidRDefault="00250729" w:rsidP="00250729">
            <w:pPr>
              <w:jc w:val="both"/>
              <w:rPr>
                <w:rFonts w:ascii="Times New Roman" w:hAnsi="Times New Roman" w:cs="Times New Roman"/>
                <w:sz w:val="18"/>
                <w:szCs w:val="18"/>
              </w:rPr>
            </w:pPr>
            <w:r>
              <w:rPr>
                <w:rFonts w:ascii="Times New Roman" w:hAnsi="Times New Roman" w:cs="Times New Roman"/>
                <w:sz w:val="18"/>
                <w:szCs w:val="18"/>
              </w:rPr>
              <w:t xml:space="preserve">Acesso aberto </w:t>
            </w:r>
            <w:r w:rsidRPr="005358DB">
              <w:rPr>
                <w:rFonts w:ascii="Times New Roman" w:hAnsi="Times New Roman" w:cs="Times New Roman"/>
                <w:sz w:val="18"/>
                <w:szCs w:val="18"/>
              </w:rPr>
              <w:t>e propriedade intelectual</w:t>
            </w:r>
          </w:p>
        </w:tc>
        <w:tc>
          <w:tcPr>
            <w:tcW w:w="3070" w:type="dxa"/>
          </w:tcPr>
          <w:p w:rsidR="00250729" w:rsidRPr="008E256C" w:rsidRDefault="00250729" w:rsidP="00250729">
            <w:pPr>
              <w:jc w:val="both"/>
              <w:rPr>
                <w:rFonts w:ascii="Times New Roman" w:hAnsi="Times New Roman" w:cs="Times New Roman"/>
                <w:i/>
                <w:sz w:val="18"/>
                <w:szCs w:val="18"/>
                <w:lang w:val="en-US"/>
              </w:rPr>
            </w:pPr>
            <w:r w:rsidRPr="008E256C">
              <w:rPr>
                <w:rFonts w:ascii="Times New Roman" w:hAnsi="Times New Roman" w:cs="Times New Roman"/>
                <w:i/>
                <w:sz w:val="18"/>
                <w:szCs w:val="18"/>
                <w:lang w:val="en-US"/>
              </w:rPr>
              <w:t>Provide the best possible access for library users to information and ideas in any media or format. Provide fair, swift, economical and effective access to information for users.</w:t>
            </w:r>
          </w:p>
        </w:tc>
        <w:tc>
          <w:tcPr>
            <w:tcW w:w="3071" w:type="dxa"/>
          </w:tcPr>
          <w:p w:rsidR="00250729" w:rsidRPr="005358DB" w:rsidRDefault="00250729" w:rsidP="00250729">
            <w:pPr>
              <w:jc w:val="both"/>
              <w:rPr>
                <w:rFonts w:ascii="Times New Roman" w:hAnsi="Times New Roman" w:cs="Times New Roman"/>
                <w:sz w:val="18"/>
                <w:szCs w:val="18"/>
              </w:rPr>
            </w:pPr>
            <w:r w:rsidRPr="005358DB">
              <w:rPr>
                <w:rFonts w:ascii="Times New Roman" w:hAnsi="Times New Roman" w:cs="Times New Roman"/>
                <w:sz w:val="18"/>
                <w:szCs w:val="18"/>
              </w:rPr>
              <w:t>A promoção do acesso à info</w:t>
            </w:r>
            <w:r>
              <w:rPr>
                <w:rFonts w:ascii="Times New Roman" w:hAnsi="Times New Roman" w:cs="Times New Roman"/>
                <w:sz w:val="18"/>
                <w:szCs w:val="18"/>
              </w:rPr>
              <w:t xml:space="preserve">rmação pressupõe uma informação </w:t>
            </w:r>
            <w:r w:rsidRPr="005358DB">
              <w:rPr>
                <w:rFonts w:ascii="Times New Roman" w:hAnsi="Times New Roman" w:cs="Times New Roman"/>
                <w:sz w:val="18"/>
                <w:szCs w:val="18"/>
              </w:rPr>
              <w:t>efetivamente confiável</w:t>
            </w:r>
            <w:r>
              <w:rPr>
                <w:rFonts w:ascii="Times New Roman" w:hAnsi="Times New Roman" w:cs="Times New Roman"/>
                <w:sz w:val="18"/>
                <w:szCs w:val="18"/>
              </w:rPr>
              <w:t>.</w:t>
            </w:r>
          </w:p>
        </w:tc>
      </w:tr>
      <w:tr w:rsidR="00250729" w:rsidRPr="005358DB" w:rsidTr="00CD43AF">
        <w:tc>
          <w:tcPr>
            <w:tcW w:w="3070" w:type="dxa"/>
          </w:tcPr>
          <w:p w:rsidR="00250729" w:rsidRPr="005358DB" w:rsidRDefault="00250729" w:rsidP="00250729">
            <w:pPr>
              <w:pStyle w:val="Corpodetexto"/>
              <w:ind w:left="0"/>
              <w:jc w:val="both"/>
              <w:rPr>
                <w:lang w:val="pt-BR"/>
              </w:rPr>
            </w:pPr>
            <w:r>
              <w:rPr>
                <w:lang w:val="pt-BR"/>
              </w:rPr>
              <w:t>-----------------------------------</w:t>
            </w:r>
          </w:p>
        </w:tc>
        <w:tc>
          <w:tcPr>
            <w:tcW w:w="3070" w:type="dxa"/>
          </w:tcPr>
          <w:p w:rsidR="00250729" w:rsidRPr="005358DB" w:rsidRDefault="00250729" w:rsidP="00250729">
            <w:pPr>
              <w:pStyle w:val="Corpodetexto"/>
              <w:ind w:left="0"/>
              <w:jc w:val="both"/>
              <w:rPr>
                <w:lang w:val="pt-BR"/>
              </w:rPr>
            </w:pPr>
            <w:r>
              <w:rPr>
                <w:lang w:val="pt-BR"/>
              </w:rPr>
              <w:t>-----------------------------------</w:t>
            </w:r>
          </w:p>
        </w:tc>
        <w:tc>
          <w:tcPr>
            <w:tcW w:w="3071" w:type="dxa"/>
          </w:tcPr>
          <w:p w:rsidR="00250729" w:rsidRPr="005358DB" w:rsidRDefault="00250729" w:rsidP="00250729">
            <w:pPr>
              <w:pStyle w:val="Corpodetexto"/>
              <w:ind w:left="0"/>
              <w:jc w:val="both"/>
              <w:rPr>
                <w:lang w:val="pt-BR"/>
              </w:rPr>
            </w:pPr>
            <w:r>
              <w:rPr>
                <w:lang w:val="pt-BR"/>
              </w:rPr>
              <w:t>----------------------------------</w:t>
            </w:r>
          </w:p>
        </w:tc>
      </w:tr>
      <w:tr w:rsidR="00250729" w:rsidRPr="00F96C06" w:rsidTr="00CD43AF">
        <w:tc>
          <w:tcPr>
            <w:tcW w:w="3070" w:type="dxa"/>
          </w:tcPr>
          <w:p w:rsidR="00250729" w:rsidRPr="00F96C06" w:rsidRDefault="00250729" w:rsidP="00250729">
            <w:pPr>
              <w:jc w:val="both"/>
              <w:rPr>
                <w:rFonts w:ascii="Times New Roman" w:hAnsi="Times New Roman" w:cs="Times New Roman"/>
                <w:sz w:val="18"/>
                <w:szCs w:val="18"/>
              </w:rPr>
            </w:pPr>
            <w:r>
              <w:rPr>
                <w:rFonts w:ascii="Times New Roman" w:hAnsi="Times New Roman" w:cs="Times New Roman"/>
                <w:sz w:val="18"/>
                <w:szCs w:val="18"/>
              </w:rPr>
              <w:t xml:space="preserve">Neutralidade, integridade pessoal </w:t>
            </w:r>
            <w:r w:rsidRPr="00F96C06">
              <w:rPr>
                <w:rFonts w:ascii="Times New Roman" w:hAnsi="Times New Roman" w:cs="Times New Roman"/>
                <w:sz w:val="18"/>
                <w:szCs w:val="18"/>
              </w:rPr>
              <w:t xml:space="preserve">e habilidades </w:t>
            </w:r>
            <w:proofErr w:type="gramStart"/>
            <w:r w:rsidRPr="00F96C06">
              <w:rPr>
                <w:rFonts w:ascii="Times New Roman" w:hAnsi="Times New Roman" w:cs="Times New Roman"/>
                <w:sz w:val="18"/>
                <w:szCs w:val="18"/>
              </w:rPr>
              <w:t>profissionais</w:t>
            </w:r>
            <w:proofErr w:type="gramEnd"/>
          </w:p>
        </w:tc>
        <w:tc>
          <w:tcPr>
            <w:tcW w:w="3070" w:type="dxa"/>
          </w:tcPr>
          <w:p w:rsidR="00250729" w:rsidRPr="008E256C" w:rsidRDefault="00250729" w:rsidP="00250729">
            <w:pPr>
              <w:pStyle w:val="TableParagraph"/>
              <w:ind w:left="0" w:right="94"/>
              <w:jc w:val="both"/>
              <w:rPr>
                <w:rFonts w:ascii="Times New Roman" w:hAnsi="Times New Roman" w:cs="Times New Roman"/>
                <w:i/>
                <w:sz w:val="18"/>
                <w:szCs w:val="18"/>
              </w:rPr>
            </w:pPr>
            <w:r w:rsidRPr="008E256C">
              <w:rPr>
                <w:rFonts w:ascii="Times New Roman" w:hAnsi="Times New Roman" w:cs="Times New Roman"/>
                <w:i/>
                <w:sz w:val="18"/>
                <w:szCs w:val="18"/>
              </w:rPr>
              <w:t>Committed to neutrality and an unbiased stance regarding collection, access and service (the most balanced collection and the most balanced access to information achievable).</w:t>
            </w:r>
          </w:p>
        </w:tc>
        <w:tc>
          <w:tcPr>
            <w:tcW w:w="3071" w:type="dxa"/>
          </w:tcPr>
          <w:p w:rsidR="00250729" w:rsidRPr="00F96C06" w:rsidRDefault="008E256C" w:rsidP="00250729">
            <w:pPr>
              <w:jc w:val="both"/>
              <w:rPr>
                <w:rFonts w:ascii="Times New Roman" w:hAnsi="Times New Roman" w:cs="Times New Roman"/>
                <w:sz w:val="18"/>
                <w:szCs w:val="18"/>
              </w:rPr>
            </w:pPr>
            <w:r>
              <w:rPr>
                <w:rFonts w:ascii="Times New Roman" w:hAnsi="Times New Roman" w:cs="Times New Roman"/>
                <w:sz w:val="18"/>
                <w:szCs w:val="18"/>
              </w:rPr>
              <w:t xml:space="preserve">As </w:t>
            </w:r>
            <w:proofErr w:type="spellStart"/>
            <w:r w:rsidRPr="008E256C">
              <w:rPr>
                <w:rFonts w:ascii="Times New Roman" w:hAnsi="Times New Roman" w:cs="Times New Roman"/>
                <w:i/>
                <w:sz w:val="18"/>
                <w:szCs w:val="18"/>
              </w:rPr>
              <w:t>fake</w:t>
            </w:r>
            <w:proofErr w:type="spellEnd"/>
            <w:r w:rsidRPr="008E256C">
              <w:rPr>
                <w:rFonts w:ascii="Times New Roman" w:hAnsi="Times New Roman" w:cs="Times New Roman"/>
                <w:i/>
                <w:sz w:val="18"/>
                <w:szCs w:val="18"/>
              </w:rPr>
              <w:t xml:space="preserve"> </w:t>
            </w:r>
            <w:proofErr w:type="spellStart"/>
            <w:r w:rsidRPr="008E256C">
              <w:rPr>
                <w:rFonts w:ascii="Times New Roman" w:hAnsi="Times New Roman" w:cs="Times New Roman"/>
                <w:i/>
                <w:sz w:val="18"/>
                <w:szCs w:val="18"/>
              </w:rPr>
              <w:t>n</w:t>
            </w:r>
            <w:r w:rsidR="00250729" w:rsidRPr="008E256C">
              <w:rPr>
                <w:rFonts w:ascii="Times New Roman" w:hAnsi="Times New Roman" w:cs="Times New Roman"/>
                <w:i/>
                <w:sz w:val="18"/>
                <w:szCs w:val="18"/>
              </w:rPr>
              <w:t>ews</w:t>
            </w:r>
            <w:proofErr w:type="spellEnd"/>
            <w:r w:rsidR="00250729" w:rsidRPr="00F96C06">
              <w:rPr>
                <w:rFonts w:ascii="Times New Roman" w:hAnsi="Times New Roman" w:cs="Times New Roman"/>
                <w:sz w:val="18"/>
                <w:szCs w:val="18"/>
              </w:rPr>
              <w:t xml:space="preserve"> constituem por si mesmas, negative </w:t>
            </w:r>
            <w:proofErr w:type="spellStart"/>
            <w:r w:rsidR="00250729" w:rsidRPr="00F96C06">
              <w:rPr>
                <w:rFonts w:ascii="Times New Roman" w:hAnsi="Times New Roman" w:cs="Times New Roman"/>
                <w:sz w:val="18"/>
                <w:szCs w:val="18"/>
              </w:rPr>
              <w:t>biases</w:t>
            </w:r>
            <w:proofErr w:type="spellEnd"/>
            <w:r w:rsidR="00250729" w:rsidRPr="00F96C06">
              <w:rPr>
                <w:rFonts w:ascii="Times New Roman" w:hAnsi="Times New Roman" w:cs="Times New Roman"/>
                <w:sz w:val="18"/>
                <w:szCs w:val="18"/>
              </w:rPr>
              <w:t xml:space="preserve"> que afetam o acesso, a organização e o uso da informação.</w:t>
            </w:r>
          </w:p>
        </w:tc>
      </w:tr>
      <w:tr w:rsidR="00250729" w:rsidRPr="00F96C06" w:rsidTr="00CD43AF">
        <w:tc>
          <w:tcPr>
            <w:tcW w:w="3070" w:type="dxa"/>
          </w:tcPr>
          <w:p w:rsidR="00250729" w:rsidRPr="00F96C06" w:rsidRDefault="00250729" w:rsidP="00250729">
            <w:pPr>
              <w:pStyle w:val="Corpodetexto"/>
              <w:ind w:left="0"/>
              <w:jc w:val="both"/>
              <w:rPr>
                <w:lang w:val="pt-BR"/>
              </w:rPr>
            </w:pPr>
          </w:p>
        </w:tc>
        <w:tc>
          <w:tcPr>
            <w:tcW w:w="3070" w:type="dxa"/>
          </w:tcPr>
          <w:p w:rsidR="00250729" w:rsidRPr="008E256C" w:rsidRDefault="00250729" w:rsidP="00250729">
            <w:pPr>
              <w:pStyle w:val="TableParagraph"/>
              <w:ind w:left="0" w:right="94"/>
              <w:jc w:val="both"/>
              <w:rPr>
                <w:rFonts w:ascii="Times New Roman" w:hAnsi="Times New Roman" w:cs="Times New Roman"/>
                <w:i/>
                <w:sz w:val="18"/>
                <w:szCs w:val="18"/>
              </w:rPr>
            </w:pPr>
            <w:r w:rsidRPr="008E256C">
              <w:rPr>
                <w:rFonts w:ascii="Times New Roman" w:hAnsi="Times New Roman" w:cs="Times New Roman"/>
                <w:i/>
                <w:sz w:val="18"/>
                <w:szCs w:val="18"/>
              </w:rPr>
              <w:t xml:space="preserve">Define and publish their policies for selection, </w:t>
            </w:r>
            <w:proofErr w:type="spellStart"/>
            <w:r w:rsidRPr="008E256C">
              <w:rPr>
                <w:rFonts w:ascii="Times New Roman" w:hAnsi="Times New Roman" w:cs="Times New Roman"/>
                <w:i/>
                <w:sz w:val="18"/>
                <w:szCs w:val="18"/>
              </w:rPr>
              <w:t>organisation</w:t>
            </w:r>
            <w:proofErr w:type="spellEnd"/>
            <w:r w:rsidRPr="008E256C">
              <w:rPr>
                <w:rFonts w:ascii="Times New Roman" w:hAnsi="Times New Roman" w:cs="Times New Roman"/>
                <w:i/>
                <w:sz w:val="18"/>
                <w:szCs w:val="18"/>
              </w:rPr>
              <w:t>, preservation, provision, and dissemination of</w:t>
            </w:r>
          </w:p>
          <w:p w:rsidR="00250729" w:rsidRPr="00F96C06" w:rsidRDefault="00250729" w:rsidP="00250729">
            <w:pPr>
              <w:pStyle w:val="Corpodetexto"/>
              <w:ind w:left="0"/>
              <w:jc w:val="both"/>
              <w:rPr>
                <w:lang w:val="pt-BR"/>
              </w:rPr>
            </w:pPr>
            <w:r w:rsidRPr="008E256C">
              <w:rPr>
                <w:rFonts w:ascii="Times New Roman" w:hAnsi="Times New Roman" w:cs="Times New Roman"/>
                <w:i/>
                <w:sz w:val="18"/>
                <w:szCs w:val="18"/>
              </w:rPr>
              <w:t>Information.</w:t>
            </w:r>
          </w:p>
        </w:tc>
        <w:tc>
          <w:tcPr>
            <w:tcW w:w="3071" w:type="dxa"/>
          </w:tcPr>
          <w:p w:rsidR="00250729" w:rsidRPr="00C53976" w:rsidRDefault="00250729" w:rsidP="00250729">
            <w:pPr>
              <w:pStyle w:val="TableParagraph"/>
              <w:ind w:left="0" w:right="94"/>
              <w:jc w:val="both"/>
              <w:rPr>
                <w:sz w:val="18"/>
                <w:szCs w:val="18"/>
                <w:lang w:val="pt-BR"/>
              </w:rPr>
            </w:pPr>
            <w:r w:rsidRPr="00C53976">
              <w:rPr>
                <w:sz w:val="18"/>
                <w:szCs w:val="18"/>
                <w:lang w:val="pt-BR"/>
              </w:rPr>
              <w:t>As políticas bibliotecárias</w:t>
            </w:r>
            <w:r w:rsidRPr="00C53976">
              <w:rPr>
                <w:spacing w:val="-20"/>
                <w:sz w:val="18"/>
                <w:szCs w:val="18"/>
                <w:lang w:val="pt-BR"/>
              </w:rPr>
              <w:t xml:space="preserve"> </w:t>
            </w:r>
            <w:r w:rsidRPr="00C53976">
              <w:rPr>
                <w:sz w:val="18"/>
                <w:szCs w:val="18"/>
                <w:lang w:val="pt-BR"/>
              </w:rPr>
              <w:t>devem explicitar claramente os mecanismos de combate as</w:t>
            </w:r>
            <w:r w:rsidRPr="00C53976">
              <w:rPr>
                <w:spacing w:val="26"/>
                <w:sz w:val="18"/>
                <w:szCs w:val="18"/>
                <w:lang w:val="pt-BR"/>
              </w:rPr>
              <w:t xml:space="preserve"> </w:t>
            </w:r>
            <w:proofErr w:type="spellStart"/>
            <w:r>
              <w:rPr>
                <w:sz w:val="18"/>
                <w:szCs w:val="18"/>
                <w:lang w:val="pt-BR"/>
              </w:rPr>
              <w:t>f</w:t>
            </w:r>
            <w:r w:rsidRPr="00C53976">
              <w:rPr>
                <w:sz w:val="18"/>
                <w:szCs w:val="18"/>
                <w:lang w:val="pt-BR"/>
              </w:rPr>
              <w:t>ake</w:t>
            </w:r>
            <w:proofErr w:type="spellEnd"/>
            <w:r>
              <w:rPr>
                <w:sz w:val="18"/>
                <w:szCs w:val="18"/>
                <w:lang w:val="pt-BR"/>
              </w:rPr>
              <w:t xml:space="preserve"> </w:t>
            </w:r>
            <w:proofErr w:type="spellStart"/>
            <w:r>
              <w:rPr>
                <w:sz w:val="18"/>
                <w:szCs w:val="18"/>
                <w:lang w:val="pt-BR"/>
              </w:rPr>
              <w:t>n</w:t>
            </w:r>
            <w:r w:rsidRPr="00C53976">
              <w:rPr>
                <w:sz w:val="18"/>
                <w:szCs w:val="18"/>
                <w:lang w:val="pt-BR"/>
              </w:rPr>
              <w:t>ews</w:t>
            </w:r>
            <w:proofErr w:type="spellEnd"/>
            <w:r>
              <w:rPr>
                <w:sz w:val="18"/>
                <w:szCs w:val="18"/>
                <w:lang w:val="pt-BR"/>
              </w:rPr>
              <w:t>.</w:t>
            </w:r>
          </w:p>
        </w:tc>
      </w:tr>
      <w:tr w:rsidR="00250729" w:rsidRPr="009A3786" w:rsidTr="00CD43AF">
        <w:tc>
          <w:tcPr>
            <w:tcW w:w="3070" w:type="dxa"/>
          </w:tcPr>
          <w:p w:rsidR="00250729" w:rsidRPr="00F96C06" w:rsidRDefault="00250729" w:rsidP="00250729">
            <w:pPr>
              <w:pStyle w:val="Corpodetexto"/>
              <w:ind w:left="0"/>
              <w:jc w:val="both"/>
              <w:rPr>
                <w:lang w:val="pt-BR"/>
              </w:rPr>
            </w:pPr>
          </w:p>
        </w:tc>
        <w:tc>
          <w:tcPr>
            <w:tcW w:w="3070" w:type="dxa"/>
          </w:tcPr>
          <w:p w:rsidR="00250729" w:rsidRPr="008E256C" w:rsidRDefault="00250729" w:rsidP="00250729">
            <w:pPr>
              <w:jc w:val="both"/>
              <w:rPr>
                <w:rFonts w:ascii="Times New Roman" w:hAnsi="Times New Roman" w:cs="Times New Roman"/>
                <w:i/>
                <w:sz w:val="18"/>
                <w:szCs w:val="18"/>
                <w:lang w:val="en-US"/>
              </w:rPr>
            </w:pPr>
            <w:r w:rsidRPr="008E256C">
              <w:rPr>
                <w:rFonts w:ascii="Times New Roman" w:hAnsi="Times New Roman" w:cs="Times New Roman"/>
                <w:i/>
                <w:sz w:val="18"/>
                <w:szCs w:val="18"/>
                <w:lang w:val="en-US"/>
              </w:rPr>
              <w:t>Strive for excellence in the profession by maintaining and enhancing their knowledge and skills the highest standards of service quality for the promotion of the positive reputation of the profession.</w:t>
            </w:r>
          </w:p>
        </w:tc>
        <w:tc>
          <w:tcPr>
            <w:tcW w:w="3071" w:type="dxa"/>
          </w:tcPr>
          <w:p w:rsidR="00250729" w:rsidRPr="009A3786" w:rsidRDefault="00250729" w:rsidP="00250729">
            <w:pPr>
              <w:jc w:val="both"/>
              <w:rPr>
                <w:rFonts w:ascii="Times New Roman" w:hAnsi="Times New Roman" w:cs="Times New Roman"/>
                <w:sz w:val="18"/>
                <w:szCs w:val="18"/>
              </w:rPr>
            </w:pPr>
            <w:r w:rsidRPr="009A3786">
              <w:rPr>
                <w:rFonts w:ascii="Times New Roman" w:hAnsi="Times New Roman" w:cs="Times New Roman"/>
                <w:sz w:val="18"/>
                <w:szCs w:val="18"/>
              </w:rPr>
              <w:t xml:space="preserve">A busca por excelência e a qualidade profissional dos serviços bibliotecários pressupõem ações de reconhecimento e combate as </w:t>
            </w:r>
            <w:proofErr w:type="spellStart"/>
            <w:r w:rsidRPr="008E256C">
              <w:rPr>
                <w:rFonts w:ascii="Times New Roman" w:hAnsi="Times New Roman" w:cs="Times New Roman"/>
                <w:i/>
                <w:sz w:val="18"/>
                <w:szCs w:val="18"/>
              </w:rPr>
              <w:t>fake</w:t>
            </w:r>
            <w:proofErr w:type="spellEnd"/>
            <w:r w:rsidRPr="008E256C">
              <w:rPr>
                <w:rFonts w:ascii="Times New Roman" w:hAnsi="Times New Roman" w:cs="Times New Roman"/>
                <w:i/>
                <w:sz w:val="18"/>
                <w:szCs w:val="18"/>
              </w:rPr>
              <w:t xml:space="preserve"> </w:t>
            </w:r>
            <w:proofErr w:type="spellStart"/>
            <w:r w:rsidRPr="008E256C">
              <w:rPr>
                <w:rFonts w:ascii="Times New Roman" w:hAnsi="Times New Roman" w:cs="Times New Roman"/>
                <w:i/>
                <w:sz w:val="18"/>
                <w:szCs w:val="18"/>
              </w:rPr>
              <w:t>news</w:t>
            </w:r>
            <w:proofErr w:type="spellEnd"/>
            <w:r>
              <w:rPr>
                <w:rFonts w:ascii="Times New Roman" w:hAnsi="Times New Roman" w:cs="Times New Roman"/>
                <w:sz w:val="18"/>
                <w:szCs w:val="18"/>
              </w:rPr>
              <w:t>.</w:t>
            </w:r>
          </w:p>
        </w:tc>
      </w:tr>
      <w:tr w:rsidR="00250729" w:rsidRPr="009A3786" w:rsidTr="00CD43AF">
        <w:tc>
          <w:tcPr>
            <w:tcW w:w="3070" w:type="dxa"/>
          </w:tcPr>
          <w:p w:rsidR="00250729" w:rsidRPr="009A3786" w:rsidRDefault="00250729" w:rsidP="00250729">
            <w:pPr>
              <w:pStyle w:val="Corpodetexto"/>
              <w:ind w:left="0"/>
              <w:jc w:val="both"/>
              <w:rPr>
                <w:lang w:val="pt-BR"/>
              </w:rPr>
            </w:pPr>
            <w:r>
              <w:rPr>
                <w:lang w:val="pt-BR"/>
              </w:rPr>
              <w:t>-----------------------------------</w:t>
            </w:r>
          </w:p>
        </w:tc>
        <w:tc>
          <w:tcPr>
            <w:tcW w:w="3070" w:type="dxa"/>
          </w:tcPr>
          <w:p w:rsidR="00250729" w:rsidRPr="009A3786" w:rsidRDefault="00250729" w:rsidP="00250729">
            <w:pPr>
              <w:pStyle w:val="Corpodetexto"/>
              <w:ind w:left="0"/>
              <w:jc w:val="both"/>
              <w:rPr>
                <w:lang w:val="pt-BR"/>
              </w:rPr>
            </w:pPr>
            <w:r>
              <w:rPr>
                <w:lang w:val="pt-BR"/>
              </w:rPr>
              <w:t>----------------------------------</w:t>
            </w:r>
          </w:p>
        </w:tc>
        <w:tc>
          <w:tcPr>
            <w:tcW w:w="3071" w:type="dxa"/>
          </w:tcPr>
          <w:p w:rsidR="00250729" w:rsidRPr="009A3786" w:rsidRDefault="00250729" w:rsidP="00250729">
            <w:pPr>
              <w:pStyle w:val="Corpodetexto"/>
              <w:ind w:left="0"/>
              <w:jc w:val="both"/>
              <w:rPr>
                <w:lang w:val="pt-BR"/>
              </w:rPr>
            </w:pPr>
            <w:r>
              <w:rPr>
                <w:lang w:val="pt-BR"/>
              </w:rPr>
              <w:t>----------------------------------</w:t>
            </w:r>
          </w:p>
        </w:tc>
      </w:tr>
      <w:tr w:rsidR="00250729" w:rsidRPr="009A3786" w:rsidTr="00CD43AF">
        <w:tc>
          <w:tcPr>
            <w:tcW w:w="3070" w:type="dxa"/>
          </w:tcPr>
          <w:p w:rsidR="00250729" w:rsidRPr="009A3786" w:rsidRDefault="00250729" w:rsidP="00250729">
            <w:pPr>
              <w:jc w:val="both"/>
              <w:rPr>
                <w:rFonts w:ascii="Times New Roman" w:hAnsi="Times New Roman" w:cs="Times New Roman"/>
                <w:sz w:val="18"/>
                <w:szCs w:val="18"/>
              </w:rPr>
            </w:pPr>
            <w:r w:rsidRPr="009A3786">
              <w:rPr>
                <w:rFonts w:ascii="Times New Roman" w:hAnsi="Times New Roman" w:cs="Times New Roman"/>
                <w:sz w:val="18"/>
                <w:szCs w:val="18"/>
              </w:rPr>
              <w:t>Relação entre profissionais e entre empregado e empregador</w:t>
            </w:r>
          </w:p>
        </w:tc>
        <w:tc>
          <w:tcPr>
            <w:tcW w:w="3070" w:type="dxa"/>
          </w:tcPr>
          <w:p w:rsidR="00250729" w:rsidRPr="009A3786" w:rsidRDefault="00250729" w:rsidP="00250729">
            <w:pPr>
              <w:jc w:val="both"/>
              <w:rPr>
                <w:rFonts w:ascii="Times New Roman" w:hAnsi="Times New Roman" w:cs="Times New Roman"/>
                <w:sz w:val="18"/>
                <w:szCs w:val="18"/>
                <w:lang w:val="en-US"/>
              </w:rPr>
            </w:pPr>
            <w:r w:rsidRPr="008E256C">
              <w:rPr>
                <w:rFonts w:ascii="Times New Roman" w:hAnsi="Times New Roman" w:cs="Times New Roman"/>
                <w:i/>
                <w:sz w:val="18"/>
                <w:szCs w:val="18"/>
                <w:lang w:val="en-US"/>
              </w:rPr>
              <w:t>Share the professional experience with colleagues and help and guide new professionals to enter the professional community and develop their skills</w:t>
            </w:r>
            <w:r>
              <w:rPr>
                <w:rFonts w:ascii="Times New Roman" w:hAnsi="Times New Roman" w:cs="Times New Roman"/>
                <w:sz w:val="18"/>
                <w:szCs w:val="18"/>
                <w:lang w:val="en-US"/>
              </w:rPr>
              <w:t>.</w:t>
            </w:r>
          </w:p>
        </w:tc>
        <w:tc>
          <w:tcPr>
            <w:tcW w:w="3071" w:type="dxa"/>
          </w:tcPr>
          <w:p w:rsidR="00250729" w:rsidRPr="009A3786" w:rsidRDefault="00250729" w:rsidP="00250729">
            <w:pPr>
              <w:jc w:val="both"/>
              <w:rPr>
                <w:rFonts w:ascii="Times New Roman" w:hAnsi="Times New Roman" w:cs="Times New Roman"/>
                <w:sz w:val="18"/>
                <w:szCs w:val="18"/>
              </w:rPr>
            </w:pPr>
            <w:r w:rsidRPr="009A3786">
              <w:rPr>
                <w:rFonts w:ascii="Times New Roman" w:hAnsi="Times New Roman" w:cs="Times New Roman"/>
                <w:sz w:val="18"/>
                <w:szCs w:val="18"/>
              </w:rPr>
              <w:t>O treinamento e compartilhamento de conhecimentos e experiências com novos profissionais</w:t>
            </w:r>
            <w:r>
              <w:rPr>
                <w:rFonts w:ascii="Times New Roman" w:hAnsi="Times New Roman" w:cs="Times New Roman"/>
                <w:sz w:val="18"/>
                <w:szCs w:val="18"/>
              </w:rPr>
              <w:t xml:space="preserve"> devem contemplar as ações para coibir as </w:t>
            </w:r>
            <w:proofErr w:type="spellStart"/>
            <w:r w:rsidRPr="008E256C">
              <w:rPr>
                <w:rFonts w:ascii="Times New Roman" w:hAnsi="Times New Roman" w:cs="Times New Roman"/>
                <w:i/>
                <w:sz w:val="18"/>
                <w:szCs w:val="18"/>
              </w:rPr>
              <w:t>fake</w:t>
            </w:r>
            <w:proofErr w:type="spellEnd"/>
            <w:r w:rsidRPr="008E256C">
              <w:rPr>
                <w:rFonts w:ascii="Times New Roman" w:hAnsi="Times New Roman" w:cs="Times New Roman"/>
                <w:i/>
                <w:sz w:val="18"/>
                <w:szCs w:val="18"/>
              </w:rPr>
              <w:t xml:space="preserve"> </w:t>
            </w:r>
            <w:proofErr w:type="spellStart"/>
            <w:r w:rsidRPr="008E256C">
              <w:rPr>
                <w:rFonts w:ascii="Times New Roman" w:hAnsi="Times New Roman" w:cs="Times New Roman"/>
                <w:i/>
                <w:sz w:val="18"/>
                <w:szCs w:val="18"/>
              </w:rPr>
              <w:t>news</w:t>
            </w:r>
            <w:proofErr w:type="spellEnd"/>
            <w:r>
              <w:rPr>
                <w:rFonts w:ascii="Times New Roman" w:hAnsi="Times New Roman" w:cs="Times New Roman"/>
                <w:sz w:val="18"/>
                <w:szCs w:val="18"/>
              </w:rPr>
              <w:t>.</w:t>
            </w:r>
          </w:p>
        </w:tc>
      </w:tr>
      <w:tr w:rsidR="00250729" w:rsidRPr="00F56422" w:rsidTr="00CD43AF">
        <w:tc>
          <w:tcPr>
            <w:tcW w:w="3070" w:type="dxa"/>
          </w:tcPr>
          <w:p w:rsidR="00250729" w:rsidRPr="009A3786" w:rsidRDefault="00250729" w:rsidP="00250729">
            <w:pPr>
              <w:pStyle w:val="Corpodetexto"/>
              <w:ind w:left="0"/>
              <w:jc w:val="both"/>
              <w:rPr>
                <w:lang w:val="pt-BR"/>
              </w:rPr>
            </w:pPr>
          </w:p>
        </w:tc>
        <w:tc>
          <w:tcPr>
            <w:tcW w:w="3070" w:type="dxa"/>
          </w:tcPr>
          <w:p w:rsidR="00250729" w:rsidRPr="008E256C" w:rsidRDefault="00250729" w:rsidP="00250729">
            <w:pPr>
              <w:jc w:val="both"/>
              <w:rPr>
                <w:rFonts w:ascii="Times New Roman" w:hAnsi="Times New Roman" w:cs="Times New Roman"/>
                <w:i/>
                <w:sz w:val="18"/>
                <w:szCs w:val="18"/>
                <w:lang w:val="en-US"/>
              </w:rPr>
            </w:pPr>
            <w:r w:rsidRPr="008E256C">
              <w:rPr>
                <w:rFonts w:ascii="Times New Roman" w:hAnsi="Times New Roman" w:cs="Times New Roman"/>
                <w:i/>
                <w:sz w:val="18"/>
                <w:szCs w:val="18"/>
                <w:lang w:val="en-US"/>
              </w:rPr>
              <w:t>Earn a reputation and status based on their professionalism and ethical behavior.</w:t>
            </w:r>
          </w:p>
        </w:tc>
        <w:tc>
          <w:tcPr>
            <w:tcW w:w="3071" w:type="dxa"/>
          </w:tcPr>
          <w:p w:rsidR="00250729" w:rsidRPr="00F56422" w:rsidRDefault="00250729" w:rsidP="00250729">
            <w:pPr>
              <w:jc w:val="both"/>
              <w:rPr>
                <w:rFonts w:ascii="Times New Roman" w:hAnsi="Times New Roman" w:cs="Times New Roman"/>
                <w:sz w:val="18"/>
                <w:szCs w:val="18"/>
              </w:rPr>
            </w:pPr>
            <w:r w:rsidRPr="00F56422">
              <w:rPr>
                <w:rFonts w:ascii="Times New Roman" w:hAnsi="Times New Roman" w:cs="Times New Roman"/>
                <w:sz w:val="18"/>
                <w:szCs w:val="18"/>
              </w:rPr>
              <w:t>O profissionalismo e o comportamento ético do bibliotecário</w:t>
            </w:r>
            <w:r>
              <w:rPr>
                <w:rFonts w:ascii="Times New Roman" w:hAnsi="Times New Roman" w:cs="Times New Roman"/>
                <w:sz w:val="18"/>
                <w:szCs w:val="18"/>
              </w:rPr>
              <w:t xml:space="preserve"> pressupõem o seu compromisso com a confiabilidade da informação.</w:t>
            </w:r>
          </w:p>
        </w:tc>
      </w:tr>
    </w:tbl>
    <w:p w:rsidR="00250729" w:rsidRDefault="00250729" w:rsidP="00250729">
      <w:pPr>
        <w:pStyle w:val="Corpodetexto"/>
        <w:ind w:left="0"/>
        <w:jc w:val="both"/>
        <w:rPr>
          <w:b/>
          <w:sz w:val="22"/>
          <w:szCs w:val="22"/>
          <w:lang w:val="pt-BR"/>
        </w:rPr>
      </w:pPr>
      <w:r w:rsidRPr="00F56422">
        <w:rPr>
          <w:b/>
          <w:sz w:val="22"/>
          <w:szCs w:val="22"/>
          <w:lang w:val="pt-BR"/>
        </w:rPr>
        <w:t>Fonte: Elabora</w:t>
      </w:r>
      <w:r>
        <w:rPr>
          <w:b/>
          <w:sz w:val="22"/>
          <w:szCs w:val="22"/>
          <w:lang w:val="pt-BR"/>
        </w:rPr>
        <w:t>ção própria</w:t>
      </w:r>
      <w:r w:rsidRPr="00F56422">
        <w:rPr>
          <w:b/>
          <w:sz w:val="22"/>
          <w:szCs w:val="22"/>
          <w:lang w:val="pt-BR"/>
        </w:rPr>
        <w:t xml:space="preserve"> – 2019.</w:t>
      </w:r>
    </w:p>
    <w:p w:rsidR="00250729" w:rsidRDefault="00250729" w:rsidP="00250729">
      <w:pPr>
        <w:pStyle w:val="Corpodetexto"/>
        <w:ind w:left="0"/>
        <w:jc w:val="both"/>
        <w:rPr>
          <w:b/>
          <w:sz w:val="22"/>
          <w:szCs w:val="22"/>
          <w:lang w:val="pt-BR"/>
        </w:rPr>
      </w:pPr>
    </w:p>
    <w:p w:rsidR="00250729" w:rsidRDefault="00250729" w:rsidP="00250729">
      <w:pPr>
        <w:pStyle w:val="Corpodetexto"/>
        <w:ind w:left="0" w:firstLine="420"/>
        <w:jc w:val="both"/>
        <w:rPr>
          <w:lang w:val="pt-BR"/>
        </w:rPr>
      </w:pPr>
      <w:r w:rsidRPr="009502C2">
        <w:rPr>
          <w:lang w:val="pt-BR"/>
        </w:rPr>
        <w:t>Ao todo foram 14 valores extraídos das</w:t>
      </w:r>
      <w:r>
        <w:rPr>
          <w:lang w:val="pt-BR"/>
        </w:rPr>
        <w:t xml:space="preserve"> </w:t>
      </w:r>
      <w:proofErr w:type="gramStart"/>
      <w:r>
        <w:rPr>
          <w:lang w:val="pt-BR"/>
        </w:rPr>
        <w:t>6</w:t>
      </w:r>
      <w:proofErr w:type="gramEnd"/>
      <w:r>
        <w:rPr>
          <w:lang w:val="pt-BR"/>
        </w:rPr>
        <w:t xml:space="preserve"> dimensões existentes no referido código de ética, vale destacar que as dimensões que mais tiveram valores relacionados as </w:t>
      </w:r>
      <w:proofErr w:type="spellStart"/>
      <w:r w:rsidRPr="008E256C">
        <w:rPr>
          <w:i/>
          <w:lang w:val="pt-BR"/>
        </w:rPr>
        <w:t>fake</w:t>
      </w:r>
      <w:proofErr w:type="spellEnd"/>
      <w:r w:rsidRPr="008E256C">
        <w:rPr>
          <w:i/>
          <w:lang w:val="pt-BR"/>
        </w:rPr>
        <w:t xml:space="preserve"> </w:t>
      </w:r>
      <w:proofErr w:type="spellStart"/>
      <w:r w:rsidRPr="008E256C">
        <w:rPr>
          <w:i/>
          <w:lang w:val="pt-BR"/>
        </w:rPr>
        <w:t>news</w:t>
      </w:r>
      <w:proofErr w:type="spellEnd"/>
      <w:r>
        <w:rPr>
          <w:lang w:val="pt-BR"/>
        </w:rPr>
        <w:t xml:space="preserve"> foram: acesso à informação; responsabilidades para com os usuários e para com a sociedade;  neutralidade, integridade pessoal e habilidades profissionais (3 valores cada dimensão).</w:t>
      </w:r>
    </w:p>
    <w:p w:rsidR="00250729" w:rsidRPr="00401BE2" w:rsidRDefault="00250729" w:rsidP="00250729">
      <w:pPr>
        <w:pStyle w:val="Corpodetexto"/>
        <w:ind w:left="0" w:firstLine="420"/>
        <w:jc w:val="both"/>
        <w:rPr>
          <w:lang w:val="pt-BR"/>
        </w:rPr>
      </w:pPr>
      <w:r>
        <w:rPr>
          <w:lang w:val="pt-BR"/>
        </w:rPr>
        <w:t>Seguidas das dimensões: privacidade e transparência; relação entre profissionais e entre empregado e empregador (</w:t>
      </w:r>
      <w:proofErr w:type="gramStart"/>
      <w:r>
        <w:rPr>
          <w:lang w:val="pt-BR"/>
        </w:rPr>
        <w:t>2</w:t>
      </w:r>
      <w:proofErr w:type="gramEnd"/>
      <w:r>
        <w:rPr>
          <w:lang w:val="pt-BR"/>
        </w:rPr>
        <w:t xml:space="preserve"> valores cada dimensão) e por último a dimensão acesso ab</w:t>
      </w:r>
      <w:r w:rsidR="008E256C">
        <w:rPr>
          <w:lang w:val="pt-BR"/>
        </w:rPr>
        <w:t>erto e propriedade intelectual (</w:t>
      </w:r>
      <w:r>
        <w:rPr>
          <w:lang w:val="pt-BR"/>
        </w:rPr>
        <w:t>1 valor destacado).</w:t>
      </w:r>
    </w:p>
    <w:p w:rsidR="00250729" w:rsidRPr="00B47722" w:rsidRDefault="00250729" w:rsidP="00250729">
      <w:pPr>
        <w:ind w:firstLine="420"/>
        <w:jc w:val="both"/>
        <w:rPr>
          <w:sz w:val="24"/>
          <w:szCs w:val="24"/>
          <w:lang w:val="pt-BR"/>
        </w:rPr>
      </w:pPr>
      <w:r w:rsidRPr="00B47722">
        <w:rPr>
          <w:sz w:val="24"/>
          <w:szCs w:val="24"/>
          <w:lang w:val="pt-BR"/>
        </w:rPr>
        <w:t>Na dimensão acesso à informação, destaca-se o valor que visa garantir o acesso à informação para todos, almejando o d</w:t>
      </w:r>
      <w:r w:rsidR="000578B8" w:rsidRPr="00B47722">
        <w:rPr>
          <w:sz w:val="24"/>
          <w:szCs w:val="24"/>
          <w:lang w:val="pt-BR"/>
        </w:rPr>
        <w:t>esenvolvimento pessoal, educacional</w:t>
      </w:r>
      <w:r w:rsidRPr="00B47722">
        <w:rPr>
          <w:sz w:val="24"/>
          <w:szCs w:val="24"/>
          <w:lang w:val="pt-BR"/>
        </w:rPr>
        <w:t xml:space="preserve"> e demais aspectos que irão acarretar na melhoria da democracia, o que por sua vez ajudará na construção de sujeitos capazes de praticar a democracia de forma crítica. É importante uma fonte segura de informação para que as pessoas se </w:t>
      </w:r>
      <w:r w:rsidR="00B47722">
        <w:rPr>
          <w:sz w:val="24"/>
          <w:szCs w:val="24"/>
          <w:lang w:val="pt-BR"/>
        </w:rPr>
        <w:t>resguardem e a partir daí, possam</w:t>
      </w:r>
      <w:r w:rsidR="000578B8" w:rsidRPr="00B47722">
        <w:rPr>
          <w:sz w:val="24"/>
          <w:szCs w:val="24"/>
          <w:lang w:val="pt-BR"/>
        </w:rPr>
        <w:t xml:space="preserve"> </w:t>
      </w:r>
      <w:r w:rsidRPr="00B47722">
        <w:rPr>
          <w:sz w:val="24"/>
          <w:szCs w:val="24"/>
          <w:lang w:val="pt-BR"/>
        </w:rPr>
        <w:t>embasar seus pensamentos e</w:t>
      </w:r>
      <w:r w:rsidR="00B47722" w:rsidRPr="00B47722">
        <w:rPr>
          <w:sz w:val="24"/>
          <w:szCs w:val="24"/>
          <w:lang w:val="pt-BR"/>
        </w:rPr>
        <w:t xml:space="preserve"> tomar</w:t>
      </w:r>
      <w:r w:rsidRPr="00B47722">
        <w:rPr>
          <w:sz w:val="24"/>
          <w:szCs w:val="24"/>
          <w:lang w:val="pt-BR"/>
        </w:rPr>
        <w:t xml:space="preserve"> </w:t>
      </w:r>
      <w:r w:rsidR="00B47722" w:rsidRPr="00B47722">
        <w:rPr>
          <w:sz w:val="24"/>
          <w:szCs w:val="24"/>
          <w:lang w:val="pt-BR"/>
        </w:rPr>
        <w:t>suas</w:t>
      </w:r>
      <w:r w:rsidRPr="00B47722">
        <w:rPr>
          <w:sz w:val="24"/>
          <w:szCs w:val="24"/>
          <w:lang w:val="pt-BR"/>
        </w:rPr>
        <w:t xml:space="preserve"> decisões. As </w:t>
      </w:r>
      <w:proofErr w:type="spellStart"/>
      <w:r w:rsidRPr="00B47722">
        <w:rPr>
          <w:i/>
          <w:sz w:val="24"/>
          <w:szCs w:val="24"/>
          <w:lang w:val="pt-BR"/>
        </w:rPr>
        <w:t>fake</w:t>
      </w:r>
      <w:proofErr w:type="spellEnd"/>
      <w:r w:rsidRPr="00B47722">
        <w:rPr>
          <w:i/>
          <w:sz w:val="24"/>
          <w:szCs w:val="24"/>
          <w:lang w:val="pt-BR"/>
        </w:rPr>
        <w:t xml:space="preserve"> </w:t>
      </w:r>
      <w:proofErr w:type="spellStart"/>
      <w:r w:rsidRPr="00B47722">
        <w:rPr>
          <w:i/>
          <w:sz w:val="24"/>
          <w:szCs w:val="24"/>
          <w:lang w:val="pt-BR"/>
        </w:rPr>
        <w:t>news</w:t>
      </w:r>
      <w:proofErr w:type="spellEnd"/>
      <w:r w:rsidRPr="00B47722">
        <w:rPr>
          <w:sz w:val="24"/>
          <w:szCs w:val="24"/>
          <w:lang w:val="pt-BR"/>
        </w:rPr>
        <w:t xml:space="preserve"> incitam justamente o oposto, criando um mar de inseguranças onde reina a incerteza e </w:t>
      </w:r>
      <w:r w:rsidR="00B47722">
        <w:rPr>
          <w:sz w:val="24"/>
          <w:szCs w:val="24"/>
          <w:lang w:val="pt-BR"/>
        </w:rPr>
        <w:t xml:space="preserve">a </w:t>
      </w:r>
      <w:r w:rsidRPr="00B47722">
        <w:rPr>
          <w:sz w:val="24"/>
          <w:szCs w:val="24"/>
          <w:lang w:val="pt-BR"/>
        </w:rPr>
        <w:lastRenderedPageBreak/>
        <w:t>imparcialidade dos fatos, fazendo com</w:t>
      </w:r>
      <w:r w:rsidR="00B47722">
        <w:rPr>
          <w:sz w:val="24"/>
          <w:szCs w:val="24"/>
          <w:lang w:val="pt-BR"/>
        </w:rPr>
        <w:t xml:space="preserve"> que</w:t>
      </w:r>
      <w:r w:rsidRPr="00B47722">
        <w:rPr>
          <w:sz w:val="24"/>
          <w:szCs w:val="24"/>
          <w:lang w:val="pt-BR"/>
        </w:rPr>
        <w:t xml:space="preserve"> muitos se percam e passem a dar credibilidade para mentiras, o que afeta diretamente o pensamento político e o exercício da democracia.</w:t>
      </w:r>
    </w:p>
    <w:p w:rsidR="00250729" w:rsidRPr="00A239B3" w:rsidRDefault="00250729" w:rsidP="00250729">
      <w:pPr>
        <w:ind w:firstLine="420"/>
        <w:jc w:val="both"/>
        <w:rPr>
          <w:sz w:val="24"/>
          <w:szCs w:val="24"/>
          <w:lang w:val="pt-BR"/>
        </w:rPr>
      </w:pPr>
      <w:r w:rsidRPr="00A239B3">
        <w:rPr>
          <w:sz w:val="24"/>
          <w:szCs w:val="24"/>
          <w:lang w:val="pt-BR"/>
        </w:rPr>
        <w:t xml:space="preserve">Em relação ao segundo domínio mais afetado pelas </w:t>
      </w:r>
      <w:proofErr w:type="spellStart"/>
      <w:r w:rsidRPr="00A239B3">
        <w:rPr>
          <w:i/>
          <w:sz w:val="24"/>
          <w:szCs w:val="24"/>
          <w:lang w:val="pt-BR"/>
        </w:rPr>
        <w:t>fake</w:t>
      </w:r>
      <w:proofErr w:type="spellEnd"/>
      <w:r w:rsidRPr="00A239B3">
        <w:rPr>
          <w:i/>
          <w:sz w:val="24"/>
          <w:szCs w:val="24"/>
          <w:lang w:val="pt-BR"/>
        </w:rPr>
        <w:t xml:space="preserve"> </w:t>
      </w:r>
      <w:proofErr w:type="spellStart"/>
      <w:r w:rsidRPr="00A239B3">
        <w:rPr>
          <w:i/>
          <w:sz w:val="24"/>
          <w:szCs w:val="24"/>
          <w:lang w:val="pt-BR"/>
        </w:rPr>
        <w:t>news</w:t>
      </w:r>
      <w:proofErr w:type="spellEnd"/>
      <w:r w:rsidRPr="00A239B3">
        <w:rPr>
          <w:sz w:val="24"/>
          <w:szCs w:val="24"/>
          <w:lang w:val="pt-BR"/>
        </w:rPr>
        <w:t xml:space="preserve">, responsabilidades para com os usuários e para com a sociedade, destaca-se o valor que diz respeito à promoção e erradicação da discriminação por meio de serviços igualitários fornecidos a todos, as </w:t>
      </w:r>
      <w:proofErr w:type="spellStart"/>
      <w:r w:rsidRPr="00A239B3">
        <w:rPr>
          <w:i/>
          <w:sz w:val="24"/>
          <w:szCs w:val="24"/>
          <w:lang w:val="pt-BR"/>
        </w:rPr>
        <w:t>fake</w:t>
      </w:r>
      <w:proofErr w:type="spellEnd"/>
      <w:r w:rsidRPr="00A239B3">
        <w:rPr>
          <w:i/>
          <w:sz w:val="24"/>
          <w:szCs w:val="24"/>
          <w:lang w:val="pt-BR"/>
        </w:rPr>
        <w:t xml:space="preserve"> </w:t>
      </w:r>
      <w:proofErr w:type="spellStart"/>
      <w:r w:rsidRPr="00A239B3">
        <w:rPr>
          <w:i/>
          <w:sz w:val="24"/>
          <w:szCs w:val="24"/>
          <w:lang w:val="pt-BR"/>
        </w:rPr>
        <w:t>news</w:t>
      </w:r>
      <w:proofErr w:type="spellEnd"/>
      <w:r w:rsidRPr="00A239B3">
        <w:rPr>
          <w:i/>
          <w:sz w:val="24"/>
          <w:szCs w:val="24"/>
          <w:lang w:val="pt-BR"/>
        </w:rPr>
        <w:t xml:space="preserve"> </w:t>
      </w:r>
      <w:r w:rsidRPr="00A239B3">
        <w:rPr>
          <w:sz w:val="24"/>
          <w:szCs w:val="24"/>
          <w:lang w:val="pt-BR"/>
        </w:rPr>
        <w:t>nesse contexto</w:t>
      </w:r>
      <w:r w:rsidR="00A239B3">
        <w:rPr>
          <w:sz w:val="24"/>
          <w:szCs w:val="24"/>
          <w:lang w:val="pt-BR"/>
        </w:rPr>
        <w:t>,</w:t>
      </w:r>
      <w:r w:rsidRPr="00A239B3">
        <w:rPr>
          <w:sz w:val="24"/>
          <w:szCs w:val="24"/>
          <w:lang w:val="pt-BR"/>
        </w:rPr>
        <w:t xml:space="preserve"> podem agir como um empecilho uma vez que o descompromisso com a verdade, aspecto inerente a tais notícias, se materializem em</w:t>
      </w:r>
      <w:r w:rsidR="00A239B3">
        <w:rPr>
          <w:sz w:val="24"/>
          <w:szCs w:val="24"/>
          <w:lang w:val="pt-BR"/>
        </w:rPr>
        <w:t xml:space="preserve"> instrumentos que sirvam para di</w:t>
      </w:r>
      <w:r w:rsidRPr="00A239B3">
        <w:rPr>
          <w:sz w:val="24"/>
          <w:szCs w:val="24"/>
          <w:lang w:val="pt-BR"/>
        </w:rPr>
        <w:t xml:space="preserve">scriminação do usuário. As </w:t>
      </w:r>
      <w:proofErr w:type="spellStart"/>
      <w:r w:rsidRPr="00A239B3">
        <w:rPr>
          <w:i/>
          <w:sz w:val="24"/>
          <w:szCs w:val="24"/>
          <w:lang w:val="pt-BR"/>
        </w:rPr>
        <w:t>fake</w:t>
      </w:r>
      <w:proofErr w:type="spellEnd"/>
      <w:r w:rsidRPr="00A239B3">
        <w:rPr>
          <w:i/>
          <w:sz w:val="24"/>
          <w:szCs w:val="24"/>
          <w:lang w:val="pt-BR"/>
        </w:rPr>
        <w:t xml:space="preserve"> </w:t>
      </w:r>
      <w:proofErr w:type="spellStart"/>
      <w:r w:rsidRPr="00A239B3">
        <w:rPr>
          <w:i/>
          <w:sz w:val="24"/>
          <w:szCs w:val="24"/>
          <w:lang w:val="pt-BR"/>
        </w:rPr>
        <w:t>news</w:t>
      </w:r>
      <w:proofErr w:type="spellEnd"/>
      <w:r w:rsidRPr="00A239B3">
        <w:rPr>
          <w:sz w:val="24"/>
          <w:szCs w:val="24"/>
          <w:lang w:val="pt-BR"/>
        </w:rPr>
        <w:t xml:space="preserve"> podem reforçar preconceitos e estereótipos por parte dos profissionais da informação, sendo refletida na organização e representação da informação e culminando na segregação do usuário.</w:t>
      </w:r>
    </w:p>
    <w:p w:rsidR="00250729" w:rsidRPr="00A239B3" w:rsidRDefault="00250729" w:rsidP="00250729">
      <w:pPr>
        <w:pStyle w:val="Corpodetexto"/>
        <w:ind w:left="0" w:firstLine="420"/>
        <w:jc w:val="both"/>
        <w:rPr>
          <w:lang w:val="pt-BR"/>
        </w:rPr>
      </w:pPr>
      <w:r w:rsidRPr="00A239B3">
        <w:rPr>
          <w:lang w:val="pt-BR"/>
        </w:rPr>
        <w:t xml:space="preserve">Na terceira dimensão, </w:t>
      </w:r>
      <w:proofErr w:type="gramStart"/>
      <w:r w:rsidRPr="00A239B3">
        <w:rPr>
          <w:lang w:val="pt-BR"/>
        </w:rPr>
        <w:t>neutralidade, integridade pessoal e habilidades profissionais é</w:t>
      </w:r>
      <w:proofErr w:type="gramEnd"/>
      <w:r w:rsidRPr="00A239B3">
        <w:rPr>
          <w:lang w:val="pt-BR"/>
        </w:rPr>
        <w:t xml:space="preserve"> ressaltada a importância da imparcialidade do bibliotecário, valores que podem ser ofuscados pelas </w:t>
      </w:r>
      <w:proofErr w:type="spellStart"/>
      <w:r w:rsidRPr="00A239B3">
        <w:rPr>
          <w:i/>
          <w:lang w:val="pt-BR"/>
        </w:rPr>
        <w:t>fake</w:t>
      </w:r>
      <w:proofErr w:type="spellEnd"/>
      <w:r w:rsidRPr="00A239B3">
        <w:rPr>
          <w:i/>
          <w:lang w:val="pt-BR"/>
        </w:rPr>
        <w:t xml:space="preserve"> </w:t>
      </w:r>
      <w:proofErr w:type="spellStart"/>
      <w:r w:rsidRPr="00A239B3">
        <w:rPr>
          <w:i/>
          <w:lang w:val="pt-BR"/>
        </w:rPr>
        <w:t>news</w:t>
      </w:r>
      <w:proofErr w:type="spellEnd"/>
      <w:r w:rsidRPr="00A239B3">
        <w:rPr>
          <w:lang w:val="pt-BR"/>
        </w:rPr>
        <w:t xml:space="preserve">. As políticas bibliotecárias devem primeiramente reconhecer o quão alarmante é o impacto que as </w:t>
      </w:r>
      <w:proofErr w:type="spellStart"/>
      <w:r w:rsidRPr="00A239B3">
        <w:rPr>
          <w:i/>
          <w:lang w:val="pt-BR"/>
        </w:rPr>
        <w:t>fake</w:t>
      </w:r>
      <w:proofErr w:type="spellEnd"/>
      <w:r w:rsidRPr="00A239B3">
        <w:rPr>
          <w:i/>
          <w:lang w:val="pt-BR"/>
        </w:rPr>
        <w:t xml:space="preserve"> </w:t>
      </w:r>
      <w:proofErr w:type="spellStart"/>
      <w:r w:rsidRPr="00A239B3">
        <w:rPr>
          <w:i/>
          <w:lang w:val="pt-BR"/>
        </w:rPr>
        <w:t>news</w:t>
      </w:r>
      <w:proofErr w:type="spellEnd"/>
      <w:r w:rsidRPr="00A239B3">
        <w:rPr>
          <w:lang w:val="pt-BR"/>
        </w:rPr>
        <w:t xml:space="preserve"> podem causar na disseminação e organização do conhecimento e a partir daí, criar mecanismos claros para combatê-las, para poder garantir um serviço informacional de qualidade. </w:t>
      </w:r>
    </w:p>
    <w:p w:rsidR="00250729" w:rsidRDefault="00250729" w:rsidP="00250729">
      <w:pPr>
        <w:pStyle w:val="Corpodetexto"/>
        <w:ind w:left="0" w:firstLine="420"/>
        <w:jc w:val="both"/>
        <w:rPr>
          <w:lang w:val="pt-BR"/>
        </w:rPr>
      </w:pPr>
      <w:r w:rsidRPr="00A239B3">
        <w:rPr>
          <w:lang w:val="pt-BR"/>
        </w:rPr>
        <w:t>Não sendo tão afetadas, mas não menos importantes temos as seguintes dimensões: privacidade e transparência, acesso aberto e propriedade</w:t>
      </w:r>
      <w:r w:rsidRPr="00A239B3">
        <w:rPr>
          <w:spacing w:val="-4"/>
          <w:lang w:val="pt-BR"/>
        </w:rPr>
        <w:t xml:space="preserve"> </w:t>
      </w:r>
      <w:r w:rsidRPr="00A239B3">
        <w:rPr>
          <w:lang w:val="pt-BR"/>
        </w:rPr>
        <w:t xml:space="preserve">intelectual, e relação entre profissionais e entre </w:t>
      </w:r>
      <w:r>
        <w:rPr>
          <w:lang w:val="pt-BR"/>
        </w:rPr>
        <w:t xml:space="preserve">empregado e empregador. No tópico privacidade e transparência foi abordada a importância do bibliotecário em manter o sigilo sobre os dados dos usuários, pois por meio de tais dados, podem-se criar notícias falsas sobre a vida das pessoas. É do interesse de todos que más condutas venham à tona, porém as </w:t>
      </w:r>
      <w:proofErr w:type="spellStart"/>
      <w:r w:rsidRPr="00A35C1F">
        <w:rPr>
          <w:i/>
          <w:lang w:val="pt-BR"/>
        </w:rPr>
        <w:t>fake</w:t>
      </w:r>
      <w:proofErr w:type="spellEnd"/>
      <w:r w:rsidRPr="00A35C1F">
        <w:rPr>
          <w:i/>
          <w:lang w:val="pt-BR"/>
        </w:rPr>
        <w:t xml:space="preserve"> </w:t>
      </w:r>
      <w:proofErr w:type="spellStart"/>
      <w:r w:rsidRPr="00A35C1F">
        <w:rPr>
          <w:i/>
          <w:lang w:val="pt-BR"/>
        </w:rPr>
        <w:t>news</w:t>
      </w:r>
      <w:proofErr w:type="spellEnd"/>
      <w:r>
        <w:rPr>
          <w:lang w:val="pt-BR"/>
        </w:rPr>
        <w:t xml:space="preserve"> podem atrapalhar na identificação de seus agentes.</w:t>
      </w:r>
    </w:p>
    <w:p w:rsidR="00250729" w:rsidRDefault="00250729" w:rsidP="00250729">
      <w:pPr>
        <w:pStyle w:val="Corpodetexto"/>
        <w:ind w:left="0" w:firstLine="420"/>
        <w:jc w:val="both"/>
        <w:rPr>
          <w:lang w:val="pt-BR"/>
        </w:rPr>
      </w:pPr>
      <w:r>
        <w:rPr>
          <w:lang w:val="pt-BR"/>
        </w:rPr>
        <w:t xml:space="preserve">Em acesso aberto e propriedade intelectual, explicitou-se a importância por parte dos bibliotecários em fornecer um acesso justo e confiável a informações independente de seu formato, de modo que os usuários obtenham informações fiéis, ou seja, acesso a informações efetivamente confiáveis.  Deste modo ressalta-se a importância de bibliotecários e demais profissionais da informação serem os protagonistas na liderança e esforços contra as informações falsas anteriormente mencionado por </w:t>
      </w:r>
      <w:proofErr w:type="spellStart"/>
      <w:r>
        <w:rPr>
          <w:lang w:val="pt-BR"/>
        </w:rPr>
        <w:t>Oltmann</w:t>
      </w:r>
      <w:proofErr w:type="spellEnd"/>
      <w:r>
        <w:rPr>
          <w:lang w:val="pt-BR"/>
        </w:rPr>
        <w:t xml:space="preserve"> </w:t>
      </w:r>
      <w:proofErr w:type="gramStart"/>
      <w:r>
        <w:rPr>
          <w:lang w:val="pt-BR"/>
        </w:rPr>
        <w:t>et</w:t>
      </w:r>
      <w:proofErr w:type="gramEnd"/>
      <w:r>
        <w:rPr>
          <w:lang w:val="pt-BR"/>
        </w:rPr>
        <w:t xml:space="preserve"> al. (2018), justamente por possuírem uma perspectiva crítica de discernimento e serem profissionais capazes de promover a competência informacional, garantindo assim a prática do fornecimento de informações livres do viés das </w:t>
      </w:r>
      <w:proofErr w:type="spellStart"/>
      <w:r w:rsidRPr="00577525">
        <w:rPr>
          <w:i/>
          <w:lang w:val="pt-BR"/>
        </w:rPr>
        <w:t>fake</w:t>
      </w:r>
      <w:proofErr w:type="spellEnd"/>
      <w:r w:rsidRPr="00577525">
        <w:rPr>
          <w:i/>
          <w:lang w:val="pt-BR"/>
        </w:rPr>
        <w:t xml:space="preserve"> </w:t>
      </w:r>
      <w:proofErr w:type="spellStart"/>
      <w:r w:rsidRPr="00577525">
        <w:rPr>
          <w:i/>
          <w:lang w:val="pt-BR"/>
        </w:rPr>
        <w:t>news</w:t>
      </w:r>
      <w:proofErr w:type="spellEnd"/>
      <w:r>
        <w:rPr>
          <w:lang w:val="pt-BR"/>
        </w:rPr>
        <w:t>.</w:t>
      </w:r>
    </w:p>
    <w:p w:rsidR="000479D1" w:rsidRPr="00250729" w:rsidRDefault="00250729" w:rsidP="00250729">
      <w:pPr>
        <w:pStyle w:val="Corpodetexto"/>
        <w:ind w:left="0" w:firstLine="420"/>
        <w:jc w:val="both"/>
        <w:rPr>
          <w:b/>
          <w:sz w:val="22"/>
          <w:szCs w:val="22"/>
          <w:lang w:val="pt-BR"/>
        </w:rPr>
      </w:pPr>
      <w:r>
        <w:rPr>
          <w:lang w:val="pt-BR"/>
        </w:rPr>
        <w:t xml:space="preserve">Por fim tem-se a relação entre profissionais e entre empregado e empregador, onde é mencionada a importância do bibliotecário mais experiente em auxiliar e contribuir para o desenvolvimento dos mais jovens, inclusive trazer a tona os efeitos deletérios e a conscientização do combate as </w:t>
      </w:r>
      <w:proofErr w:type="spellStart"/>
      <w:r w:rsidRPr="006C17CC">
        <w:rPr>
          <w:i/>
          <w:lang w:val="pt-BR"/>
        </w:rPr>
        <w:t>fake</w:t>
      </w:r>
      <w:proofErr w:type="spellEnd"/>
      <w:r w:rsidRPr="006C17CC">
        <w:rPr>
          <w:i/>
          <w:lang w:val="pt-BR"/>
        </w:rPr>
        <w:t xml:space="preserve"> </w:t>
      </w:r>
      <w:proofErr w:type="spellStart"/>
      <w:r w:rsidRPr="006C17CC">
        <w:rPr>
          <w:i/>
          <w:lang w:val="pt-BR"/>
        </w:rPr>
        <w:t>news</w:t>
      </w:r>
      <w:proofErr w:type="spellEnd"/>
      <w:r>
        <w:rPr>
          <w:lang w:val="pt-BR"/>
        </w:rPr>
        <w:t>. O compromisso ético do bibliotecário deverá estar presente de forma intensa em seu exercício para que este auxilie os seus colegas de trabalho e possa fornecer aos usuários a confiabilidade das informações que o compete.</w:t>
      </w:r>
    </w:p>
    <w:p w:rsidR="000479D1" w:rsidRDefault="000479D1">
      <w:pPr>
        <w:pBdr>
          <w:top w:val="nil"/>
          <w:left w:val="nil"/>
          <w:bottom w:val="nil"/>
          <w:right w:val="nil"/>
          <w:between w:val="nil"/>
        </w:pBdr>
        <w:ind w:firstLine="420"/>
        <w:jc w:val="both"/>
        <w:rPr>
          <w:color w:val="000000"/>
          <w:sz w:val="24"/>
          <w:szCs w:val="24"/>
        </w:rPr>
      </w:pPr>
    </w:p>
    <w:p w:rsidR="000479D1" w:rsidRDefault="000479D1">
      <w:pPr>
        <w:pBdr>
          <w:top w:val="nil"/>
          <w:left w:val="nil"/>
          <w:bottom w:val="nil"/>
          <w:right w:val="nil"/>
          <w:between w:val="nil"/>
        </w:pBdr>
        <w:ind w:firstLine="420"/>
        <w:jc w:val="both"/>
        <w:rPr>
          <w:color w:val="000000"/>
          <w:sz w:val="24"/>
          <w:szCs w:val="24"/>
        </w:rPr>
      </w:pPr>
      <w:bookmarkStart w:id="1" w:name="_gjdgxs" w:colFirst="0" w:colLast="0"/>
      <w:bookmarkEnd w:id="1"/>
    </w:p>
    <w:p w:rsidR="000479D1" w:rsidRDefault="002E0B28">
      <w:pPr>
        <w:pBdr>
          <w:top w:val="nil"/>
          <w:left w:val="nil"/>
          <w:bottom w:val="nil"/>
          <w:right w:val="nil"/>
          <w:between w:val="nil"/>
        </w:pBdr>
        <w:jc w:val="both"/>
        <w:rPr>
          <w:b/>
          <w:color w:val="000000"/>
          <w:sz w:val="24"/>
          <w:szCs w:val="24"/>
        </w:rPr>
      </w:pPr>
      <w:r>
        <w:rPr>
          <w:b/>
          <w:color w:val="000000"/>
          <w:sz w:val="24"/>
          <w:szCs w:val="24"/>
        </w:rPr>
        <w:t>5</w:t>
      </w:r>
      <w:r w:rsidR="002B320B">
        <w:rPr>
          <w:b/>
          <w:color w:val="000000"/>
          <w:sz w:val="24"/>
          <w:szCs w:val="24"/>
        </w:rPr>
        <w:t xml:space="preserve"> </w:t>
      </w:r>
      <w:proofErr w:type="spellStart"/>
      <w:r w:rsidR="00250729">
        <w:rPr>
          <w:b/>
          <w:color w:val="000000"/>
          <w:sz w:val="24"/>
          <w:szCs w:val="24"/>
        </w:rPr>
        <w:t>Consideraç</w:t>
      </w:r>
      <w:r>
        <w:rPr>
          <w:b/>
          <w:color w:val="000000"/>
          <w:sz w:val="24"/>
          <w:szCs w:val="24"/>
        </w:rPr>
        <w:t>ões</w:t>
      </w:r>
      <w:proofErr w:type="spellEnd"/>
      <w:r>
        <w:rPr>
          <w:b/>
          <w:color w:val="000000"/>
          <w:sz w:val="24"/>
          <w:szCs w:val="24"/>
        </w:rPr>
        <w:t xml:space="preserve"> </w:t>
      </w:r>
      <w:proofErr w:type="spellStart"/>
      <w:r>
        <w:rPr>
          <w:b/>
          <w:color w:val="000000"/>
          <w:sz w:val="24"/>
          <w:szCs w:val="24"/>
        </w:rPr>
        <w:t>F</w:t>
      </w:r>
      <w:r w:rsidR="00250729">
        <w:rPr>
          <w:b/>
          <w:color w:val="000000"/>
          <w:sz w:val="24"/>
          <w:szCs w:val="24"/>
        </w:rPr>
        <w:t>inais</w:t>
      </w:r>
      <w:proofErr w:type="spellEnd"/>
    </w:p>
    <w:p w:rsidR="00250729" w:rsidRDefault="00250729">
      <w:pPr>
        <w:pBdr>
          <w:top w:val="nil"/>
          <w:left w:val="nil"/>
          <w:bottom w:val="nil"/>
          <w:right w:val="nil"/>
          <w:between w:val="nil"/>
        </w:pBdr>
        <w:jc w:val="both"/>
        <w:rPr>
          <w:b/>
          <w:color w:val="000000"/>
          <w:sz w:val="24"/>
          <w:szCs w:val="24"/>
        </w:rPr>
      </w:pPr>
    </w:p>
    <w:p w:rsidR="00250729" w:rsidRDefault="00250729" w:rsidP="00250729">
      <w:pPr>
        <w:pStyle w:val="Corpodetexto"/>
        <w:ind w:left="0" w:firstLine="420"/>
        <w:jc w:val="both"/>
        <w:rPr>
          <w:lang w:val="pt-BR"/>
        </w:rPr>
      </w:pPr>
      <w:r>
        <w:rPr>
          <w:lang w:val="pt-BR"/>
        </w:rPr>
        <w:t>O ato de s</w:t>
      </w:r>
      <w:r w:rsidR="00A239B3">
        <w:rPr>
          <w:lang w:val="pt-BR"/>
        </w:rPr>
        <w:t>e espalhar notícias falsas é um</w:t>
      </w:r>
      <w:r>
        <w:rPr>
          <w:lang w:val="pt-BR"/>
        </w:rPr>
        <w:t xml:space="preserve"> hábito que vem sido colocado em prática há algum tempo, mais precisamente desde o século passado, no entanto o termo </w:t>
      </w:r>
      <w:proofErr w:type="spellStart"/>
      <w:r w:rsidRPr="008439B3">
        <w:rPr>
          <w:i/>
          <w:lang w:val="pt-BR"/>
        </w:rPr>
        <w:t>fake</w:t>
      </w:r>
      <w:proofErr w:type="spellEnd"/>
      <w:r w:rsidRPr="008439B3">
        <w:rPr>
          <w:i/>
          <w:lang w:val="pt-BR"/>
        </w:rPr>
        <w:t xml:space="preserve"> </w:t>
      </w:r>
      <w:proofErr w:type="spellStart"/>
      <w:r w:rsidRPr="008439B3">
        <w:rPr>
          <w:lang w:val="pt-BR"/>
        </w:rPr>
        <w:t>news</w:t>
      </w:r>
      <w:proofErr w:type="spellEnd"/>
      <w:r>
        <w:rPr>
          <w:lang w:val="pt-BR"/>
        </w:rPr>
        <w:t xml:space="preserve"> é tido como um assunto novo, obtendo sua </w:t>
      </w:r>
      <w:r w:rsidR="00A239B3">
        <w:rPr>
          <w:lang w:val="pt-BR"/>
        </w:rPr>
        <w:t xml:space="preserve">maior </w:t>
      </w:r>
      <w:r>
        <w:rPr>
          <w:lang w:val="pt-BR"/>
        </w:rPr>
        <w:t xml:space="preserve">notoriedade a partir </w:t>
      </w:r>
      <w:r w:rsidR="00A239B3">
        <w:rPr>
          <w:lang w:val="pt-BR"/>
        </w:rPr>
        <w:t>d</w:t>
      </w:r>
      <w:r>
        <w:rPr>
          <w:lang w:val="pt-BR"/>
        </w:rPr>
        <w:t>a eleição presidencial</w:t>
      </w:r>
      <w:r w:rsidR="00A239B3">
        <w:rPr>
          <w:lang w:val="pt-BR"/>
        </w:rPr>
        <w:t xml:space="preserve"> norte-</w:t>
      </w:r>
      <w:r>
        <w:rPr>
          <w:lang w:val="pt-BR"/>
        </w:rPr>
        <w:t xml:space="preserve">americana </w:t>
      </w:r>
      <w:r w:rsidR="00A239B3">
        <w:rPr>
          <w:lang w:val="pt-BR"/>
        </w:rPr>
        <w:t>ocorrida em 2016.</w:t>
      </w:r>
      <w:r>
        <w:rPr>
          <w:lang w:val="pt-BR"/>
        </w:rPr>
        <w:t xml:space="preserve"> </w:t>
      </w:r>
    </w:p>
    <w:p w:rsidR="00250729" w:rsidRDefault="00250729" w:rsidP="00250729">
      <w:pPr>
        <w:pStyle w:val="Corpodetexto"/>
        <w:ind w:left="0" w:firstLine="420"/>
        <w:jc w:val="both"/>
        <w:rPr>
          <w:lang w:val="pt-BR"/>
        </w:rPr>
      </w:pPr>
      <w:r>
        <w:rPr>
          <w:lang w:val="pt-BR"/>
        </w:rPr>
        <w:t xml:space="preserve">Apesar de ser um tema relativamente novo, mas </w:t>
      </w:r>
      <w:r w:rsidR="00A239B3">
        <w:rPr>
          <w:lang w:val="pt-BR"/>
        </w:rPr>
        <w:t xml:space="preserve">capaz de constituir </w:t>
      </w:r>
      <w:r>
        <w:rPr>
          <w:lang w:val="pt-BR"/>
        </w:rPr>
        <w:t xml:space="preserve">sérias consequências a ponto de se colocar em risco a democracia ora vivenciada por diversos países, as </w:t>
      </w:r>
      <w:proofErr w:type="spellStart"/>
      <w:r w:rsidRPr="0019675F">
        <w:rPr>
          <w:i/>
          <w:lang w:val="pt-BR"/>
        </w:rPr>
        <w:t>fake</w:t>
      </w:r>
      <w:proofErr w:type="spellEnd"/>
      <w:r w:rsidRPr="0019675F">
        <w:rPr>
          <w:i/>
          <w:lang w:val="pt-BR"/>
        </w:rPr>
        <w:t xml:space="preserve"> </w:t>
      </w:r>
      <w:proofErr w:type="spellStart"/>
      <w:r w:rsidRPr="0019675F">
        <w:rPr>
          <w:i/>
          <w:lang w:val="pt-BR"/>
        </w:rPr>
        <w:t>news</w:t>
      </w:r>
      <w:proofErr w:type="spellEnd"/>
      <w:r>
        <w:rPr>
          <w:lang w:val="pt-BR"/>
        </w:rPr>
        <w:t xml:space="preserve"> tem despertado atenção dos mais variados agentes que compõem essas sociedades, principalmente dos bibliotecários e demais profissionais da informação, tidos como profissionais propícios à detecção e combate deste fenômeno. </w:t>
      </w:r>
    </w:p>
    <w:p w:rsidR="00250729" w:rsidRPr="00DA49F5" w:rsidRDefault="00250729" w:rsidP="00250729">
      <w:pPr>
        <w:pStyle w:val="Corpodetexto"/>
        <w:ind w:left="0" w:firstLine="420"/>
        <w:jc w:val="both"/>
        <w:rPr>
          <w:lang w:val="pt-BR"/>
        </w:rPr>
      </w:pPr>
      <w:r>
        <w:rPr>
          <w:lang w:val="pt-BR"/>
        </w:rPr>
        <w:t xml:space="preserve">Deste modo, surgiu a necessidade de se analisar o código de ética da IFLA proposto para bibliotecários e demais profissionais da informação, quanto à extração de valores éticos ali contidos </w:t>
      </w:r>
      <w:r>
        <w:rPr>
          <w:lang w:val="pt-BR"/>
        </w:rPr>
        <w:lastRenderedPageBreak/>
        <w:t xml:space="preserve">e suas respectivas relações com as </w:t>
      </w:r>
      <w:proofErr w:type="spellStart"/>
      <w:r w:rsidRPr="00DA49F5">
        <w:rPr>
          <w:i/>
          <w:lang w:val="pt-BR"/>
        </w:rPr>
        <w:t>fake</w:t>
      </w:r>
      <w:proofErr w:type="spellEnd"/>
      <w:r w:rsidRPr="00DA49F5">
        <w:rPr>
          <w:i/>
          <w:lang w:val="pt-BR"/>
        </w:rPr>
        <w:t xml:space="preserve"> </w:t>
      </w:r>
      <w:proofErr w:type="spellStart"/>
      <w:r w:rsidRPr="00DA49F5">
        <w:rPr>
          <w:i/>
          <w:lang w:val="pt-BR"/>
        </w:rPr>
        <w:t>news</w:t>
      </w:r>
      <w:proofErr w:type="spellEnd"/>
      <w:r>
        <w:rPr>
          <w:lang w:val="pt-BR"/>
        </w:rPr>
        <w:t>, de modo que uma melhor caracterização deste fenômeno pudesse ser explicitada, assim como os efeitos malignos que lhe são inerentes, o que constituem uma real ameaça à prática profissional bibliotecária e fazeres profissionais pertencentes aos demais profissionais da informação.</w:t>
      </w:r>
    </w:p>
    <w:p w:rsidR="00250729" w:rsidRPr="00205840" w:rsidRDefault="00250729" w:rsidP="00250729">
      <w:pPr>
        <w:pStyle w:val="Corpodetexto"/>
        <w:ind w:left="0" w:firstLine="420"/>
        <w:jc w:val="both"/>
        <w:rPr>
          <w:lang w:val="pt-BR"/>
        </w:rPr>
      </w:pPr>
      <w:r w:rsidRPr="00205840">
        <w:rPr>
          <w:lang w:val="pt-BR"/>
        </w:rPr>
        <w:t>Os</w:t>
      </w:r>
      <w:r w:rsidRPr="00205840">
        <w:rPr>
          <w:spacing w:val="-5"/>
          <w:lang w:val="pt-BR"/>
        </w:rPr>
        <w:t xml:space="preserve"> </w:t>
      </w:r>
      <w:r w:rsidRPr="00205840">
        <w:rPr>
          <w:lang w:val="pt-BR"/>
        </w:rPr>
        <w:t>resultados</w:t>
      </w:r>
      <w:r w:rsidRPr="00205840">
        <w:rPr>
          <w:spacing w:val="-5"/>
          <w:lang w:val="pt-BR"/>
        </w:rPr>
        <w:t xml:space="preserve"> </w:t>
      </w:r>
      <w:r w:rsidRPr="00205840">
        <w:rPr>
          <w:lang w:val="pt-BR"/>
        </w:rPr>
        <w:t>revelam</w:t>
      </w:r>
      <w:r w:rsidRPr="00205840">
        <w:rPr>
          <w:spacing w:val="-4"/>
          <w:lang w:val="pt-BR"/>
        </w:rPr>
        <w:t xml:space="preserve"> </w:t>
      </w:r>
      <w:r w:rsidRPr="00205840">
        <w:rPr>
          <w:lang w:val="pt-BR"/>
        </w:rPr>
        <w:t>que</w:t>
      </w:r>
      <w:r w:rsidRPr="00205840">
        <w:rPr>
          <w:spacing w:val="-5"/>
          <w:lang w:val="pt-BR"/>
        </w:rPr>
        <w:t xml:space="preserve"> </w:t>
      </w:r>
      <w:r w:rsidRPr="00205840">
        <w:rPr>
          <w:lang w:val="pt-BR"/>
        </w:rPr>
        <w:t>os</w:t>
      </w:r>
      <w:r w:rsidRPr="00205840">
        <w:rPr>
          <w:spacing w:val="-5"/>
          <w:lang w:val="pt-BR"/>
        </w:rPr>
        <w:t xml:space="preserve"> </w:t>
      </w:r>
      <w:r w:rsidRPr="00205840">
        <w:rPr>
          <w:lang w:val="pt-BR"/>
        </w:rPr>
        <w:t>efeitos</w:t>
      </w:r>
      <w:r w:rsidRPr="00205840">
        <w:rPr>
          <w:spacing w:val="-5"/>
          <w:lang w:val="pt-BR"/>
        </w:rPr>
        <w:t xml:space="preserve"> </w:t>
      </w:r>
      <w:r w:rsidRPr="00205840">
        <w:rPr>
          <w:lang w:val="pt-BR"/>
        </w:rPr>
        <w:t>negativos</w:t>
      </w:r>
      <w:r w:rsidRPr="00205840">
        <w:rPr>
          <w:spacing w:val="-4"/>
          <w:lang w:val="pt-BR"/>
        </w:rPr>
        <w:t xml:space="preserve"> </w:t>
      </w:r>
      <w:r w:rsidRPr="00205840">
        <w:rPr>
          <w:lang w:val="pt-BR"/>
        </w:rPr>
        <w:t>das</w:t>
      </w:r>
      <w:r w:rsidRPr="00205840">
        <w:rPr>
          <w:spacing w:val="-5"/>
          <w:lang w:val="pt-BR"/>
        </w:rPr>
        <w:t xml:space="preserve"> </w:t>
      </w:r>
      <w:proofErr w:type="spellStart"/>
      <w:r>
        <w:rPr>
          <w:i/>
          <w:lang w:val="pt-BR"/>
        </w:rPr>
        <w:t>f</w:t>
      </w:r>
      <w:r w:rsidRPr="00205840">
        <w:rPr>
          <w:i/>
          <w:lang w:val="pt-BR"/>
        </w:rPr>
        <w:t>ake</w:t>
      </w:r>
      <w:proofErr w:type="spellEnd"/>
      <w:r w:rsidRPr="00205840">
        <w:rPr>
          <w:i/>
          <w:spacing w:val="-6"/>
          <w:lang w:val="pt-BR"/>
        </w:rPr>
        <w:t xml:space="preserve"> </w:t>
      </w:r>
      <w:proofErr w:type="spellStart"/>
      <w:r>
        <w:rPr>
          <w:i/>
          <w:lang w:val="pt-BR"/>
        </w:rPr>
        <w:t>n</w:t>
      </w:r>
      <w:r w:rsidRPr="00205840">
        <w:rPr>
          <w:i/>
          <w:lang w:val="pt-BR"/>
        </w:rPr>
        <w:t>ews</w:t>
      </w:r>
      <w:proofErr w:type="spellEnd"/>
      <w:r w:rsidRPr="00205840">
        <w:rPr>
          <w:i/>
          <w:spacing w:val="-3"/>
          <w:lang w:val="pt-BR"/>
        </w:rPr>
        <w:t xml:space="preserve"> </w:t>
      </w:r>
      <w:r w:rsidRPr="00205840">
        <w:rPr>
          <w:lang w:val="pt-BR"/>
        </w:rPr>
        <w:t>atingem</w:t>
      </w:r>
      <w:r w:rsidRPr="00205840">
        <w:rPr>
          <w:spacing w:val="-4"/>
          <w:lang w:val="pt-BR"/>
        </w:rPr>
        <w:t xml:space="preserve"> </w:t>
      </w:r>
      <w:r w:rsidRPr="00205840">
        <w:rPr>
          <w:lang w:val="pt-BR"/>
        </w:rPr>
        <w:t>todas</w:t>
      </w:r>
      <w:r w:rsidRPr="00205840">
        <w:rPr>
          <w:spacing w:val="-5"/>
          <w:lang w:val="pt-BR"/>
        </w:rPr>
        <w:t xml:space="preserve"> </w:t>
      </w:r>
      <w:r w:rsidRPr="00205840">
        <w:rPr>
          <w:lang w:val="pt-BR"/>
        </w:rPr>
        <w:t>as</w:t>
      </w:r>
      <w:r w:rsidRPr="00205840">
        <w:rPr>
          <w:spacing w:val="-4"/>
          <w:lang w:val="pt-BR"/>
        </w:rPr>
        <w:t xml:space="preserve"> </w:t>
      </w:r>
      <w:r w:rsidRPr="00205840">
        <w:rPr>
          <w:lang w:val="pt-BR"/>
        </w:rPr>
        <w:t>dimensões previstas no código da IFLA com especial ênfase naquilo que se refere ao compromisso do profissional com a informação em si mesma e o seu acesso, bem como em seu compromisso com o bem-estar do usuário, revelando, na identificação</w:t>
      </w:r>
      <w:r>
        <w:rPr>
          <w:lang w:val="pt-BR"/>
        </w:rPr>
        <w:t xml:space="preserve"> </w:t>
      </w:r>
      <w:r w:rsidRPr="00205840">
        <w:rPr>
          <w:lang w:val="pt-BR"/>
        </w:rPr>
        <w:t xml:space="preserve">e no combate às </w:t>
      </w:r>
      <w:proofErr w:type="spellStart"/>
      <w:r>
        <w:rPr>
          <w:i/>
          <w:lang w:val="pt-BR"/>
        </w:rPr>
        <w:t>fake</w:t>
      </w:r>
      <w:proofErr w:type="spellEnd"/>
      <w:r>
        <w:rPr>
          <w:i/>
          <w:lang w:val="pt-BR"/>
        </w:rPr>
        <w:t xml:space="preserve"> </w:t>
      </w:r>
      <w:proofErr w:type="spellStart"/>
      <w:r>
        <w:rPr>
          <w:i/>
          <w:lang w:val="pt-BR"/>
        </w:rPr>
        <w:t>n</w:t>
      </w:r>
      <w:r w:rsidRPr="00205840">
        <w:rPr>
          <w:i/>
          <w:lang w:val="pt-BR"/>
        </w:rPr>
        <w:t>ews</w:t>
      </w:r>
      <w:proofErr w:type="spellEnd"/>
      <w:r w:rsidRPr="00205840">
        <w:rPr>
          <w:lang w:val="pt-BR"/>
        </w:rPr>
        <w:t>, uma nova faceta das preocupações éticas desse profissional.</w:t>
      </w:r>
    </w:p>
    <w:p w:rsidR="00250729" w:rsidRDefault="00250729" w:rsidP="00250729">
      <w:pPr>
        <w:pStyle w:val="Corpodetexto"/>
        <w:ind w:left="0" w:firstLine="420"/>
        <w:jc w:val="both"/>
        <w:rPr>
          <w:lang w:val="pt-BR"/>
        </w:rPr>
      </w:pPr>
      <w:r>
        <w:rPr>
          <w:lang w:val="pt-BR"/>
        </w:rPr>
        <w:t xml:space="preserve">Destaca-se, </w:t>
      </w:r>
      <w:proofErr w:type="gramStart"/>
      <w:r>
        <w:rPr>
          <w:lang w:val="pt-BR"/>
        </w:rPr>
        <w:t>outrossim</w:t>
      </w:r>
      <w:proofErr w:type="gramEnd"/>
      <w:r>
        <w:rPr>
          <w:lang w:val="pt-BR"/>
        </w:rPr>
        <w:t xml:space="preserve">, que as </w:t>
      </w:r>
      <w:proofErr w:type="spellStart"/>
      <w:r w:rsidRPr="00E45F75">
        <w:rPr>
          <w:i/>
          <w:lang w:val="pt-BR"/>
        </w:rPr>
        <w:t>fake</w:t>
      </w:r>
      <w:proofErr w:type="spellEnd"/>
      <w:r w:rsidRPr="00E45F75">
        <w:rPr>
          <w:i/>
          <w:lang w:val="pt-BR"/>
        </w:rPr>
        <w:t xml:space="preserve"> </w:t>
      </w:r>
      <w:proofErr w:type="spellStart"/>
      <w:r w:rsidRPr="00E45F75">
        <w:rPr>
          <w:i/>
          <w:lang w:val="pt-BR"/>
        </w:rPr>
        <w:t>news</w:t>
      </w:r>
      <w:proofErr w:type="spellEnd"/>
      <w:r w:rsidRPr="00205840">
        <w:rPr>
          <w:lang w:val="pt-BR"/>
        </w:rPr>
        <w:t xml:space="preserve"> constituem não apenas uma ameaça à sociedade e</w:t>
      </w:r>
      <w:r w:rsidRPr="00205840">
        <w:rPr>
          <w:spacing w:val="-7"/>
          <w:lang w:val="pt-BR"/>
        </w:rPr>
        <w:t xml:space="preserve"> </w:t>
      </w:r>
      <w:r w:rsidRPr="00205840">
        <w:rPr>
          <w:lang w:val="pt-BR"/>
        </w:rPr>
        <w:t>aos</w:t>
      </w:r>
      <w:r w:rsidRPr="00205840">
        <w:rPr>
          <w:spacing w:val="-6"/>
          <w:lang w:val="pt-BR"/>
        </w:rPr>
        <w:t xml:space="preserve"> </w:t>
      </w:r>
      <w:r w:rsidRPr="00205840">
        <w:rPr>
          <w:lang w:val="pt-BR"/>
        </w:rPr>
        <w:t>usuários</w:t>
      </w:r>
      <w:r w:rsidRPr="00205840">
        <w:rPr>
          <w:spacing w:val="-6"/>
          <w:lang w:val="pt-BR"/>
        </w:rPr>
        <w:t xml:space="preserve"> </w:t>
      </w:r>
      <w:r w:rsidRPr="00205840">
        <w:rPr>
          <w:lang w:val="pt-BR"/>
        </w:rPr>
        <w:t>mas</w:t>
      </w:r>
      <w:r w:rsidRPr="00205840">
        <w:rPr>
          <w:spacing w:val="-4"/>
          <w:lang w:val="pt-BR"/>
        </w:rPr>
        <w:t xml:space="preserve"> </w:t>
      </w:r>
      <w:r w:rsidRPr="00205840">
        <w:rPr>
          <w:lang w:val="pt-BR"/>
        </w:rPr>
        <w:t>ao</w:t>
      </w:r>
      <w:r w:rsidRPr="00205840">
        <w:rPr>
          <w:spacing w:val="-6"/>
          <w:lang w:val="pt-BR"/>
        </w:rPr>
        <w:t xml:space="preserve"> </w:t>
      </w:r>
      <w:r w:rsidRPr="00205840">
        <w:rPr>
          <w:lang w:val="pt-BR"/>
        </w:rPr>
        <w:t>próprio</w:t>
      </w:r>
      <w:r w:rsidRPr="00205840">
        <w:rPr>
          <w:spacing w:val="-6"/>
          <w:lang w:val="pt-BR"/>
        </w:rPr>
        <w:t xml:space="preserve"> </w:t>
      </w:r>
      <w:r w:rsidRPr="00205840">
        <w:rPr>
          <w:lang w:val="pt-BR"/>
        </w:rPr>
        <w:t>profissional</w:t>
      </w:r>
      <w:r w:rsidRPr="00205840">
        <w:rPr>
          <w:spacing w:val="-6"/>
          <w:lang w:val="pt-BR"/>
        </w:rPr>
        <w:t xml:space="preserve"> </w:t>
      </w:r>
      <w:r w:rsidRPr="00205840">
        <w:rPr>
          <w:lang w:val="pt-BR"/>
        </w:rPr>
        <w:t>que,</w:t>
      </w:r>
      <w:r w:rsidRPr="00205840">
        <w:rPr>
          <w:spacing w:val="-6"/>
          <w:lang w:val="pt-BR"/>
        </w:rPr>
        <w:t xml:space="preserve"> </w:t>
      </w:r>
      <w:r w:rsidRPr="00205840">
        <w:rPr>
          <w:lang w:val="pt-BR"/>
        </w:rPr>
        <w:t>em</w:t>
      </w:r>
      <w:r w:rsidRPr="00205840">
        <w:rPr>
          <w:spacing w:val="-2"/>
          <w:lang w:val="pt-BR"/>
        </w:rPr>
        <w:t xml:space="preserve"> </w:t>
      </w:r>
      <w:r w:rsidRPr="00205840">
        <w:rPr>
          <w:lang w:val="pt-BR"/>
        </w:rPr>
        <w:t>seu</w:t>
      </w:r>
      <w:r w:rsidRPr="00205840">
        <w:rPr>
          <w:spacing w:val="-6"/>
          <w:lang w:val="pt-BR"/>
        </w:rPr>
        <w:t xml:space="preserve"> </w:t>
      </w:r>
      <w:proofErr w:type="spellStart"/>
      <w:r w:rsidRPr="00205840">
        <w:rPr>
          <w:lang w:val="pt-BR"/>
        </w:rPr>
        <w:t>métier</w:t>
      </w:r>
      <w:proofErr w:type="spellEnd"/>
      <w:r w:rsidRPr="00205840">
        <w:rPr>
          <w:lang w:val="pt-BR"/>
        </w:rPr>
        <w:t>,</w:t>
      </w:r>
      <w:r w:rsidRPr="00205840">
        <w:rPr>
          <w:spacing w:val="-6"/>
          <w:lang w:val="pt-BR"/>
        </w:rPr>
        <w:t xml:space="preserve"> </w:t>
      </w:r>
      <w:r w:rsidRPr="00205840">
        <w:rPr>
          <w:lang w:val="pt-BR"/>
        </w:rPr>
        <w:t>tem</w:t>
      </w:r>
      <w:r w:rsidRPr="00205840">
        <w:rPr>
          <w:spacing w:val="-6"/>
          <w:lang w:val="pt-BR"/>
        </w:rPr>
        <w:t xml:space="preserve"> </w:t>
      </w:r>
      <w:r>
        <w:rPr>
          <w:lang w:val="pt-BR"/>
        </w:rPr>
        <w:t>um</w:t>
      </w:r>
      <w:r w:rsidRPr="00205840">
        <w:rPr>
          <w:spacing w:val="-7"/>
          <w:lang w:val="pt-BR"/>
        </w:rPr>
        <w:t xml:space="preserve"> </w:t>
      </w:r>
      <w:r w:rsidRPr="00205840">
        <w:rPr>
          <w:lang w:val="pt-BR"/>
        </w:rPr>
        <w:t>poder</w:t>
      </w:r>
      <w:r w:rsidRPr="00205840">
        <w:rPr>
          <w:spacing w:val="-7"/>
          <w:lang w:val="pt-BR"/>
        </w:rPr>
        <w:t xml:space="preserve"> </w:t>
      </w:r>
      <w:r w:rsidRPr="00205840">
        <w:rPr>
          <w:lang w:val="pt-BR"/>
        </w:rPr>
        <w:t>que</w:t>
      </w:r>
      <w:r w:rsidRPr="00205840">
        <w:rPr>
          <w:spacing w:val="-7"/>
          <w:lang w:val="pt-BR"/>
        </w:rPr>
        <w:t xml:space="preserve"> </w:t>
      </w:r>
      <w:r w:rsidRPr="00205840">
        <w:rPr>
          <w:lang w:val="pt-BR"/>
        </w:rPr>
        <w:t>lhe</w:t>
      </w:r>
      <w:r w:rsidRPr="00205840">
        <w:rPr>
          <w:spacing w:val="-7"/>
          <w:lang w:val="pt-BR"/>
        </w:rPr>
        <w:t xml:space="preserve"> </w:t>
      </w:r>
      <w:r w:rsidRPr="00205840">
        <w:rPr>
          <w:lang w:val="pt-BR"/>
        </w:rPr>
        <w:t>foi</w:t>
      </w:r>
      <w:r w:rsidRPr="00205840">
        <w:rPr>
          <w:spacing w:val="-5"/>
          <w:lang w:val="pt-BR"/>
        </w:rPr>
        <w:t xml:space="preserve"> </w:t>
      </w:r>
      <w:r w:rsidRPr="00205840">
        <w:rPr>
          <w:lang w:val="pt-BR"/>
        </w:rPr>
        <w:t>delegado pela sociedade de identificar, tratar e disponibilizar uma informação que seja confiável. Dessa maneira evidencia-se o risco eminente das notícias falsas sobre a conduta moral e ética dos profissionais da informação, o que demanda, cada vez mais, uma reflexão acerca do tema, tanto nos</w:t>
      </w:r>
      <w:r w:rsidRPr="00205840">
        <w:rPr>
          <w:spacing w:val="-6"/>
          <w:lang w:val="pt-BR"/>
        </w:rPr>
        <w:t xml:space="preserve"> </w:t>
      </w:r>
      <w:r w:rsidRPr="00205840">
        <w:rPr>
          <w:lang w:val="pt-BR"/>
        </w:rPr>
        <w:t>espaços</w:t>
      </w:r>
      <w:r w:rsidRPr="00205840">
        <w:rPr>
          <w:spacing w:val="-4"/>
          <w:lang w:val="pt-BR"/>
        </w:rPr>
        <w:t xml:space="preserve"> </w:t>
      </w:r>
      <w:r w:rsidRPr="00205840">
        <w:rPr>
          <w:lang w:val="pt-BR"/>
        </w:rPr>
        <w:t>formativos</w:t>
      </w:r>
      <w:r w:rsidRPr="00205840">
        <w:rPr>
          <w:spacing w:val="-6"/>
          <w:lang w:val="pt-BR"/>
        </w:rPr>
        <w:t xml:space="preserve"> </w:t>
      </w:r>
      <w:r w:rsidRPr="00205840">
        <w:rPr>
          <w:lang w:val="pt-BR"/>
        </w:rPr>
        <w:t>quanto</w:t>
      </w:r>
      <w:r w:rsidRPr="00205840">
        <w:rPr>
          <w:spacing w:val="-6"/>
          <w:lang w:val="pt-BR"/>
        </w:rPr>
        <w:t xml:space="preserve"> </w:t>
      </w:r>
      <w:r w:rsidRPr="00205840">
        <w:rPr>
          <w:lang w:val="pt-BR"/>
        </w:rPr>
        <w:t>nos</w:t>
      </w:r>
      <w:r w:rsidRPr="00205840">
        <w:rPr>
          <w:spacing w:val="-6"/>
          <w:lang w:val="pt-BR"/>
        </w:rPr>
        <w:t xml:space="preserve"> </w:t>
      </w:r>
      <w:r w:rsidRPr="00205840">
        <w:rPr>
          <w:lang w:val="pt-BR"/>
        </w:rPr>
        <w:t>espaços</w:t>
      </w:r>
      <w:r w:rsidRPr="00205840">
        <w:rPr>
          <w:spacing w:val="-6"/>
          <w:lang w:val="pt-BR"/>
        </w:rPr>
        <w:t xml:space="preserve"> </w:t>
      </w:r>
      <w:r w:rsidRPr="00205840">
        <w:rPr>
          <w:lang w:val="pt-BR"/>
        </w:rPr>
        <w:t>de</w:t>
      </w:r>
      <w:r w:rsidRPr="00205840">
        <w:rPr>
          <w:spacing w:val="-5"/>
          <w:lang w:val="pt-BR"/>
        </w:rPr>
        <w:t xml:space="preserve"> </w:t>
      </w:r>
      <w:r w:rsidRPr="00205840">
        <w:rPr>
          <w:lang w:val="pt-BR"/>
        </w:rPr>
        <w:t>atuação</w:t>
      </w:r>
      <w:r w:rsidRPr="00205840">
        <w:rPr>
          <w:spacing w:val="-3"/>
          <w:lang w:val="pt-BR"/>
        </w:rPr>
        <w:t xml:space="preserve"> </w:t>
      </w:r>
      <w:r w:rsidRPr="00205840">
        <w:rPr>
          <w:lang w:val="pt-BR"/>
        </w:rPr>
        <w:t>desse</w:t>
      </w:r>
      <w:r w:rsidRPr="00205840">
        <w:rPr>
          <w:spacing w:val="-5"/>
          <w:lang w:val="pt-BR"/>
        </w:rPr>
        <w:t xml:space="preserve"> </w:t>
      </w:r>
      <w:r w:rsidRPr="00205840">
        <w:rPr>
          <w:lang w:val="pt-BR"/>
        </w:rPr>
        <w:t>profissional,</w:t>
      </w:r>
      <w:r w:rsidRPr="00205840">
        <w:rPr>
          <w:spacing w:val="-3"/>
          <w:lang w:val="pt-BR"/>
        </w:rPr>
        <w:t xml:space="preserve"> </w:t>
      </w:r>
      <w:r w:rsidRPr="00205840">
        <w:rPr>
          <w:lang w:val="pt-BR"/>
        </w:rPr>
        <w:t>em</w:t>
      </w:r>
      <w:r w:rsidRPr="00205840">
        <w:rPr>
          <w:spacing w:val="-6"/>
          <w:lang w:val="pt-BR"/>
        </w:rPr>
        <w:t xml:space="preserve"> </w:t>
      </w:r>
      <w:r w:rsidRPr="00205840">
        <w:rPr>
          <w:lang w:val="pt-BR"/>
        </w:rPr>
        <w:t>prol</w:t>
      </w:r>
      <w:r w:rsidRPr="00205840">
        <w:rPr>
          <w:spacing w:val="-6"/>
          <w:lang w:val="pt-BR"/>
        </w:rPr>
        <w:t xml:space="preserve"> </w:t>
      </w:r>
      <w:r w:rsidRPr="00205840">
        <w:rPr>
          <w:lang w:val="pt-BR"/>
        </w:rPr>
        <w:t>da</w:t>
      </w:r>
      <w:r w:rsidRPr="00205840">
        <w:rPr>
          <w:spacing w:val="-5"/>
          <w:lang w:val="pt-BR"/>
        </w:rPr>
        <w:t xml:space="preserve"> </w:t>
      </w:r>
      <w:r w:rsidRPr="00205840">
        <w:rPr>
          <w:lang w:val="pt-BR"/>
        </w:rPr>
        <w:t>melhoria</w:t>
      </w:r>
      <w:r w:rsidRPr="00205840">
        <w:rPr>
          <w:spacing w:val="-7"/>
          <w:lang w:val="pt-BR"/>
        </w:rPr>
        <w:t xml:space="preserve"> </w:t>
      </w:r>
      <w:r w:rsidRPr="00205840">
        <w:rPr>
          <w:lang w:val="pt-BR"/>
        </w:rPr>
        <w:t>dos serviços prestados em unidades informacionais e o conseguinte reflexo destes na sociedade como um todo.</w:t>
      </w:r>
    </w:p>
    <w:p w:rsidR="000479D1" w:rsidRDefault="000479D1" w:rsidP="00250729">
      <w:pPr>
        <w:pBdr>
          <w:top w:val="nil"/>
          <w:left w:val="nil"/>
          <w:bottom w:val="nil"/>
          <w:right w:val="nil"/>
          <w:between w:val="nil"/>
        </w:pBdr>
        <w:ind w:firstLine="420"/>
        <w:jc w:val="both"/>
        <w:rPr>
          <w:color w:val="000000"/>
          <w:sz w:val="24"/>
          <w:szCs w:val="24"/>
        </w:rPr>
      </w:pPr>
    </w:p>
    <w:p w:rsidR="00250729" w:rsidRDefault="00250729" w:rsidP="00250729">
      <w:pPr>
        <w:pBdr>
          <w:top w:val="nil"/>
          <w:left w:val="nil"/>
          <w:bottom w:val="nil"/>
          <w:right w:val="nil"/>
          <w:between w:val="nil"/>
        </w:pBdr>
        <w:ind w:firstLine="420"/>
        <w:jc w:val="both"/>
        <w:rPr>
          <w:color w:val="000000"/>
          <w:sz w:val="24"/>
          <w:szCs w:val="24"/>
        </w:rPr>
      </w:pPr>
    </w:p>
    <w:p w:rsidR="000479D1" w:rsidRDefault="002E0B28" w:rsidP="00DF3F22">
      <w:pPr>
        <w:pBdr>
          <w:top w:val="nil"/>
          <w:left w:val="nil"/>
          <w:bottom w:val="nil"/>
          <w:right w:val="nil"/>
          <w:between w:val="nil"/>
        </w:pBdr>
        <w:jc w:val="both"/>
        <w:rPr>
          <w:b/>
          <w:color w:val="000000"/>
          <w:sz w:val="24"/>
          <w:szCs w:val="24"/>
        </w:rPr>
      </w:pPr>
      <w:r>
        <w:rPr>
          <w:b/>
          <w:color w:val="000000"/>
          <w:sz w:val="24"/>
          <w:szCs w:val="24"/>
        </w:rPr>
        <w:t xml:space="preserve">6 </w:t>
      </w:r>
      <w:proofErr w:type="spellStart"/>
      <w:r>
        <w:rPr>
          <w:b/>
          <w:color w:val="000000"/>
          <w:sz w:val="24"/>
          <w:szCs w:val="24"/>
        </w:rPr>
        <w:t>Referências</w:t>
      </w:r>
      <w:proofErr w:type="spellEnd"/>
    </w:p>
    <w:p w:rsidR="00DF3F22" w:rsidRDefault="00DF3F22" w:rsidP="00DF3F22">
      <w:pPr>
        <w:pBdr>
          <w:top w:val="nil"/>
          <w:left w:val="nil"/>
          <w:bottom w:val="nil"/>
          <w:right w:val="nil"/>
          <w:between w:val="nil"/>
        </w:pBdr>
        <w:jc w:val="both"/>
        <w:rPr>
          <w:b/>
          <w:color w:val="000000"/>
          <w:sz w:val="24"/>
          <w:szCs w:val="24"/>
        </w:rPr>
      </w:pPr>
    </w:p>
    <w:p w:rsidR="00AD2BDF" w:rsidRPr="00434A9F" w:rsidRDefault="00AD2BDF" w:rsidP="00AD2BDF">
      <w:pPr>
        <w:pStyle w:val="Normal1"/>
        <w:spacing w:line="240" w:lineRule="auto"/>
        <w:ind w:firstLine="420"/>
        <w:contextualSpacing w:val="0"/>
        <w:jc w:val="both"/>
        <w:rPr>
          <w:rFonts w:ascii="Times New Roman" w:hAnsi="Times New Roman" w:cs="Times New Roman"/>
          <w:color w:val="000000" w:themeColor="text1"/>
          <w:sz w:val="24"/>
          <w:szCs w:val="24"/>
        </w:rPr>
      </w:pPr>
      <w:r w:rsidRPr="00434A9F">
        <w:rPr>
          <w:rFonts w:ascii="Times New Roman" w:hAnsi="Times New Roman" w:cs="Times New Roman"/>
          <w:color w:val="000000" w:themeColor="text1"/>
          <w:sz w:val="24"/>
          <w:szCs w:val="24"/>
        </w:rPr>
        <w:t>Araújo, C. A. (2014). O que é Ciência da Informação?</w:t>
      </w:r>
      <w:r w:rsidRPr="00434A9F">
        <w:rPr>
          <w:rFonts w:ascii="Times New Roman" w:hAnsi="Times New Roman" w:cs="Times New Roman"/>
          <w:b/>
          <w:color w:val="000000" w:themeColor="text1"/>
          <w:sz w:val="24"/>
          <w:szCs w:val="24"/>
        </w:rPr>
        <w:t xml:space="preserve"> </w:t>
      </w:r>
      <w:r w:rsidRPr="00434A9F">
        <w:rPr>
          <w:rFonts w:ascii="Times New Roman" w:hAnsi="Times New Roman" w:cs="Times New Roman"/>
          <w:color w:val="000000" w:themeColor="text1"/>
          <w:sz w:val="24"/>
          <w:szCs w:val="24"/>
        </w:rPr>
        <w:t>Informação e Informação, v. 19, n. 1, p. 01-30.</w:t>
      </w:r>
    </w:p>
    <w:p w:rsidR="00DF3F22" w:rsidRPr="00A647A9" w:rsidRDefault="00DF3F22" w:rsidP="00DF3F22">
      <w:pPr>
        <w:ind w:firstLine="420"/>
        <w:jc w:val="both"/>
        <w:rPr>
          <w:color w:val="000000" w:themeColor="text1"/>
          <w:sz w:val="24"/>
          <w:szCs w:val="24"/>
          <w:lang w:val="en-US"/>
        </w:rPr>
      </w:pPr>
      <w:proofErr w:type="spellStart"/>
      <w:r w:rsidRPr="00434A9F">
        <w:rPr>
          <w:color w:val="000000" w:themeColor="text1"/>
          <w:sz w:val="24"/>
          <w:szCs w:val="24"/>
        </w:rPr>
        <w:t>Bardin</w:t>
      </w:r>
      <w:proofErr w:type="spellEnd"/>
      <w:r w:rsidRPr="00434A9F">
        <w:rPr>
          <w:color w:val="000000" w:themeColor="text1"/>
          <w:sz w:val="24"/>
          <w:szCs w:val="24"/>
        </w:rPr>
        <w:t xml:space="preserve">, L. (1977). </w:t>
      </w:r>
      <w:proofErr w:type="spellStart"/>
      <w:r w:rsidRPr="00434A9F">
        <w:rPr>
          <w:color w:val="000000" w:themeColor="text1"/>
          <w:sz w:val="24"/>
          <w:szCs w:val="24"/>
        </w:rPr>
        <w:t>L´analyse</w:t>
      </w:r>
      <w:proofErr w:type="spellEnd"/>
      <w:r w:rsidRPr="00434A9F">
        <w:rPr>
          <w:color w:val="000000" w:themeColor="text1"/>
          <w:sz w:val="24"/>
          <w:szCs w:val="24"/>
        </w:rPr>
        <w:t xml:space="preserve"> du </w:t>
      </w:r>
      <w:proofErr w:type="spellStart"/>
      <w:r w:rsidRPr="00434A9F">
        <w:rPr>
          <w:color w:val="000000" w:themeColor="text1"/>
          <w:sz w:val="24"/>
          <w:szCs w:val="24"/>
        </w:rPr>
        <w:t>contenu</w:t>
      </w:r>
      <w:proofErr w:type="spellEnd"/>
      <w:r w:rsidRPr="00434A9F">
        <w:rPr>
          <w:color w:val="000000" w:themeColor="text1"/>
          <w:sz w:val="24"/>
          <w:szCs w:val="24"/>
        </w:rPr>
        <w:t xml:space="preserve">. </w:t>
      </w:r>
      <w:r w:rsidRPr="00A647A9">
        <w:rPr>
          <w:color w:val="000000" w:themeColor="text1"/>
          <w:sz w:val="24"/>
          <w:szCs w:val="24"/>
          <w:lang w:val="en-US"/>
        </w:rPr>
        <w:t>Paris: PUF.</w:t>
      </w:r>
    </w:p>
    <w:p w:rsidR="00DF3F22" w:rsidRPr="00434A9F" w:rsidRDefault="00DF3F22" w:rsidP="00DF3F22">
      <w:pPr>
        <w:ind w:firstLine="420"/>
        <w:jc w:val="both"/>
        <w:rPr>
          <w:color w:val="000000" w:themeColor="text1"/>
          <w:sz w:val="24"/>
          <w:szCs w:val="24"/>
          <w:lang w:val="en-US"/>
        </w:rPr>
      </w:pPr>
      <w:proofErr w:type="spellStart"/>
      <w:r w:rsidRPr="00A647A9">
        <w:rPr>
          <w:color w:val="000000" w:themeColor="text1"/>
          <w:sz w:val="24"/>
          <w:szCs w:val="24"/>
          <w:lang w:val="en-US"/>
        </w:rPr>
        <w:t>Bo</w:t>
      </w:r>
      <w:r w:rsidRPr="00434A9F">
        <w:rPr>
          <w:color w:val="000000" w:themeColor="text1"/>
          <w:sz w:val="24"/>
          <w:szCs w:val="24"/>
          <w:lang w:val="en-US"/>
        </w:rPr>
        <w:t>rko</w:t>
      </w:r>
      <w:proofErr w:type="spellEnd"/>
      <w:r w:rsidRPr="00434A9F">
        <w:rPr>
          <w:color w:val="000000" w:themeColor="text1"/>
          <w:sz w:val="24"/>
          <w:szCs w:val="24"/>
          <w:lang w:val="en-US"/>
        </w:rPr>
        <w:t>, H. (1968). Information science: what is it? American Documentation, v. 19, n. 1, p. 3-5.</w:t>
      </w:r>
      <w:bookmarkStart w:id="2" w:name="Duranti,_L._(1998)._Diplomatics:_new_use"/>
      <w:bookmarkEnd w:id="2"/>
      <w:r w:rsidRPr="00434A9F">
        <w:rPr>
          <w:color w:val="000000" w:themeColor="text1"/>
          <w:sz w:val="24"/>
          <w:szCs w:val="24"/>
          <w:lang w:val="en-US"/>
        </w:rPr>
        <w:t xml:space="preserve"> </w:t>
      </w:r>
    </w:p>
    <w:p w:rsidR="00DF3F22" w:rsidRDefault="00DF3F22" w:rsidP="00DF3F22">
      <w:pPr>
        <w:ind w:firstLine="420"/>
        <w:jc w:val="both"/>
        <w:rPr>
          <w:color w:val="000000" w:themeColor="text1"/>
          <w:sz w:val="24"/>
          <w:szCs w:val="24"/>
          <w:lang w:val="en-US"/>
        </w:rPr>
      </w:pPr>
      <w:proofErr w:type="spellStart"/>
      <w:r w:rsidRPr="00434A9F">
        <w:rPr>
          <w:color w:val="000000" w:themeColor="text1"/>
          <w:sz w:val="24"/>
          <w:szCs w:val="24"/>
          <w:lang w:val="en-US"/>
        </w:rPr>
        <w:t>Duranti</w:t>
      </w:r>
      <w:proofErr w:type="spellEnd"/>
      <w:r w:rsidRPr="00434A9F">
        <w:rPr>
          <w:color w:val="000000" w:themeColor="text1"/>
          <w:sz w:val="24"/>
          <w:szCs w:val="24"/>
          <w:lang w:val="en-US"/>
        </w:rPr>
        <w:t xml:space="preserve">, L. (1998). </w:t>
      </w:r>
      <w:proofErr w:type="spellStart"/>
      <w:r w:rsidRPr="00434A9F">
        <w:rPr>
          <w:color w:val="000000" w:themeColor="text1"/>
          <w:sz w:val="24"/>
          <w:szCs w:val="24"/>
          <w:lang w:val="en-US"/>
        </w:rPr>
        <w:t>Diplomatics</w:t>
      </w:r>
      <w:proofErr w:type="spellEnd"/>
      <w:r w:rsidRPr="00434A9F">
        <w:rPr>
          <w:color w:val="000000" w:themeColor="text1"/>
          <w:sz w:val="24"/>
          <w:szCs w:val="24"/>
          <w:lang w:val="en-US"/>
        </w:rPr>
        <w:t>: new uses for an old science. Lanham, MD: Scarecrow.</w:t>
      </w:r>
    </w:p>
    <w:p w:rsidR="00A647A9" w:rsidRPr="00434A9F" w:rsidRDefault="00A647A9" w:rsidP="00A647A9">
      <w:pPr>
        <w:ind w:firstLine="420"/>
        <w:jc w:val="both"/>
        <w:rPr>
          <w:color w:val="000000" w:themeColor="text1"/>
          <w:sz w:val="24"/>
          <w:szCs w:val="24"/>
          <w:lang w:val="en-US"/>
        </w:rPr>
      </w:pPr>
      <w:r w:rsidRPr="00434A9F">
        <w:rPr>
          <w:color w:val="000000" w:themeColor="text1"/>
          <w:sz w:val="24"/>
          <w:szCs w:val="24"/>
          <w:lang w:val="en-US"/>
        </w:rPr>
        <w:t xml:space="preserve">Froehlich, T. J. (2017). A Not-So-Brief Account of Current Information Ethics: The Ethics of Ignorance, Missing Information, Misinformation, Disinformation and Other Forms of Deception or Incompetence. </w:t>
      </w:r>
      <w:proofErr w:type="gramStart"/>
      <w:r w:rsidRPr="00434A9F">
        <w:rPr>
          <w:color w:val="000000" w:themeColor="text1"/>
          <w:sz w:val="24"/>
          <w:szCs w:val="24"/>
          <w:lang w:val="en-US"/>
        </w:rPr>
        <w:t>Bid-</w:t>
      </w:r>
      <w:proofErr w:type="spellStart"/>
      <w:r w:rsidRPr="00434A9F">
        <w:rPr>
          <w:color w:val="000000" w:themeColor="text1"/>
          <w:sz w:val="24"/>
          <w:szCs w:val="24"/>
          <w:lang w:val="en-US"/>
        </w:rPr>
        <w:t>Textos</w:t>
      </w:r>
      <w:proofErr w:type="spellEnd"/>
      <w:r w:rsidRPr="00434A9F">
        <w:rPr>
          <w:color w:val="000000" w:themeColor="text1"/>
          <w:sz w:val="24"/>
          <w:szCs w:val="24"/>
          <w:lang w:val="en-US"/>
        </w:rPr>
        <w:t xml:space="preserve"> </w:t>
      </w:r>
      <w:proofErr w:type="spellStart"/>
      <w:r w:rsidRPr="00434A9F">
        <w:rPr>
          <w:color w:val="000000" w:themeColor="text1"/>
          <w:sz w:val="24"/>
          <w:szCs w:val="24"/>
          <w:lang w:val="en-US"/>
        </w:rPr>
        <w:t>Universitaris</w:t>
      </w:r>
      <w:proofErr w:type="spellEnd"/>
      <w:r w:rsidRPr="00434A9F">
        <w:rPr>
          <w:color w:val="000000" w:themeColor="text1"/>
          <w:sz w:val="24"/>
          <w:szCs w:val="24"/>
          <w:lang w:val="en-US"/>
        </w:rPr>
        <w:t xml:space="preserve"> De </w:t>
      </w:r>
      <w:proofErr w:type="spellStart"/>
      <w:r w:rsidRPr="00434A9F">
        <w:rPr>
          <w:color w:val="000000" w:themeColor="text1"/>
          <w:sz w:val="24"/>
          <w:szCs w:val="24"/>
          <w:lang w:val="en-US"/>
        </w:rPr>
        <w:t>Biblioteconomia</w:t>
      </w:r>
      <w:proofErr w:type="spellEnd"/>
      <w:r w:rsidRPr="00434A9F">
        <w:rPr>
          <w:color w:val="000000" w:themeColor="text1"/>
          <w:sz w:val="24"/>
          <w:szCs w:val="24"/>
          <w:lang w:val="en-US"/>
        </w:rPr>
        <w:t xml:space="preserve"> </w:t>
      </w:r>
      <w:proofErr w:type="spellStart"/>
      <w:r w:rsidRPr="00434A9F">
        <w:rPr>
          <w:color w:val="000000" w:themeColor="text1"/>
          <w:sz w:val="24"/>
          <w:szCs w:val="24"/>
          <w:lang w:val="en-US"/>
        </w:rPr>
        <w:t>i</w:t>
      </w:r>
      <w:proofErr w:type="spellEnd"/>
      <w:r w:rsidRPr="00434A9F">
        <w:rPr>
          <w:color w:val="000000" w:themeColor="text1"/>
          <w:sz w:val="24"/>
          <w:szCs w:val="24"/>
          <w:lang w:val="en-US"/>
        </w:rPr>
        <w:t xml:space="preserve"> </w:t>
      </w:r>
      <w:proofErr w:type="spellStart"/>
      <w:r w:rsidRPr="00434A9F">
        <w:rPr>
          <w:color w:val="000000" w:themeColor="text1"/>
          <w:sz w:val="24"/>
          <w:szCs w:val="24"/>
          <w:lang w:val="en-US"/>
        </w:rPr>
        <w:t>Documentacio</w:t>
      </w:r>
      <w:proofErr w:type="spellEnd"/>
      <w:r w:rsidRPr="00434A9F">
        <w:rPr>
          <w:color w:val="000000" w:themeColor="text1"/>
          <w:sz w:val="24"/>
          <w:szCs w:val="24"/>
          <w:lang w:val="en-US"/>
        </w:rPr>
        <w:t xml:space="preserve">, n. </w:t>
      </w:r>
      <w:proofErr w:type="gramEnd"/>
      <w:r w:rsidRPr="00434A9F">
        <w:rPr>
          <w:color w:val="000000" w:themeColor="text1"/>
          <w:sz w:val="24"/>
          <w:szCs w:val="24"/>
          <w:lang w:val="en-US"/>
        </w:rPr>
        <w:t>39.</w:t>
      </w:r>
      <w:bookmarkStart w:id="3" w:name="_GoBack"/>
      <w:bookmarkEnd w:id="3"/>
    </w:p>
    <w:p w:rsidR="00DF3F22" w:rsidRPr="00434A9F" w:rsidRDefault="00AD2BDF" w:rsidP="00DF3F22">
      <w:pPr>
        <w:ind w:firstLine="420"/>
        <w:jc w:val="both"/>
        <w:rPr>
          <w:color w:val="000000" w:themeColor="text1"/>
          <w:sz w:val="24"/>
          <w:szCs w:val="24"/>
          <w:lang w:val="en-US"/>
        </w:rPr>
      </w:pPr>
      <w:r w:rsidRPr="00434A9F">
        <w:rPr>
          <w:color w:val="000000" w:themeColor="text1"/>
          <w:sz w:val="24"/>
          <w:szCs w:val="24"/>
          <w:lang w:val="en-US"/>
        </w:rPr>
        <w:t xml:space="preserve">Froehlich, T. </w:t>
      </w:r>
      <w:r w:rsidR="00DF3F22" w:rsidRPr="00434A9F">
        <w:rPr>
          <w:color w:val="000000" w:themeColor="text1"/>
          <w:sz w:val="24"/>
          <w:szCs w:val="24"/>
          <w:lang w:val="en-US"/>
        </w:rPr>
        <w:t xml:space="preserve">J. (1994). </w:t>
      </w:r>
      <w:proofErr w:type="gramStart"/>
      <w:r w:rsidR="00DF3F22" w:rsidRPr="00434A9F">
        <w:rPr>
          <w:color w:val="000000" w:themeColor="text1"/>
          <w:sz w:val="24"/>
          <w:szCs w:val="24"/>
          <w:lang w:val="en-US"/>
        </w:rPr>
        <w:t xml:space="preserve">Ethical concerns of information professionals </w:t>
      </w:r>
      <w:r w:rsidRPr="00434A9F">
        <w:rPr>
          <w:color w:val="000000" w:themeColor="text1"/>
          <w:sz w:val="24"/>
          <w:szCs w:val="24"/>
          <w:lang w:val="en-US"/>
        </w:rPr>
        <w:t>in an international context.</w:t>
      </w:r>
      <w:proofErr w:type="gramEnd"/>
      <w:r w:rsidRPr="00434A9F">
        <w:rPr>
          <w:color w:val="000000" w:themeColor="text1"/>
          <w:sz w:val="24"/>
          <w:szCs w:val="24"/>
          <w:lang w:val="en-US"/>
        </w:rPr>
        <w:t xml:space="preserve"> In: </w:t>
      </w:r>
      <w:r w:rsidR="00DF3F22" w:rsidRPr="00434A9F">
        <w:rPr>
          <w:color w:val="000000" w:themeColor="text1"/>
          <w:sz w:val="24"/>
          <w:szCs w:val="24"/>
          <w:lang w:val="en-US"/>
        </w:rPr>
        <w:t>Alvarez-</w:t>
      </w:r>
      <w:proofErr w:type="spellStart"/>
      <w:r w:rsidR="00DF3F22" w:rsidRPr="00434A9F">
        <w:rPr>
          <w:color w:val="000000" w:themeColor="text1"/>
          <w:sz w:val="24"/>
          <w:szCs w:val="24"/>
          <w:lang w:val="en-US"/>
        </w:rPr>
        <w:t>Ossorio</w:t>
      </w:r>
      <w:proofErr w:type="spellEnd"/>
      <w:r w:rsidR="00DF3F22" w:rsidRPr="00434A9F">
        <w:rPr>
          <w:color w:val="000000" w:themeColor="text1"/>
          <w:sz w:val="24"/>
          <w:szCs w:val="24"/>
          <w:lang w:val="en-US"/>
        </w:rPr>
        <w:t xml:space="preserve">, J. R. &amp; </w:t>
      </w:r>
      <w:proofErr w:type="spellStart"/>
      <w:r w:rsidR="00DF3F22" w:rsidRPr="00434A9F">
        <w:rPr>
          <w:color w:val="000000" w:themeColor="text1"/>
          <w:sz w:val="24"/>
          <w:szCs w:val="24"/>
          <w:lang w:val="en-US"/>
        </w:rPr>
        <w:t>Goedgebuure</w:t>
      </w:r>
      <w:proofErr w:type="spellEnd"/>
      <w:r w:rsidR="00DF3F22" w:rsidRPr="00434A9F">
        <w:rPr>
          <w:color w:val="000000" w:themeColor="text1"/>
          <w:sz w:val="24"/>
          <w:szCs w:val="24"/>
          <w:lang w:val="en-US"/>
        </w:rPr>
        <w:t xml:space="preserve">, B. G. (Ed.). </w:t>
      </w:r>
      <w:proofErr w:type="gramStart"/>
      <w:r w:rsidR="00DF3F22" w:rsidRPr="00434A9F">
        <w:rPr>
          <w:color w:val="000000" w:themeColor="text1"/>
          <w:sz w:val="24"/>
          <w:szCs w:val="24"/>
          <w:lang w:val="en-US"/>
        </w:rPr>
        <w:t>New worlds in information and documentation.</w:t>
      </w:r>
      <w:proofErr w:type="gramEnd"/>
      <w:r w:rsidR="00DF3F22" w:rsidRPr="00434A9F">
        <w:rPr>
          <w:color w:val="000000" w:themeColor="text1"/>
          <w:sz w:val="24"/>
          <w:szCs w:val="24"/>
          <w:lang w:val="en-US"/>
        </w:rPr>
        <w:t xml:space="preserve"> Amsterdam: Elsevier, p. 459-470.</w:t>
      </w:r>
    </w:p>
    <w:p w:rsidR="00DF3F22" w:rsidRPr="00434A9F" w:rsidRDefault="00DF3F22" w:rsidP="00DF3F22">
      <w:pPr>
        <w:ind w:firstLine="420"/>
        <w:jc w:val="both"/>
        <w:rPr>
          <w:color w:val="000000" w:themeColor="text1"/>
          <w:sz w:val="24"/>
          <w:szCs w:val="24"/>
        </w:rPr>
      </w:pPr>
      <w:r w:rsidRPr="00434A9F">
        <w:rPr>
          <w:color w:val="000000" w:themeColor="text1"/>
          <w:sz w:val="24"/>
          <w:szCs w:val="24"/>
          <w:lang w:val="en-US"/>
        </w:rPr>
        <w:t xml:space="preserve">Froehlich, T. J. (1997). </w:t>
      </w:r>
      <w:proofErr w:type="gramStart"/>
      <w:r w:rsidRPr="00434A9F">
        <w:rPr>
          <w:color w:val="000000" w:themeColor="text1"/>
          <w:sz w:val="24"/>
          <w:szCs w:val="24"/>
          <w:lang w:val="en-US"/>
        </w:rPr>
        <w:t>Survey analysis of the mayor ethical and legal issues facing library and information services.</w:t>
      </w:r>
      <w:proofErr w:type="gramEnd"/>
      <w:r w:rsidRPr="00434A9F">
        <w:rPr>
          <w:color w:val="000000" w:themeColor="text1"/>
          <w:sz w:val="24"/>
          <w:szCs w:val="24"/>
          <w:lang w:val="en-US"/>
        </w:rPr>
        <w:t xml:space="preserve"> </w:t>
      </w:r>
      <w:proofErr w:type="spellStart"/>
      <w:r w:rsidRPr="00434A9F">
        <w:rPr>
          <w:color w:val="000000" w:themeColor="text1"/>
          <w:sz w:val="24"/>
          <w:szCs w:val="24"/>
        </w:rPr>
        <w:t>Munich</w:t>
      </w:r>
      <w:proofErr w:type="spellEnd"/>
      <w:r w:rsidRPr="00434A9F">
        <w:rPr>
          <w:color w:val="000000" w:themeColor="text1"/>
          <w:sz w:val="24"/>
          <w:szCs w:val="24"/>
        </w:rPr>
        <w:t xml:space="preserve">: K. G. </w:t>
      </w:r>
      <w:proofErr w:type="spellStart"/>
      <w:r w:rsidRPr="00434A9F">
        <w:rPr>
          <w:color w:val="000000" w:themeColor="text1"/>
          <w:sz w:val="24"/>
          <w:szCs w:val="24"/>
        </w:rPr>
        <w:t>Saur</w:t>
      </w:r>
      <w:proofErr w:type="spellEnd"/>
      <w:r w:rsidRPr="00434A9F">
        <w:rPr>
          <w:color w:val="000000" w:themeColor="text1"/>
          <w:sz w:val="24"/>
          <w:szCs w:val="24"/>
        </w:rPr>
        <w:t>.</w:t>
      </w:r>
    </w:p>
    <w:p w:rsidR="00184DD8" w:rsidRPr="00434A9F" w:rsidRDefault="00184DD8" w:rsidP="00184DD8">
      <w:pPr>
        <w:ind w:firstLine="420"/>
        <w:jc w:val="both"/>
        <w:rPr>
          <w:color w:val="000000" w:themeColor="text1"/>
          <w:sz w:val="24"/>
          <w:szCs w:val="24"/>
          <w:lang w:val="pt-BR"/>
        </w:rPr>
      </w:pPr>
      <w:r w:rsidRPr="00434A9F">
        <w:rPr>
          <w:color w:val="000000" w:themeColor="text1"/>
          <w:sz w:val="24"/>
          <w:szCs w:val="24"/>
          <w:lang w:val="pt-BR"/>
        </w:rPr>
        <w:t xml:space="preserve">Guimarães, J. A. C. (2009). Abordagens teóricas de tratamento temático da informação: catalogação de assunto, indexação e análise documental. In: GARCÍA MARCO, F. J. (Org.). Avances y perspectivas </w:t>
      </w:r>
      <w:proofErr w:type="spellStart"/>
      <w:r w:rsidRPr="00434A9F">
        <w:rPr>
          <w:color w:val="000000" w:themeColor="text1"/>
          <w:sz w:val="24"/>
          <w:szCs w:val="24"/>
          <w:lang w:val="pt-BR"/>
        </w:rPr>
        <w:t>en</w:t>
      </w:r>
      <w:proofErr w:type="spellEnd"/>
      <w:r w:rsidRPr="00434A9F">
        <w:rPr>
          <w:color w:val="000000" w:themeColor="text1"/>
          <w:sz w:val="24"/>
          <w:szCs w:val="24"/>
          <w:lang w:val="pt-BR"/>
        </w:rPr>
        <w:t xml:space="preserve"> sistemas de </w:t>
      </w:r>
      <w:proofErr w:type="spellStart"/>
      <w:r w:rsidRPr="00434A9F">
        <w:rPr>
          <w:color w:val="000000" w:themeColor="text1"/>
          <w:sz w:val="24"/>
          <w:szCs w:val="24"/>
          <w:lang w:val="pt-BR"/>
        </w:rPr>
        <w:t>información</w:t>
      </w:r>
      <w:proofErr w:type="spellEnd"/>
      <w:r w:rsidRPr="00434A9F">
        <w:rPr>
          <w:color w:val="000000" w:themeColor="text1"/>
          <w:sz w:val="24"/>
          <w:szCs w:val="24"/>
          <w:lang w:val="pt-BR"/>
        </w:rPr>
        <w:t xml:space="preserve"> y de </w:t>
      </w:r>
      <w:proofErr w:type="spellStart"/>
      <w:r w:rsidRPr="00434A9F">
        <w:rPr>
          <w:color w:val="000000" w:themeColor="text1"/>
          <w:sz w:val="24"/>
          <w:szCs w:val="24"/>
          <w:lang w:val="pt-BR"/>
        </w:rPr>
        <w:t>documentación</w:t>
      </w:r>
      <w:proofErr w:type="spellEnd"/>
      <w:r w:rsidRPr="00434A9F">
        <w:rPr>
          <w:color w:val="000000" w:themeColor="text1"/>
          <w:sz w:val="24"/>
          <w:szCs w:val="24"/>
          <w:lang w:val="pt-BR"/>
        </w:rPr>
        <w:t>. Zaragoza: Prensas Universitárias de Zaragoza, p. 105-117.</w:t>
      </w:r>
    </w:p>
    <w:p w:rsidR="00886A35" w:rsidRPr="00434A9F" w:rsidRDefault="00F101D7" w:rsidP="00886A35">
      <w:pPr>
        <w:ind w:firstLine="420"/>
        <w:jc w:val="both"/>
        <w:rPr>
          <w:color w:val="000000" w:themeColor="text1"/>
          <w:sz w:val="24"/>
          <w:szCs w:val="24"/>
          <w:shd w:val="clear" w:color="auto" w:fill="FFFFFF"/>
        </w:rPr>
      </w:pPr>
      <w:hyperlink r:id="rId8" w:tgtFrame="_blank" w:history="1">
        <w:r w:rsidR="00886A35" w:rsidRPr="00434A9F">
          <w:rPr>
            <w:rStyle w:val="Hyperlink"/>
            <w:bCs/>
            <w:color w:val="000000" w:themeColor="text1"/>
            <w:sz w:val="24"/>
            <w:szCs w:val="24"/>
            <w:u w:val="none"/>
            <w:bdr w:val="none" w:sz="0" w:space="0" w:color="auto" w:frame="1"/>
            <w:lang w:val="pt-BR"/>
          </w:rPr>
          <w:t>Guimarães, J. A. C.</w:t>
        </w:r>
      </w:hyperlink>
      <w:r w:rsidR="00886A35" w:rsidRPr="00434A9F">
        <w:rPr>
          <w:rStyle w:val="Hyperlink"/>
          <w:bCs/>
          <w:color w:val="000000" w:themeColor="text1"/>
          <w:sz w:val="24"/>
          <w:szCs w:val="24"/>
          <w:u w:val="none"/>
          <w:bdr w:val="none" w:sz="0" w:space="0" w:color="auto" w:frame="1"/>
          <w:lang w:val="pt-BR"/>
        </w:rPr>
        <w:t xml:space="preserve"> (2000).</w:t>
      </w:r>
      <w:r w:rsidR="00886A35" w:rsidRPr="00434A9F">
        <w:rPr>
          <w:color w:val="000000" w:themeColor="text1"/>
          <w:sz w:val="24"/>
          <w:szCs w:val="24"/>
          <w:shd w:val="clear" w:color="auto" w:fill="FFFFFF"/>
          <w:lang w:val="pt-BR"/>
        </w:rPr>
        <w:t xml:space="preserve"> O profissional da informação sob o prisma de sua formação. In: Marta Lígia </w:t>
      </w:r>
      <w:proofErr w:type="spellStart"/>
      <w:r w:rsidR="00886A35" w:rsidRPr="00434A9F">
        <w:rPr>
          <w:color w:val="000000" w:themeColor="text1"/>
          <w:sz w:val="24"/>
          <w:szCs w:val="24"/>
          <w:shd w:val="clear" w:color="auto" w:fill="FFFFFF"/>
          <w:lang w:val="pt-BR"/>
        </w:rPr>
        <w:t>Pomim</w:t>
      </w:r>
      <w:proofErr w:type="spellEnd"/>
      <w:r w:rsidR="00886A35" w:rsidRPr="00434A9F">
        <w:rPr>
          <w:color w:val="000000" w:themeColor="text1"/>
          <w:sz w:val="24"/>
          <w:szCs w:val="24"/>
          <w:shd w:val="clear" w:color="auto" w:fill="FFFFFF"/>
          <w:lang w:val="pt-BR"/>
        </w:rPr>
        <w:t xml:space="preserve"> </w:t>
      </w:r>
      <w:proofErr w:type="spellStart"/>
      <w:r w:rsidR="00886A35" w:rsidRPr="00434A9F">
        <w:rPr>
          <w:color w:val="000000" w:themeColor="text1"/>
          <w:sz w:val="24"/>
          <w:szCs w:val="24"/>
          <w:shd w:val="clear" w:color="auto" w:fill="FFFFFF"/>
          <w:lang w:val="pt-BR"/>
        </w:rPr>
        <w:t>Valtentim</w:t>
      </w:r>
      <w:proofErr w:type="spellEnd"/>
      <w:r w:rsidR="00886A35" w:rsidRPr="00434A9F">
        <w:rPr>
          <w:color w:val="000000" w:themeColor="text1"/>
          <w:sz w:val="24"/>
          <w:szCs w:val="24"/>
          <w:shd w:val="clear" w:color="auto" w:fill="FFFFFF"/>
          <w:lang w:val="pt-BR"/>
        </w:rPr>
        <w:t xml:space="preserve">. (Org.). Profissionais da informação: formação, perfil e atuação profissional. </w:t>
      </w:r>
      <w:r w:rsidR="00886A35" w:rsidRPr="00434A9F">
        <w:rPr>
          <w:color w:val="000000" w:themeColor="text1"/>
          <w:sz w:val="24"/>
          <w:szCs w:val="24"/>
          <w:shd w:val="clear" w:color="auto" w:fill="FFFFFF"/>
        </w:rPr>
        <w:t>São Paulo: Polis, p. 53-70.</w:t>
      </w:r>
    </w:p>
    <w:p w:rsidR="00DF3F22" w:rsidRPr="00434A9F" w:rsidRDefault="00DF3F22" w:rsidP="00DF3F22">
      <w:pPr>
        <w:ind w:firstLine="420"/>
        <w:jc w:val="both"/>
        <w:rPr>
          <w:color w:val="000000" w:themeColor="text1"/>
          <w:sz w:val="24"/>
          <w:szCs w:val="24"/>
        </w:rPr>
      </w:pPr>
      <w:proofErr w:type="gramStart"/>
      <w:r w:rsidRPr="00434A9F">
        <w:rPr>
          <w:color w:val="000000" w:themeColor="text1"/>
          <w:sz w:val="24"/>
          <w:szCs w:val="24"/>
          <w:lang w:val="en-US"/>
        </w:rPr>
        <w:t>IFLA.</w:t>
      </w:r>
      <w:proofErr w:type="gramEnd"/>
      <w:r w:rsidRPr="00434A9F">
        <w:rPr>
          <w:color w:val="000000" w:themeColor="text1"/>
          <w:sz w:val="24"/>
          <w:szCs w:val="24"/>
          <w:lang w:val="en-US"/>
        </w:rPr>
        <w:t xml:space="preserve"> </w:t>
      </w:r>
      <w:proofErr w:type="gramStart"/>
      <w:r w:rsidRPr="00434A9F">
        <w:rPr>
          <w:color w:val="000000" w:themeColor="text1"/>
          <w:sz w:val="24"/>
          <w:szCs w:val="24"/>
          <w:lang w:val="en-US"/>
        </w:rPr>
        <w:t>(2012). International Federation of Library Associations.</w:t>
      </w:r>
      <w:proofErr w:type="gramEnd"/>
      <w:r w:rsidRPr="00434A9F">
        <w:rPr>
          <w:color w:val="000000" w:themeColor="text1"/>
          <w:sz w:val="24"/>
          <w:szCs w:val="24"/>
          <w:lang w:val="en-US"/>
        </w:rPr>
        <w:t xml:space="preserve"> </w:t>
      </w:r>
      <w:proofErr w:type="gramStart"/>
      <w:r w:rsidRPr="00434A9F">
        <w:rPr>
          <w:color w:val="000000" w:themeColor="text1"/>
          <w:sz w:val="24"/>
          <w:szCs w:val="24"/>
          <w:lang w:val="en-US"/>
        </w:rPr>
        <w:t>Code of ethics for librarians and other information workers.</w:t>
      </w:r>
      <w:proofErr w:type="gramEnd"/>
      <w:r w:rsidRPr="00434A9F">
        <w:rPr>
          <w:color w:val="000000" w:themeColor="text1"/>
          <w:sz w:val="24"/>
          <w:szCs w:val="24"/>
          <w:lang w:val="en-US"/>
        </w:rPr>
        <w:t xml:space="preserve"> </w:t>
      </w:r>
      <w:proofErr w:type="spellStart"/>
      <w:r w:rsidRPr="00434A9F">
        <w:rPr>
          <w:color w:val="000000" w:themeColor="text1"/>
          <w:sz w:val="24"/>
          <w:szCs w:val="24"/>
        </w:rPr>
        <w:t>Disponível</w:t>
      </w:r>
      <w:proofErr w:type="spellEnd"/>
      <w:r w:rsidRPr="00434A9F">
        <w:rPr>
          <w:color w:val="000000" w:themeColor="text1"/>
          <w:sz w:val="24"/>
          <w:szCs w:val="24"/>
        </w:rPr>
        <w:t xml:space="preserve"> </w:t>
      </w:r>
      <w:proofErr w:type="spellStart"/>
      <w:r w:rsidRPr="00434A9F">
        <w:rPr>
          <w:color w:val="000000" w:themeColor="text1"/>
          <w:sz w:val="24"/>
          <w:szCs w:val="24"/>
        </w:rPr>
        <w:t>em</w:t>
      </w:r>
      <w:proofErr w:type="spellEnd"/>
      <w:r w:rsidRPr="00434A9F">
        <w:rPr>
          <w:color w:val="000000" w:themeColor="text1"/>
          <w:sz w:val="24"/>
          <w:szCs w:val="24"/>
        </w:rPr>
        <w:t>: https://www.ifla.org/publications/node/11092.</w:t>
      </w:r>
    </w:p>
    <w:p w:rsidR="00DF3F22" w:rsidRPr="00434A9F" w:rsidRDefault="00DF3F22" w:rsidP="00DF3F22">
      <w:pPr>
        <w:ind w:firstLine="420"/>
        <w:jc w:val="both"/>
        <w:rPr>
          <w:color w:val="000000" w:themeColor="text1"/>
          <w:sz w:val="24"/>
          <w:szCs w:val="24"/>
          <w:lang w:val="en-US"/>
        </w:rPr>
      </w:pPr>
      <w:proofErr w:type="spellStart"/>
      <w:r w:rsidRPr="00434A9F">
        <w:rPr>
          <w:color w:val="000000" w:themeColor="text1"/>
          <w:sz w:val="24"/>
          <w:szCs w:val="24"/>
        </w:rPr>
        <w:t>Lazer</w:t>
      </w:r>
      <w:proofErr w:type="spellEnd"/>
      <w:r w:rsidRPr="00434A9F">
        <w:rPr>
          <w:color w:val="000000" w:themeColor="text1"/>
          <w:sz w:val="24"/>
          <w:szCs w:val="24"/>
        </w:rPr>
        <w:t xml:space="preserve"> et al. </w:t>
      </w:r>
      <w:r w:rsidRPr="00434A9F">
        <w:rPr>
          <w:color w:val="000000" w:themeColor="text1"/>
          <w:sz w:val="24"/>
          <w:szCs w:val="24"/>
          <w:lang w:val="en-US"/>
        </w:rPr>
        <w:t xml:space="preserve">(2018). </w:t>
      </w:r>
      <w:proofErr w:type="gramStart"/>
      <w:r w:rsidRPr="00434A9F">
        <w:rPr>
          <w:color w:val="000000" w:themeColor="text1"/>
          <w:sz w:val="24"/>
          <w:szCs w:val="24"/>
          <w:lang w:val="en-US"/>
        </w:rPr>
        <w:t>The</w:t>
      </w:r>
      <w:proofErr w:type="gramEnd"/>
      <w:r w:rsidRPr="00434A9F">
        <w:rPr>
          <w:color w:val="000000" w:themeColor="text1"/>
          <w:sz w:val="24"/>
          <w:szCs w:val="24"/>
          <w:lang w:val="en-US"/>
        </w:rPr>
        <w:t xml:space="preserve"> science of fake news: addressing fake news requires a multidisciplinary effort. Science, v. 359, p. 2 - 4.</w:t>
      </w:r>
    </w:p>
    <w:p w:rsidR="00DF3F22" w:rsidRPr="00434A9F" w:rsidRDefault="00DF3F22" w:rsidP="00DF3F22">
      <w:pPr>
        <w:ind w:firstLine="420"/>
        <w:jc w:val="both"/>
        <w:rPr>
          <w:color w:val="000000" w:themeColor="text1"/>
          <w:sz w:val="24"/>
          <w:szCs w:val="24"/>
          <w:lang w:val="en-US"/>
        </w:rPr>
      </w:pPr>
      <w:proofErr w:type="spellStart"/>
      <w:proofErr w:type="gramStart"/>
      <w:r w:rsidRPr="00434A9F">
        <w:rPr>
          <w:color w:val="000000" w:themeColor="text1"/>
          <w:sz w:val="24"/>
          <w:szCs w:val="24"/>
          <w:lang w:val="en-US"/>
        </w:rPr>
        <w:t>McGonagle</w:t>
      </w:r>
      <w:proofErr w:type="spellEnd"/>
      <w:r w:rsidRPr="00434A9F">
        <w:rPr>
          <w:color w:val="000000" w:themeColor="text1"/>
          <w:sz w:val="24"/>
          <w:szCs w:val="24"/>
          <w:lang w:val="en-US"/>
        </w:rPr>
        <w:t>, T. (2017).</w:t>
      </w:r>
      <w:proofErr w:type="gramEnd"/>
      <w:r w:rsidRPr="00434A9F">
        <w:rPr>
          <w:color w:val="000000" w:themeColor="text1"/>
          <w:sz w:val="24"/>
          <w:szCs w:val="24"/>
          <w:lang w:val="en-US"/>
        </w:rPr>
        <w:t xml:space="preserve"> “Fake News”: false fears or real concerns? Netherlands Quarterly of Human Rights, v. 35, n. 4, p. 203 - 209.</w:t>
      </w:r>
    </w:p>
    <w:p w:rsidR="00DF3F22" w:rsidRPr="00434A9F" w:rsidRDefault="00DF3F22" w:rsidP="00DF3F22">
      <w:pPr>
        <w:ind w:firstLine="420"/>
        <w:jc w:val="both"/>
        <w:rPr>
          <w:color w:val="000000" w:themeColor="text1"/>
          <w:sz w:val="24"/>
          <w:szCs w:val="24"/>
          <w:lang w:val="en-US"/>
        </w:rPr>
      </w:pPr>
      <w:proofErr w:type="spellStart"/>
      <w:proofErr w:type="gramStart"/>
      <w:r w:rsidRPr="00434A9F">
        <w:rPr>
          <w:color w:val="000000" w:themeColor="text1"/>
          <w:sz w:val="24"/>
          <w:szCs w:val="24"/>
          <w:lang w:val="en-US"/>
        </w:rPr>
        <w:t>Oltmann</w:t>
      </w:r>
      <w:proofErr w:type="spellEnd"/>
      <w:r w:rsidRPr="00434A9F">
        <w:rPr>
          <w:color w:val="000000" w:themeColor="text1"/>
          <w:sz w:val="24"/>
          <w:szCs w:val="24"/>
          <w:lang w:val="en-US"/>
        </w:rPr>
        <w:t xml:space="preserve"> et al. (2018).</w:t>
      </w:r>
      <w:proofErr w:type="gramEnd"/>
      <w:r w:rsidRPr="00434A9F">
        <w:rPr>
          <w:color w:val="000000" w:themeColor="text1"/>
          <w:sz w:val="24"/>
          <w:szCs w:val="24"/>
          <w:lang w:val="en-US"/>
        </w:rPr>
        <w:t xml:space="preserve"> What do we do about “fake news” and other forms of false information: the roles of the organization of false information, professional ethics and information literacy? In: Freund, L. Building &amp; Sustaining an ethical future with emerging technology.</w:t>
      </w:r>
    </w:p>
    <w:p w:rsidR="00DF3F22" w:rsidRPr="00434A9F" w:rsidRDefault="00DF3F22" w:rsidP="00DF3F22">
      <w:pPr>
        <w:ind w:firstLine="420"/>
        <w:jc w:val="both"/>
        <w:rPr>
          <w:color w:val="000000" w:themeColor="text1"/>
          <w:sz w:val="24"/>
          <w:szCs w:val="24"/>
        </w:rPr>
      </w:pPr>
      <w:proofErr w:type="gramStart"/>
      <w:r w:rsidRPr="00434A9F">
        <w:rPr>
          <w:color w:val="000000" w:themeColor="text1"/>
          <w:sz w:val="24"/>
          <w:szCs w:val="24"/>
          <w:lang w:val="en-US"/>
        </w:rPr>
        <w:lastRenderedPageBreak/>
        <w:t>Ross, A.</w:t>
      </w:r>
      <w:r w:rsidR="00AD2BDF" w:rsidRPr="00434A9F">
        <w:rPr>
          <w:color w:val="000000" w:themeColor="text1"/>
          <w:sz w:val="24"/>
          <w:szCs w:val="24"/>
          <w:lang w:val="en-US"/>
        </w:rPr>
        <w:t xml:space="preserve"> </w:t>
      </w:r>
      <w:r w:rsidRPr="00434A9F">
        <w:rPr>
          <w:color w:val="000000" w:themeColor="text1"/>
          <w:sz w:val="24"/>
          <w:szCs w:val="24"/>
          <w:lang w:val="en-US"/>
        </w:rPr>
        <w:t>S. &amp; Rivers, D.</w:t>
      </w:r>
      <w:r w:rsidR="00AD2BDF" w:rsidRPr="00434A9F">
        <w:rPr>
          <w:color w:val="000000" w:themeColor="text1"/>
          <w:sz w:val="24"/>
          <w:szCs w:val="24"/>
          <w:lang w:val="en-US"/>
        </w:rPr>
        <w:t xml:space="preserve"> </w:t>
      </w:r>
      <w:r w:rsidRPr="00434A9F">
        <w:rPr>
          <w:color w:val="000000" w:themeColor="text1"/>
          <w:sz w:val="24"/>
          <w:szCs w:val="24"/>
          <w:lang w:val="en-US"/>
        </w:rPr>
        <w:t>J. (2018).</w:t>
      </w:r>
      <w:proofErr w:type="gramEnd"/>
      <w:r w:rsidRPr="00434A9F">
        <w:rPr>
          <w:color w:val="000000" w:themeColor="text1"/>
          <w:sz w:val="24"/>
          <w:szCs w:val="24"/>
          <w:lang w:val="en-US"/>
        </w:rPr>
        <w:t xml:space="preserve"> Discursive Deflection: Accusation of “Fake News” and the   Spread of </w:t>
      </w:r>
      <w:proofErr w:type="spellStart"/>
      <w:r w:rsidRPr="00434A9F">
        <w:rPr>
          <w:color w:val="000000" w:themeColor="text1"/>
          <w:sz w:val="24"/>
          <w:szCs w:val="24"/>
          <w:lang w:val="en-US"/>
        </w:rPr>
        <w:t>Mis</w:t>
      </w:r>
      <w:proofErr w:type="spellEnd"/>
      <w:r w:rsidRPr="00434A9F">
        <w:rPr>
          <w:color w:val="000000" w:themeColor="text1"/>
          <w:sz w:val="24"/>
          <w:szCs w:val="24"/>
          <w:lang w:val="en-US"/>
        </w:rPr>
        <w:t xml:space="preserve">- and Disinformation in the Tweets of President Trump. </w:t>
      </w:r>
      <w:r w:rsidRPr="00434A9F">
        <w:rPr>
          <w:color w:val="000000" w:themeColor="text1"/>
          <w:sz w:val="24"/>
          <w:szCs w:val="24"/>
        </w:rPr>
        <w:t xml:space="preserve">Social Media + </w:t>
      </w:r>
      <w:proofErr w:type="spellStart"/>
      <w:r w:rsidRPr="00434A9F">
        <w:rPr>
          <w:color w:val="000000" w:themeColor="text1"/>
          <w:sz w:val="24"/>
          <w:szCs w:val="24"/>
        </w:rPr>
        <w:t>Society</w:t>
      </w:r>
      <w:proofErr w:type="spellEnd"/>
      <w:r w:rsidRPr="00434A9F">
        <w:rPr>
          <w:color w:val="000000" w:themeColor="text1"/>
          <w:sz w:val="24"/>
          <w:szCs w:val="24"/>
        </w:rPr>
        <w:t>. 4:2.</w:t>
      </w:r>
    </w:p>
    <w:p w:rsidR="00DF3F22" w:rsidRPr="00434A9F" w:rsidRDefault="00DF3F22" w:rsidP="00DF3F22">
      <w:pPr>
        <w:ind w:firstLine="420"/>
        <w:jc w:val="both"/>
        <w:rPr>
          <w:color w:val="000000" w:themeColor="text1"/>
          <w:sz w:val="24"/>
          <w:szCs w:val="24"/>
        </w:rPr>
      </w:pPr>
      <w:r w:rsidRPr="00434A9F">
        <w:rPr>
          <w:color w:val="000000" w:themeColor="text1"/>
          <w:sz w:val="24"/>
          <w:szCs w:val="24"/>
        </w:rPr>
        <w:t xml:space="preserve">Sales, R. (2008). Tesauros e </w:t>
      </w:r>
      <w:proofErr w:type="spellStart"/>
      <w:r w:rsidRPr="00434A9F">
        <w:rPr>
          <w:color w:val="000000" w:themeColor="text1"/>
          <w:sz w:val="24"/>
          <w:szCs w:val="24"/>
        </w:rPr>
        <w:t>ontologias</w:t>
      </w:r>
      <w:proofErr w:type="spellEnd"/>
      <w:r w:rsidRPr="00434A9F">
        <w:rPr>
          <w:color w:val="000000" w:themeColor="text1"/>
          <w:sz w:val="24"/>
          <w:szCs w:val="24"/>
        </w:rPr>
        <w:t xml:space="preserve"> </w:t>
      </w:r>
      <w:proofErr w:type="spellStart"/>
      <w:r w:rsidRPr="00434A9F">
        <w:rPr>
          <w:color w:val="000000" w:themeColor="text1"/>
          <w:sz w:val="24"/>
          <w:szCs w:val="24"/>
        </w:rPr>
        <w:t>sob</w:t>
      </w:r>
      <w:proofErr w:type="spellEnd"/>
      <w:r w:rsidRPr="00434A9F">
        <w:rPr>
          <w:color w:val="000000" w:themeColor="text1"/>
          <w:sz w:val="24"/>
          <w:szCs w:val="24"/>
        </w:rPr>
        <w:t xml:space="preserve"> a luz da </w:t>
      </w:r>
      <w:proofErr w:type="spellStart"/>
      <w:r w:rsidRPr="00434A9F">
        <w:rPr>
          <w:color w:val="000000" w:themeColor="text1"/>
          <w:sz w:val="24"/>
          <w:szCs w:val="24"/>
        </w:rPr>
        <w:t>Teoria</w:t>
      </w:r>
      <w:proofErr w:type="spellEnd"/>
      <w:r w:rsidRPr="00434A9F">
        <w:rPr>
          <w:color w:val="000000" w:themeColor="text1"/>
          <w:sz w:val="24"/>
          <w:szCs w:val="24"/>
        </w:rPr>
        <w:t xml:space="preserve"> Comunicativa da </w:t>
      </w:r>
      <w:proofErr w:type="spellStart"/>
      <w:r w:rsidRPr="00434A9F">
        <w:rPr>
          <w:color w:val="000000" w:themeColor="text1"/>
          <w:sz w:val="24"/>
          <w:szCs w:val="24"/>
        </w:rPr>
        <w:t>Terminologia</w:t>
      </w:r>
      <w:proofErr w:type="spellEnd"/>
      <w:r w:rsidRPr="00434A9F">
        <w:rPr>
          <w:color w:val="000000" w:themeColor="text1"/>
          <w:sz w:val="24"/>
          <w:szCs w:val="24"/>
        </w:rPr>
        <w:t xml:space="preserve"> (</w:t>
      </w:r>
      <w:proofErr w:type="spellStart"/>
      <w:r w:rsidRPr="00434A9F">
        <w:rPr>
          <w:color w:val="000000" w:themeColor="text1"/>
          <w:sz w:val="24"/>
          <w:szCs w:val="24"/>
        </w:rPr>
        <w:t>Dissertação</w:t>
      </w:r>
      <w:proofErr w:type="spellEnd"/>
      <w:r w:rsidRPr="00434A9F">
        <w:rPr>
          <w:color w:val="000000" w:themeColor="text1"/>
          <w:sz w:val="24"/>
          <w:szCs w:val="24"/>
        </w:rPr>
        <w:t xml:space="preserve"> de </w:t>
      </w:r>
      <w:proofErr w:type="spellStart"/>
      <w:r w:rsidRPr="00434A9F">
        <w:rPr>
          <w:color w:val="000000" w:themeColor="text1"/>
          <w:sz w:val="24"/>
          <w:szCs w:val="24"/>
        </w:rPr>
        <w:t>Mestrado</w:t>
      </w:r>
      <w:proofErr w:type="spellEnd"/>
      <w:r w:rsidRPr="00434A9F">
        <w:rPr>
          <w:color w:val="000000" w:themeColor="text1"/>
          <w:sz w:val="24"/>
          <w:szCs w:val="24"/>
        </w:rPr>
        <w:t xml:space="preserve">). Florianópolis: UFSC, 2008. </w:t>
      </w:r>
      <w:proofErr w:type="spellStart"/>
      <w:r w:rsidR="00AD2BDF" w:rsidRPr="00434A9F">
        <w:rPr>
          <w:color w:val="000000" w:themeColor="text1"/>
          <w:sz w:val="24"/>
          <w:szCs w:val="24"/>
        </w:rPr>
        <w:t>Retrieved</w:t>
      </w:r>
      <w:proofErr w:type="spellEnd"/>
      <w:r w:rsidR="00AD2BDF" w:rsidRPr="00434A9F">
        <w:rPr>
          <w:color w:val="000000" w:themeColor="text1"/>
          <w:sz w:val="24"/>
          <w:szCs w:val="24"/>
        </w:rPr>
        <w:t xml:space="preserve"> </w:t>
      </w:r>
      <w:proofErr w:type="spellStart"/>
      <w:r w:rsidR="00AD2BDF" w:rsidRPr="00434A9F">
        <w:rPr>
          <w:color w:val="000000" w:themeColor="text1"/>
          <w:sz w:val="24"/>
          <w:szCs w:val="24"/>
        </w:rPr>
        <w:t>from</w:t>
      </w:r>
      <w:proofErr w:type="spellEnd"/>
      <w:r w:rsidR="00AD2BDF" w:rsidRPr="00434A9F">
        <w:rPr>
          <w:color w:val="000000" w:themeColor="text1"/>
          <w:sz w:val="24"/>
          <w:szCs w:val="24"/>
        </w:rPr>
        <w:t xml:space="preserve"> </w:t>
      </w:r>
      <w:r w:rsidRPr="00434A9F">
        <w:rPr>
          <w:color w:val="000000" w:themeColor="text1"/>
          <w:sz w:val="24"/>
          <w:szCs w:val="24"/>
        </w:rPr>
        <w:t>https://repositorio.ufsc.br/bitstream/handle/123456789/92173/251391.pdf?sequence=1&amp;isAllowe d=y.</w:t>
      </w:r>
    </w:p>
    <w:p w:rsidR="00DF3F22" w:rsidRPr="00434A9F" w:rsidRDefault="00DF3F22" w:rsidP="00DF3F22">
      <w:pPr>
        <w:ind w:firstLine="420"/>
        <w:jc w:val="both"/>
        <w:rPr>
          <w:color w:val="000000" w:themeColor="text1"/>
          <w:sz w:val="24"/>
          <w:szCs w:val="24"/>
          <w:lang w:val="en-US"/>
        </w:rPr>
      </w:pPr>
      <w:proofErr w:type="spellStart"/>
      <w:proofErr w:type="gramStart"/>
      <w:r w:rsidRPr="00434A9F">
        <w:rPr>
          <w:color w:val="000000" w:themeColor="text1"/>
          <w:sz w:val="24"/>
          <w:szCs w:val="24"/>
          <w:lang w:val="en-US"/>
        </w:rPr>
        <w:t>Saracevic</w:t>
      </w:r>
      <w:proofErr w:type="spellEnd"/>
      <w:r w:rsidRPr="00434A9F">
        <w:rPr>
          <w:color w:val="000000" w:themeColor="text1"/>
          <w:sz w:val="24"/>
          <w:szCs w:val="24"/>
          <w:lang w:val="en-US"/>
        </w:rPr>
        <w:t>, T. (1970).</w:t>
      </w:r>
      <w:proofErr w:type="gramEnd"/>
      <w:r w:rsidRPr="00434A9F">
        <w:rPr>
          <w:color w:val="000000" w:themeColor="text1"/>
          <w:sz w:val="24"/>
          <w:szCs w:val="24"/>
          <w:lang w:val="en-US"/>
        </w:rPr>
        <w:t xml:space="preserve"> </w:t>
      </w:r>
      <w:proofErr w:type="gramStart"/>
      <w:r w:rsidRPr="00434A9F">
        <w:rPr>
          <w:color w:val="000000" w:themeColor="text1"/>
          <w:sz w:val="24"/>
          <w:szCs w:val="24"/>
          <w:lang w:val="en-US"/>
        </w:rPr>
        <w:t>Introduction to information science.</w:t>
      </w:r>
      <w:proofErr w:type="gramEnd"/>
      <w:r w:rsidRPr="00434A9F">
        <w:rPr>
          <w:color w:val="000000" w:themeColor="text1"/>
          <w:sz w:val="24"/>
          <w:szCs w:val="24"/>
          <w:lang w:val="en-US"/>
        </w:rPr>
        <w:t xml:space="preserve"> New York: </w:t>
      </w:r>
      <w:proofErr w:type="spellStart"/>
      <w:r w:rsidRPr="00434A9F">
        <w:rPr>
          <w:color w:val="000000" w:themeColor="text1"/>
          <w:sz w:val="24"/>
          <w:szCs w:val="24"/>
          <w:lang w:val="en-US"/>
        </w:rPr>
        <w:t>Bowker</w:t>
      </w:r>
      <w:proofErr w:type="spellEnd"/>
      <w:r w:rsidRPr="00434A9F">
        <w:rPr>
          <w:color w:val="000000" w:themeColor="text1"/>
          <w:sz w:val="24"/>
          <w:szCs w:val="24"/>
          <w:lang w:val="en-US"/>
        </w:rPr>
        <w:t>.</w:t>
      </w:r>
    </w:p>
    <w:p w:rsidR="00DF3F22" w:rsidRPr="00434A9F" w:rsidRDefault="00DF3F22" w:rsidP="00DF3F22">
      <w:pPr>
        <w:ind w:firstLine="420"/>
        <w:jc w:val="both"/>
        <w:rPr>
          <w:color w:val="000000" w:themeColor="text1"/>
          <w:sz w:val="24"/>
          <w:szCs w:val="24"/>
        </w:rPr>
      </w:pPr>
      <w:r w:rsidRPr="00434A9F">
        <w:rPr>
          <w:color w:val="000000" w:themeColor="text1"/>
          <w:sz w:val="24"/>
          <w:szCs w:val="24"/>
        </w:rPr>
        <w:t>Souza, F.</w:t>
      </w:r>
      <w:r w:rsidR="00AD2BDF" w:rsidRPr="00434A9F">
        <w:rPr>
          <w:color w:val="000000" w:themeColor="text1"/>
          <w:sz w:val="24"/>
          <w:szCs w:val="24"/>
        </w:rPr>
        <w:t xml:space="preserve"> </w:t>
      </w:r>
      <w:r w:rsidRPr="00434A9F">
        <w:rPr>
          <w:color w:val="000000" w:themeColor="text1"/>
          <w:sz w:val="24"/>
          <w:szCs w:val="24"/>
        </w:rPr>
        <w:t xml:space="preserve">C. de &amp; </w:t>
      </w:r>
      <w:proofErr w:type="spellStart"/>
      <w:r w:rsidRPr="00434A9F">
        <w:rPr>
          <w:color w:val="000000" w:themeColor="text1"/>
          <w:sz w:val="24"/>
          <w:szCs w:val="24"/>
        </w:rPr>
        <w:t>Stumpf</w:t>
      </w:r>
      <w:proofErr w:type="spellEnd"/>
      <w:r w:rsidRPr="00434A9F">
        <w:rPr>
          <w:color w:val="000000" w:themeColor="text1"/>
          <w:sz w:val="24"/>
          <w:szCs w:val="24"/>
        </w:rPr>
        <w:t xml:space="preserve">, K. (2013). Ética </w:t>
      </w:r>
      <w:proofErr w:type="spellStart"/>
      <w:r w:rsidRPr="00434A9F">
        <w:rPr>
          <w:color w:val="000000" w:themeColor="text1"/>
          <w:sz w:val="24"/>
          <w:szCs w:val="24"/>
        </w:rPr>
        <w:t>na</w:t>
      </w:r>
      <w:proofErr w:type="spellEnd"/>
      <w:r w:rsidRPr="00434A9F">
        <w:rPr>
          <w:color w:val="000000" w:themeColor="text1"/>
          <w:sz w:val="24"/>
          <w:szCs w:val="24"/>
        </w:rPr>
        <w:t xml:space="preserve"> </w:t>
      </w:r>
      <w:proofErr w:type="spellStart"/>
      <w:r w:rsidRPr="00434A9F">
        <w:rPr>
          <w:color w:val="000000" w:themeColor="text1"/>
          <w:sz w:val="24"/>
          <w:szCs w:val="24"/>
        </w:rPr>
        <w:t>Ciência</w:t>
      </w:r>
      <w:proofErr w:type="spellEnd"/>
      <w:r w:rsidRPr="00434A9F">
        <w:rPr>
          <w:color w:val="000000" w:themeColor="text1"/>
          <w:sz w:val="24"/>
          <w:szCs w:val="24"/>
        </w:rPr>
        <w:t xml:space="preserve"> da </w:t>
      </w:r>
      <w:proofErr w:type="spellStart"/>
      <w:r w:rsidRPr="00434A9F">
        <w:rPr>
          <w:color w:val="000000" w:themeColor="text1"/>
          <w:sz w:val="24"/>
          <w:szCs w:val="24"/>
        </w:rPr>
        <w:t>Informação</w:t>
      </w:r>
      <w:proofErr w:type="spellEnd"/>
      <w:r w:rsidRPr="00434A9F">
        <w:rPr>
          <w:color w:val="000000" w:themeColor="text1"/>
          <w:sz w:val="24"/>
          <w:szCs w:val="24"/>
        </w:rPr>
        <w:t xml:space="preserve"> e </w:t>
      </w:r>
      <w:proofErr w:type="spellStart"/>
      <w:r w:rsidRPr="00434A9F">
        <w:rPr>
          <w:color w:val="000000" w:themeColor="text1"/>
          <w:sz w:val="24"/>
          <w:szCs w:val="24"/>
        </w:rPr>
        <w:t>Biblioteconomia</w:t>
      </w:r>
      <w:proofErr w:type="spellEnd"/>
      <w:r w:rsidRPr="00434A9F">
        <w:rPr>
          <w:color w:val="000000" w:themeColor="text1"/>
          <w:sz w:val="24"/>
          <w:szCs w:val="24"/>
        </w:rPr>
        <w:t xml:space="preserve"> brasileiras: </w:t>
      </w:r>
      <w:proofErr w:type="spellStart"/>
      <w:r w:rsidRPr="00434A9F">
        <w:rPr>
          <w:color w:val="000000" w:themeColor="text1"/>
          <w:sz w:val="24"/>
          <w:szCs w:val="24"/>
        </w:rPr>
        <w:t>sua</w:t>
      </w:r>
      <w:proofErr w:type="spellEnd"/>
      <w:r w:rsidRPr="00434A9F">
        <w:rPr>
          <w:color w:val="000000" w:themeColor="text1"/>
          <w:sz w:val="24"/>
          <w:szCs w:val="24"/>
        </w:rPr>
        <w:t xml:space="preserve"> </w:t>
      </w:r>
      <w:proofErr w:type="spellStart"/>
      <w:r w:rsidRPr="00434A9F">
        <w:rPr>
          <w:color w:val="000000" w:themeColor="text1"/>
          <w:sz w:val="24"/>
          <w:szCs w:val="24"/>
        </w:rPr>
        <w:t>discussão</w:t>
      </w:r>
      <w:proofErr w:type="spellEnd"/>
      <w:r w:rsidRPr="00434A9F">
        <w:rPr>
          <w:color w:val="000000" w:themeColor="text1"/>
          <w:sz w:val="24"/>
          <w:szCs w:val="24"/>
        </w:rPr>
        <w:t xml:space="preserve"> </w:t>
      </w:r>
      <w:proofErr w:type="spellStart"/>
      <w:r w:rsidRPr="00434A9F">
        <w:rPr>
          <w:color w:val="000000" w:themeColor="text1"/>
          <w:sz w:val="24"/>
          <w:szCs w:val="24"/>
        </w:rPr>
        <w:t>em</w:t>
      </w:r>
      <w:proofErr w:type="spellEnd"/>
      <w:r w:rsidRPr="00434A9F">
        <w:rPr>
          <w:color w:val="000000" w:themeColor="text1"/>
          <w:sz w:val="24"/>
          <w:szCs w:val="24"/>
        </w:rPr>
        <w:t xml:space="preserve"> periódicos e </w:t>
      </w:r>
      <w:proofErr w:type="spellStart"/>
      <w:r w:rsidRPr="00434A9F">
        <w:rPr>
          <w:color w:val="000000" w:themeColor="text1"/>
          <w:sz w:val="24"/>
          <w:szCs w:val="24"/>
        </w:rPr>
        <w:t>anais</w:t>
      </w:r>
      <w:proofErr w:type="spellEnd"/>
      <w:r w:rsidRPr="00434A9F">
        <w:rPr>
          <w:color w:val="000000" w:themeColor="text1"/>
          <w:sz w:val="24"/>
          <w:szCs w:val="24"/>
        </w:rPr>
        <w:t xml:space="preserve"> de eventos. In </w:t>
      </w:r>
      <w:proofErr w:type="spellStart"/>
      <w:r w:rsidRPr="00434A9F">
        <w:rPr>
          <w:color w:val="000000" w:themeColor="text1"/>
          <w:sz w:val="24"/>
          <w:szCs w:val="24"/>
        </w:rPr>
        <w:t>Encontro</w:t>
      </w:r>
      <w:proofErr w:type="spellEnd"/>
      <w:r w:rsidRPr="00434A9F">
        <w:rPr>
          <w:color w:val="000000" w:themeColor="text1"/>
          <w:sz w:val="24"/>
          <w:szCs w:val="24"/>
        </w:rPr>
        <w:t xml:space="preserve"> Nacional De Pesquisa </w:t>
      </w:r>
      <w:proofErr w:type="spellStart"/>
      <w:r w:rsidRPr="00434A9F">
        <w:rPr>
          <w:color w:val="000000" w:themeColor="text1"/>
          <w:sz w:val="24"/>
          <w:szCs w:val="24"/>
        </w:rPr>
        <w:t>Em</w:t>
      </w:r>
      <w:proofErr w:type="spellEnd"/>
      <w:r w:rsidRPr="00434A9F">
        <w:rPr>
          <w:color w:val="000000" w:themeColor="text1"/>
          <w:sz w:val="24"/>
          <w:szCs w:val="24"/>
        </w:rPr>
        <w:t xml:space="preserve"> CI, 10., 2013, João Pessoa. Anais... João Pessoa: ENANCI</w:t>
      </w:r>
      <w:r w:rsidR="00AD2BDF" w:rsidRPr="00434A9F">
        <w:rPr>
          <w:color w:val="000000" w:themeColor="text1"/>
          <w:sz w:val="24"/>
          <w:szCs w:val="24"/>
        </w:rPr>
        <w:t xml:space="preserve">B (p. 813- 1831). </w:t>
      </w:r>
      <w:proofErr w:type="spellStart"/>
      <w:r w:rsidR="00AD2BDF" w:rsidRPr="00434A9F">
        <w:rPr>
          <w:color w:val="000000" w:themeColor="text1"/>
          <w:sz w:val="24"/>
          <w:szCs w:val="24"/>
        </w:rPr>
        <w:t>Retrieved</w:t>
      </w:r>
      <w:proofErr w:type="spellEnd"/>
      <w:r w:rsidR="00AD2BDF" w:rsidRPr="00434A9F">
        <w:rPr>
          <w:color w:val="000000" w:themeColor="text1"/>
          <w:sz w:val="24"/>
          <w:szCs w:val="24"/>
        </w:rPr>
        <w:t xml:space="preserve"> </w:t>
      </w:r>
      <w:proofErr w:type="spellStart"/>
      <w:r w:rsidR="00AD2BDF" w:rsidRPr="00434A9F">
        <w:rPr>
          <w:color w:val="000000" w:themeColor="text1"/>
          <w:sz w:val="24"/>
          <w:szCs w:val="24"/>
        </w:rPr>
        <w:t>from</w:t>
      </w:r>
      <w:proofErr w:type="spellEnd"/>
      <w:r w:rsidRPr="00434A9F">
        <w:rPr>
          <w:color w:val="000000" w:themeColor="text1"/>
          <w:sz w:val="24"/>
          <w:szCs w:val="24"/>
        </w:rPr>
        <w:t xml:space="preserve"> http://enancib.ibict.br/index.php/enancib/xenancib/paper/view/3280/2406.</w:t>
      </w:r>
    </w:p>
    <w:p w:rsidR="00DF3F22" w:rsidRPr="00434A9F" w:rsidRDefault="00DF3F22" w:rsidP="00DF3F22">
      <w:pPr>
        <w:ind w:firstLine="420"/>
        <w:jc w:val="both"/>
        <w:rPr>
          <w:color w:val="000000" w:themeColor="text1"/>
          <w:sz w:val="24"/>
          <w:szCs w:val="24"/>
        </w:rPr>
      </w:pPr>
      <w:proofErr w:type="spellStart"/>
      <w:r w:rsidRPr="00434A9F">
        <w:rPr>
          <w:color w:val="000000" w:themeColor="text1"/>
          <w:sz w:val="24"/>
          <w:szCs w:val="24"/>
        </w:rPr>
        <w:t>Tognoli</w:t>
      </w:r>
      <w:proofErr w:type="spellEnd"/>
      <w:r w:rsidRPr="00434A9F">
        <w:rPr>
          <w:color w:val="000000" w:themeColor="text1"/>
          <w:sz w:val="24"/>
          <w:szCs w:val="24"/>
        </w:rPr>
        <w:t>, N.</w:t>
      </w:r>
      <w:r w:rsidR="00AD2BDF" w:rsidRPr="00434A9F">
        <w:rPr>
          <w:color w:val="000000" w:themeColor="text1"/>
          <w:sz w:val="24"/>
          <w:szCs w:val="24"/>
        </w:rPr>
        <w:t xml:space="preserve"> </w:t>
      </w:r>
      <w:r w:rsidRPr="00434A9F">
        <w:rPr>
          <w:color w:val="000000" w:themeColor="text1"/>
          <w:sz w:val="24"/>
          <w:szCs w:val="24"/>
        </w:rPr>
        <w:t>B. &amp; Guimarães, J.</w:t>
      </w:r>
      <w:r w:rsidR="00AD2BDF" w:rsidRPr="00434A9F">
        <w:rPr>
          <w:color w:val="000000" w:themeColor="text1"/>
          <w:sz w:val="24"/>
          <w:szCs w:val="24"/>
        </w:rPr>
        <w:t xml:space="preserve"> </w:t>
      </w:r>
      <w:r w:rsidRPr="00434A9F">
        <w:rPr>
          <w:color w:val="000000" w:themeColor="text1"/>
          <w:sz w:val="24"/>
          <w:szCs w:val="24"/>
        </w:rPr>
        <w:t>A.</w:t>
      </w:r>
      <w:r w:rsidR="00AD2BDF" w:rsidRPr="00434A9F">
        <w:rPr>
          <w:color w:val="000000" w:themeColor="text1"/>
          <w:sz w:val="24"/>
          <w:szCs w:val="24"/>
        </w:rPr>
        <w:t xml:space="preserve"> </w:t>
      </w:r>
      <w:r w:rsidRPr="00434A9F">
        <w:rPr>
          <w:color w:val="000000" w:themeColor="text1"/>
          <w:sz w:val="24"/>
          <w:szCs w:val="24"/>
        </w:rPr>
        <w:t xml:space="preserve">C. (2018). </w:t>
      </w:r>
      <w:proofErr w:type="gramStart"/>
      <w:r w:rsidRPr="00434A9F">
        <w:rPr>
          <w:color w:val="000000" w:themeColor="text1"/>
          <w:sz w:val="24"/>
          <w:szCs w:val="24"/>
          <w:lang w:val="en-US"/>
        </w:rPr>
        <w:t>Provenance.</w:t>
      </w:r>
      <w:proofErr w:type="gramEnd"/>
      <w:r w:rsidRPr="00434A9F">
        <w:rPr>
          <w:color w:val="000000" w:themeColor="text1"/>
          <w:sz w:val="24"/>
          <w:szCs w:val="24"/>
          <w:lang w:val="en-US"/>
        </w:rPr>
        <w:t xml:space="preserve"> In: ISKO Encyclopedia of Knowledge Organization. </w:t>
      </w:r>
      <w:proofErr w:type="spellStart"/>
      <w:r w:rsidR="00AD2BDF" w:rsidRPr="00434A9F">
        <w:rPr>
          <w:color w:val="000000" w:themeColor="text1"/>
          <w:sz w:val="24"/>
          <w:szCs w:val="24"/>
        </w:rPr>
        <w:t>Retrieved</w:t>
      </w:r>
      <w:proofErr w:type="spellEnd"/>
      <w:r w:rsidR="00AD2BDF" w:rsidRPr="00434A9F">
        <w:rPr>
          <w:color w:val="000000" w:themeColor="text1"/>
          <w:sz w:val="24"/>
          <w:szCs w:val="24"/>
        </w:rPr>
        <w:t xml:space="preserve"> </w:t>
      </w:r>
      <w:proofErr w:type="spellStart"/>
      <w:r w:rsidR="00AD2BDF" w:rsidRPr="00434A9F">
        <w:rPr>
          <w:color w:val="000000" w:themeColor="text1"/>
          <w:sz w:val="24"/>
          <w:szCs w:val="24"/>
        </w:rPr>
        <w:t>from</w:t>
      </w:r>
      <w:proofErr w:type="spellEnd"/>
      <w:r w:rsidRPr="00434A9F">
        <w:rPr>
          <w:color w:val="000000" w:themeColor="text1"/>
          <w:sz w:val="24"/>
          <w:szCs w:val="24"/>
        </w:rPr>
        <w:t xml:space="preserve"> http://www.isko.org/cyclo/provenance.</w:t>
      </w:r>
    </w:p>
    <w:p w:rsidR="00DF3F22" w:rsidRPr="00434A9F" w:rsidRDefault="00DF3F22" w:rsidP="00DF3F22">
      <w:pPr>
        <w:ind w:firstLine="420"/>
        <w:jc w:val="both"/>
        <w:rPr>
          <w:color w:val="000000" w:themeColor="text1"/>
          <w:sz w:val="24"/>
          <w:szCs w:val="24"/>
        </w:rPr>
      </w:pPr>
      <w:proofErr w:type="spellStart"/>
      <w:r w:rsidRPr="00434A9F">
        <w:rPr>
          <w:color w:val="000000" w:themeColor="text1"/>
          <w:sz w:val="24"/>
          <w:szCs w:val="24"/>
        </w:rPr>
        <w:t>Wardle</w:t>
      </w:r>
      <w:proofErr w:type="spellEnd"/>
      <w:r w:rsidRPr="00434A9F">
        <w:rPr>
          <w:color w:val="000000" w:themeColor="text1"/>
          <w:sz w:val="24"/>
          <w:szCs w:val="24"/>
        </w:rPr>
        <w:t xml:space="preserve">, C. (2017). </w:t>
      </w:r>
      <w:r w:rsidRPr="00434A9F">
        <w:rPr>
          <w:color w:val="000000" w:themeColor="text1"/>
          <w:sz w:val="24"/>
          <w:szCs w:val="24"/>
          <w:lang w:val="en-US"/>
        </w:rPr>
        <w:t xml:space="preserve">Information disorder: toward an interdisciplinary framework for research and policymaking. </w:t>
      </w:r>
      <w:proofErr w:type="spellStart"/>
      <w:r w:rsidRPr="00434A9F">
        <w:rPr>
          <w:color w:val="000000" w:themeColor="text1"/>
          <w:sz w:val="24"/>
          <w:szCs w:val="24"/>
        </w:rPr>
        <w:t>Strasbourg</w:t>
      </w:r>
      <w:proofErr w:type="spellEnd"/>
      <w:r w:rsidRPr="00434A9F">
        <w:rPr>
          <w:color w:val="000000" w:themeColor="text1"/>
          <w:sz w:val="24"/>
          <w:szCs w:val="24"/>
        </w:rPr>
        <w:t xml:space="preserve">: Council of </w:t>
      </w:r>
      <w:proofErr w:type="spellStart"/>
      <w:r w:rsidRPr="00434A9F">
        <w:rPr>
          <w:color w:val="000000" w:themeColor="text1"/>
          <w:sz w:val="24"/>
          <w:szCs w:val="24"/>
        </w:rPr>
        <w:t>Europe</w:t>
      </w:r>
      <w:proofErr w:type="spellEnd"/>
      <w:r w:rsidRPr="00434A9F">
        <w:rPr>
          <w:color w:val="000000" w:themeColor="text1"/>
          <w:sz w:val="24"/>
          <w:szCs w:val="24"/>
        </w:rPr>
        <w:t>, 2017.</w:t>
      </w:r>
    </w:p>
    <w:p w:rsidR="00DF3F22" w:rsidRPr="00434A9F" w:rsidRDefault="00DF3F22" w:rsidP="00DF3F22">
      <w:pPr>
        <w:ind w:firstLine="420"/>
        <w:jc w:val="both"/>
        <w:rPr>
          <w:color w:val="000000" w:themeColor="text1"/>
          <w:sz w:val="24"/>
          <w:szCs w:val="24"/>
        </w:rPr>
      </w:pPr>
      <w:proofErr w:type="spellStart"/>
      <w:r w:rsidRPr="00434A9F">
        <w:rPr>
          <w:color w:val="000000" w:themeColor="text1"/>
          <w:sz w:val="24"/>
          <w:szCs w:val="24"/>
          <w:lang w:val="en-US"/>
        </w:rPr>
        <w:t>Warzel</w:t>
      </w:r>
      <w:proofErr w:type="spellEnd"/>
      <w:r w:rsidRPr="00434A9F">
        <w:rPr>
          <w:color w:val="000000" w:themeColor="text1"/>
          <w:sz w:val="24"/>
          <w:szCs w:val="24"/>
          <w:lang w:val="en-US"/>
        </w:rPr>
        <w:t xml:space="preserve">, C. (2018). He predicted the 2016 fake news crisis. Now he’s worried about an information apocalypse. </w:t>
      </w:r>
      <w:proofErr w:type="spellStart"/>
      <w:r w:rsidR="00AD2BDF" w:rsidRPr="00434A9F">
        <w:rPr>
          <w:color w:val="000000" w:themeColor="text1"/>
          <w:sz w:val="24"/>
          <w:szCs w:val="24"/>
        </w:rPr>
        <w:t>Buzzfeed</w:t>
      </w:r>
      <w:proofErr w:type="spellEnd"/>
      <w:r w:rsidR="00AD2BDF" w:rsidRPr="00434A9F">
        <w:rPr>
          <w:color w:val="000000" w:themeColor="text1"/>
          <w:sz w:val="24"/>
          <w:szCs w:val="24"/>
        </w:rPr>
        <w:t xml:space="preserve"> News. </w:t>
      </w:r>
      <w:proofErr w:type="spellStart"/>
      <w:r w:rsidR="00AD2BDF" w:rsidRPr="00434A9F">
        <w:rPr>
          <w:color w:val="000000" w:themeColor="text1"/>
          <w:sz w:val="24"/>
          <w:szCs w:val="24"/>
        </w:rPr>
        <w:t>Retrieved</w:t>
      </w:r>
      <w:proofErr w:type="spellEnd"/>
      <w:r w:rsidR="00AD2BDF" w:rsidRPr="00434A9F">
        <w:rPr>
          <w:color w:val="000000" w:themeColor="text1"/>
          <w:sz w:val="24"/>
          <w:szCs w:val="24"/>
        </w:rPr>
        <w:t xml:space="preserve"> </w:t>
      </w:r>
      <w:proofErr w:type="spellStart"/>
      <w:r w:rsidR="00AD2BDF" w:rsidRPr="00434A9F">
        <w:rPr>
          <w:color w:val="000000" w:themeColor="text1"/>
          <w:sz w:val="24"/>
          <w:szCs w:val="24"/>
        </w:rPr>
        <w:t>from</w:t>
      </w:r>
      <w:proofErr w:type="spellEnd"/>
      <w:r w:rsidR="00AD2BDF" w:rsidRPr="00434A9F">
        <w:rPr>
          <w:color w:val="000000" w:themeColor="text1"/>
          <w:sz w:val="24"/>
          <w:szCs w:val="24"/>
        </w:rPr>
        <w:t xml:space="preserve"> </w:t>
      </w:r>
      <w:r w:rsidRPr="00434A9F">
        <w:rPr>
          <w:color w:val="000000" w:themeColor="text1"/>
          <w:sz w:val="24"/>
          <w:szCs w:val="24"/>
        </w:rPr>
        <w:t>https://www.buzzfeednews.com/article/charliewarzel/the-terrifying-future-of-fake-news.</w:t>
      </w:r>
    </w:p>
    <w:p w:rsidR="00DF3F22" w:rsidRPr="00434A9F" w:rsidRDefault="00DF3F22" w:rsidP="00DF3F22">
      <w:pPr>
        <w:ind w:firstLine="420"/>
        <w:jc w:val="both"/>
        <w:rPr>
          <w:color w:val="000000" w:themeColor="text1"/>
          <w:sz w:val="24"/>
          <w:szCs w:val="24"/>
          <w:lang w:val="en-US"/>
        </w:rPr>
      </w:pPr>
      <w:proofErr w:type="spellStart"/>
      <w:r w:rsidRPr="00434A9F">
        <w:rPr>
          <w:color w:val="000000" w:themeColor="text1"/>
          <w:sz w:val="24"/>
          <w:szCs w:val="24"/>
          <w:lang w:val="en-US"/>
        </w:rPr>
        <w:t>Vaagan</w:t>
      </w:r>
      <w:proofErr w:type="spellEnd"/>
      <w:r w:rsidRPr="00434A9F">
        <w:rPr>
          <w:color w:val="000000" w:themeColor="text1"/>
          <w:sz w:val="24"/>
          <w:szCs w:val="24"/>
          <w:lang w:val="en-US"/>
        </w:rPr>
        <w:t xml:space="preserve">, R.W. (2002). The ethics of librarianship: an international survey. </w:t>
      </w:r>
      <w:proofErr w:type="spellStart"/>
      <w:r w:rsidRPr="00434A9F">
        <w:rPr>
          <w:color w:val="000000" w:themeColor="text1"/>
          <w:sz w:val="24"/>
          <w:szCs w:val="24"/>
          <w:lang w:val="en-US"/>
        </w:rPr>
        <w:t>München</w:t>
      </w:r>
      <w:proofErr w:type="spellEnd"/>
      <w:r w:rsidRPr="00434A9F">
        <w:rPr>
          <w:color w:val="000000" w:themeColor="text1"/>
          <w:sz w:val="24"/>
          <w:szCs w:val="24"/>
          <w:lang w:val="en-US"/>
        </w:rPr>
        <w:t>: Saur.</w:t>
      </w:r>
    </w:p>
    <w:p w:rsidR="000479D1" w:rsidRPr="00434A9F" w:rsidRDefault="000479D1" w:rsidP="00DF3F22">
      <w:pPr>
        <w:pBdr>
          <w:top w:val="nil"/>
          <w:left w:val="nil"/>
          <w:bottom w:val="nil"/>
          <w:right w:val="nil"/>
          <w:between w:val="nil"/>
        </w:pBdr>
        <w:ind w:firstLine="420"/>
        <w:jc w:val="both"/>
        <w:rPr>
          <w:color w:val="000000" w:themeColor="text1"/>
          <w:sz w:val="24"/>
          <w:szCs w:val="24"/>
        </w:rPr>
      </w:pPr>
    </w:p>
    <w:sectPr w:rsidR="000479D1" w:rsidRPr="00434A9F">
      <w:footerReference w:type="default" r:id="rId9"/>
      <w:pgSz w:w="11907" w:h="16840"/>
      <w:pgMar w:top="1418" w:right="1134" w:bottom="1701" w:left="1134"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01D7" w:rsidRDefault="00F101D7">
      <w:r>
        <w:separator/>
      </w:r>
    </w:p>
  </w:endnote>
  <w:endnote w:type="continuationSeparator" w:id="0">
    <w:p w:rsidR="00F101D7" w:rsidRDefault="00F101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320B" w:rsidRDefault="002B320B">
    <w:pPr>
      <w:pBdr>
        <w:top w:val="nil"/>
        <w:left w:val="nil"/>
        <w:bottom w:val="nil"/>
        <w:right w:val="nil"/>
        <w:between w:val="nil"/>
      </w:pBdr>
      <w:tabs>
        <w:tab w:val="center" w:pos="4252"/>
        <w:tab w:val="right" w:pos="8504"/>
      </w:tabs>
      <w:rPr>
        <w:color w:val="000000"/>
      </w:rPr>
    </w:pPr>
    <w:r>
      <w:rPr>
        <w:color w:val="000000"/>
      </w:rPr>
      <w:t xml:space="preserve">IX </w:t>
    </w:r>
    <w:proofErr w:type="spellStart"/>
    <w:r>
      <w:rPr>
        <w:color w:val="000000"/>
      </w:rPr>
      <w:t>Encontro</w:t>
    </w:r>
    <w:proofErr w:type="spellEnd"/>
    <w:r>
      <w:rPr>
        <w:color w:val="000000"/>
      </w:rPr>
      <w:t xml:space="preserve"> Ibérico EDICIC (Barcelona, entre 9 e 11 de </w:t>
    </w:r>
    <w:proofErr w:type="spellStart"/>
    <w:r>
      <w:rPr>
        <w:color w:val="000000"/>
      </w:rPr>
      <w:t>julho</w:t>
    </w:r>
    <w:proofErr w:type="spellEnd"/>
    <w:r>
      <w:rPr>
        <w:color w:val="000000"/>
      </w:rPr>
      <w:t xml:space="preserve"> de 2019)                                                                        </w:t>
    </w:r>
    <w:r>
      <w:rPr>
        <w:color w:val="000000"/>
      </w:rPr>
      <w:fldChar w:fldCharType="begin"/>
    </w:r>
    <w:r>
      <w:rPr>
        <w:color w:val="000000"/>
      </w:rPr>
      <w:instrText>PAGE</w:instrText>
    </w:r>
    <w:r>
      <w:rPr>
        <w:color w:val="000000"/>
      </w:rPr>
      <w:fldChar w:fldCharType="separate"/>
    </w:r>
    <w:r w:rsidR="00A647A9">
      <w:rPr>
        <w:noProof/>
        <w:color w:val="000000"/>
      </w:rPr>
      <w:t>1</w:t>
    </w:r>
    <w:r>
      <w:rPr>
        <w:color w:val="000000"/>
      </w:rPr>
      <w:fldChar w:fldCharType="end"/>
    </w:r>
  </w:p>
  <w:p w:rsidR="002B320B" w:rsidRDefault="002B320B">
    <w:pPr>
      <w:pBdr>
        <w:top w:val="nil"/>
        <w:left w:val="nil"/>
        <w:bottom w:val="nil"/>
        <w:right w:val="nil"/>
        <w:between w:val="nil"/>
      </w:pBdr>
      <w:tabs>
        <w:tab w:val="center" w:pos="4252"/>
        <w:tab w:val="right" w:pos="8504"/>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01D7" w:rsidRDefault="00F101D7">
      <w:r>
        <w:separator/>
      </w:r>
    </w:p>
  </w:footnote>
  <w:footnote w:type="continuationSeparator" w:id="0">
    <w:p w:rsidR="00F101D7" w:rsidRDefault="00F101D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0479D1"/>
    <w:rsid w:val="000001BD"/>
    <w:rsid w:val="000479D1"/>
    <w:rsid w:val="00052CD5"/>
    <w:rsid w:val="000578B8"/>
    <w:rsid w:val="000E6C27"/>
    <w:rsid w:val="00182C87"/>
    <w:rsid w:val="00184DD8"/>
    <w:rsid w:val="001B6C12"/>
    <w:rsid w:val="001E1AAD"/>
    <w:rsid w:val="00241E55"/>
    <w:rsid w:val="00250729"/>
    <w:rsid w:val="002B320B"/>
    <w:rsid w:val="002E0B28"/>
    <w:rsid w:val="00434A9F"/>
    <w:rsid w:val="004549AE"/>
    <w:rsid w:val="007333D0"/>
    <w:rsid w:val="00773711"/>
    <w:rsid w:val="00886A35"/>
    <w:rsid w:val="008E256C"/>
    <w:rsid w:val="00946707"/>
    <w:rsid w:val="00953A4D"/>
    <w:rsid w:val="009A6043"/>
    <w:rsid w:val="00A239B3"/>
    <w:rsid w:val="00A577CB"/>
    <w:rsid w:val="00A647A9"/>
    <w:rsid w:val="00AD2BDF"/>
    <w:rsid w:val="00B26360"/>
    <w:rsid w:val="00B47722"/>
    <w:rsid w:val="00B8009B"/>
    <w:rsid w:val="00C66E06"/>
    <w:rsid w:val="00CA4862"/>
    <w:rsid w:val="00D84925"/>
    <w:rsid w:val="00DF3F22"/>
    <w:rsid w:val="00F101D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_tradnl"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keepNext/>
      <w:jc w:val="center"/>
      <w:outlineLvl w:val="0"/>
    </w:pPr>
    <w:rPr>
      <w:b/>
      <w:sz w:val="24"/>
      <w:szCs w:val="24"/>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jc w:val="center"/>
    </w:pPr>
    <w:rPr>
      <w:b/>
      <w:sz w:val="24"/>
      <w:szCs w:val="24"/>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D84925"/>
    <w:rPr>
      <w:rFonts w:ascii="Tahoma" w:hAnsi="Tahoma" w:cs="Tahoma"/>
      <w:sz w:val="16"/>
      <w:szCs w:val="16"/>
    </w:rPr>
  </w:style>
  <w:style w:type="character" w:customStyle="1" w:styleId="TextodebaloChar">
    <w:name w:val="Texto de balão Char"/>
    <w:basedOn w:val="Fontepargpadro"/>
    <w:link w:val="Textodebalo"/>
    <w:uiPriority w:val="99"/>
    <w:semiHidden/>
    <w:rsid w:val="00D84925"/>
    <w:rPr>
      <w:rFonts w:ascii="Tahoma" w:hAnsi="Tahoma" w:cs="Tahoma"/>
      <w:sz w:val="16"/>
      <w:szCs w:val="16"/>
    </w:rPr>
  </w:style>
  <w:style w:type="paragraph" w:styleId="Cabealho">
    <w:name w:val="header"/>
    <w:basedOn w:val="Normal"/>
    <w:link w:val="CabealhoChar"/>
    <w:uiPriority w:val="99"/>
    <w:unhideWhenUsed/>
    <w:rsid w:val="00D84925"/>
    <w:pPr>
      <w:tabs>
        <w:tab w:val="center" w:pos="4252"/>
        <w:tab w:val="right" w:pos="8504"/>
      </w:tabs>
    </w:pPr>
  </w:style>
  <w:style w:type="character" w:customStyle="1" w:styleId="CabealhoChar">
    <w:name w:val="Cabeçalho Char"/>
    <w:basedOn w:val="Fontepargpadro"/>
    <w:link w:val="Cabealho"/>
    <w:uiPriority w:val="99"/>
    <w:rsid w:val="00D84925"/>
  </w:style>
  <w:style w:type="paragraph" w:styleId="Rodap">
    <w:name w:val="footer"/>
    <w:basedOn w:val="Normal"/>
    <w:link w:val="RodapChar"/>
    <w:uiPriority w:val="99"/>
    <w:unhideWhenUsed/>
    <w:rsid w:val="00D84925"/>
    <w:pPr>
      <w:tabs>
        <w:tab w:val="center" w:pos="4252"/>
        <w:tab w:val="right" w:pos="8504"/>
      </w:tabs>
    </w:pPr>
  </w:style>
  <w:style w:type="character" w:customStyle="1" w:styleId="RodapChar">
    <w:name w:val="Rodapé Char"/>
    <w:basedOn w:val="Fontepargpadro"/>
    <w:link w:val="Rodap"/>
    <w:uiPriority w:val="99"/>
    <w:rsid w:val="00D84925"/>
  </w:style>
  <w:style w:type="character" w:styleId="Hyperlink">
    <w:name w:val="Hyperlink"/>
    <w:basedOn w:val="Fontepargpadro"/>
    <w:uiPriority w:val="99"/>
    <w:unhideWhenUsed/>
    <w:rsid w:val="00D84925"/>
    <w:rPr>
      <w:color w:val="0000FF" w:themeColor="hyperlink"/>
      <w:u w:val="single"/>
    </w:rPr>
  </w:style>
  <w:style w:type="paragraph" w:styleId="Corpodetexto">
    <w:name w:val="Body Text"/>
    <w:basedOn w:val="Normal"/>
    <w:link w:val="CorpodetextoChar"/>
    <w:uiPriority w:val="1"/>
    <w:qFormat/>
    <w:rsid w:val="004549AE"/>
    <w:pPr>
      <w:widowControl w:val="0"/>
      <w:autoSpaceDE w:val="0"/>
      <w:autoSpaceDN w:val="0"/>
      <w:ind w:left="101"/>
    </w:pPr>
    <w:rPr>
      <w:sz w:val="24"/>
      <w:szCs w:val="24"/>
      <w:lang w:val="en-US" w:eastAsia="en-US"/>
    </w:rPr>
  </w:style>
  <w:style w:type="character" w:customStyle="1" w:styleId="CorpodetextoChar">
    <w:name w:val="Corpo de texto Char"/>
    <w:basedOn w:val="Fontepargpadro"/>
    <w:link w:val="Corpodetexto"/>
    <w:uiPriority w:val="1"/>
    <w:rsid w:val="004549AE"/>
    <w:rPr>
      <w:sz w:val="24"/>
      <w:szCs w:val="24"/>
      <w:lang w:val="en-US" w:eastAsia="en-US"/>
    </w:rPr>
  </w:style>
  <w:style w:type="character" w:styleId="Forte">
    <w:name w:val="Strong"/>
    <w:basedOn w:val="Fontepargpadro"/>
    <w:uiPriority w:val="22"/>
    <w:qFormat/>
    <w:rsid w:val="004549AE"/>
    <w:rPr>
      <w:b/>
      <w:bCs/>
    </w:rPr>
  </w:style>
  <w:style w:type="table" w:styleId="Tabelacomgrade">
    <w:name w:val="Table Grid"/>
    <w:basedOn w:val="Tabelanormal"/>
    <w:uiPriority w:val="59"/>
    <w:rsid w:val="00250729"/>
    <w:rPr>
      <w:rFonts w:asciiTheme="minorHAnsi" w:eastAsiaTheme="minorHAnsi" w:hAnsiTheme="minorHAnsi" w:cstheme="minorBidi"/>
      <w:sz w:val="22"/>
      <w:szCs w:val="22"/>
      <w:lang w:val="pt-BR"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250729"/>
    <w:pPr>
      <w:widowControl w:val="0"/>
      <w:autoSpaceDE w:val="0"/>
      <w:autoSpaceDN w:val="0"/>
      <w:ind w:left="107"/>
    </w:pPr>
    <w:rPr>
      <w:sz w:val="22"/>
      <w:szCs w:val="22"/>
      <w:lang w:val="en-US" w:eastAsia="en-US"/>
    </w:rPr>
  </w:style>
  <w:style w:type="paragraph" w:styleId="PargrafodaLista">
    <w:name w:val="List Paragraph"/>
    <w:basedOn w:val="Normal"/>
    <w:uiPriority w:val="34"/>
    <w:qFormat/>
    <w:rsid w:val="00250729"/>
    <w:pPr>
      <w:ind w:left="720"/>
      <w:contextualSpacing/>
    </w:pPr>
  </w:style>
  <w:style w:type="paragraph" w:customStyle="1" w:styleId="Normal1">
    <w:name w:val="Normal1"/>
    <w:rsid w:val="00AD2BDF"/>
    <w:pPr>
      <w:spacing w:line="276" w:lineRule="auto"/>
      <w:contextualSpacing/>
    </w:pPr>
    <w:rPr>
      <w:rFonts w:ascii="Arial" w:eastAsia="Arial" w:hAnsi="Arial" w:cs="Arial"/>
      <w:sz w:val="22"/>
      <w:szCs w:val="22"/>
      <w:lang w:val="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_tradnl"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keepNext/>
      <w:jc w:val="center"/>
      <w:outlineLvl w:val="0"/>
    </w:pPr>
    <w:rPr>
      <w:b/>
      <w:sz w:val="24"/>
      <w:szCs w:val="24"/>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jc w:val="center"/>
    </w:pPr>
    <w:rPr>
      <w:b/>
      <w:sz w:val="24"/>
      <w:szCs w:val="24"/>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D84925"/>
    <w:rPr>
      <w:rFonts w:ascii="Tahoma" w:hAnsi="Tahoma" w:cs="Tahoma"/>
      <w:sz w:val="16"/>
      <w:szCs w:val="16"/>
    </w:rPr>
  </w:style>
  <w:style w:type="character" w:customStyle="1" w:styleId="TextodebaloChar">
    <w:name w:val="Texto de balão Char"/>
    <w:basedOn w:val="Fontepargpadro"/>
    <w:link w:val="Textodebalo"/>
    <w:uiPriority w:val="99"/>
    <w:semiHidden/>
    <w:rsid w:val="00D84925"/>
    <w:rPr>
      <w:rFonts w:ascii="Tahoma" w:hAnsi="Tahoma" w:cs="Tahoma"/>
      <w:sz w:val="16"/>
      <w:szCs w:val="16"/>
    </w:rPr>
  </w:style>
  <w:style w:type="paragraph" w:styleId="Cabealho">
    <w:name w:val="header"/>
    <w:basedOn w:val="Normal"/>
    <w:link w:val="CabealhoChar"/>
    <w:uiPriority w:val="99"/>
    <w:unhideWhenUsed/>
    <w:rsid w:val="00D84925"/>
    <w:pPr>
      <w:tabs>
        <w:tab w:val="center" w:pos="4252"/>
        <w:tab w:val="right" w:pos="8504"/>
      </w:tabs>
    </w:pPr>
  </w:style>
  <w:style w:type="character" w:customStyle="1" w:styleId="CabealhoChar">
    <w:name w:val="Cabeçalho Char"/>
    <w:basedOn w:val="Fontepargpadro"/>
    <w:link w:val="Cabealho"/>
    <w:uiPriority w:val="99"/>
    <w:rsid w:val="00D84925"/>
  </w:style>
  <w:style w:type="paragraph" w:styleId="Rodap">
    <w:name w:val="footer"/>
    <w:basedOn w:val="Normal"/>
    <w:link w:val="RodapChar"/>
    <w:uiPriority w:val="99"/>
    <w:unhideWhenUsed/>
    <w:rsid w:val="00D84925"/>
    <w:pPr>
      <w:tabs>
        <w:tab w:val="center" w:pos="4252"/>
        <w:tab w:val="right" w:pos="8504"/>
      </w:tabs>
    </w:pPr>
  </w:style>
  <w:style w:type="character" w:customStyle="1" w:styleId="RodapChar">
    <w:name w:val="Rodapé Char"/>
    <w:basedOn w:val="Fontepargpadro"/>
    <w:link w:val="Rodap"/>
    <w:uiPriority w:val="99"/>
    <w:rsid w:val="00D84925"/>
  </w:style>
  <w:style w:type="character" w:styleId="Hyperlink">
    <w:name w:val="Hyperlink"/>
    <w:basedOn w:val="Fontepargpadro"/>
    <w:uiPriority w:val="99"/>
    <w:unhideWhenUsed/>
    <w:rsid w:val="00D84925"/>
    <w:rPr>
      <w:color w:val="0000FF" w:themeColor="hyperlink"/>
      <w:u w:val="single"/>
    </w:rPr>
  </w:style>
  <w:style w:type="paragraph" w:styleId="Corpodetexto">
    <w:name w:val="Body Text"/>
    <w:basedOn w:val="Normal"/>
    <w:link w:val="CorpodetextoChar"/>
    <w:uiPriority w:val="1"/>
    <w:qFormat/>
    <w:rsid w:val="004549AE"/>
    <w:pPr>
      <w:widowControl w:val="0"/>
      <w:autoSpaceDE w:val="0"/>
      <w:autoSpaceDN w:val="0"/>
      <w:ind w:left="101"/>
    </w:pPr>
    <w:rPr>
      <w:sz w:val="24"/>
      <w:szCs w:val="24"/>
      <w:lang w:val="en-US" w:eastAsia="en-US"/>
    </w:rPr>
  </w:style>
  <w:style w:type="character" w:customStyle="1" w:styleId="CorpodetextoChar">
    <w:name w:val="Corpo de texto Char"/>
    <w:basedOn w:val="Fontepargpadro"/>
    <w:link w:val="Corpodetexto"/>
    <w:uiPriority w:val="1"/>
    <w:rsid w:val="004549AE"/>
    <w:rPr>
      <w:sz w:val="24"/>
      <w:szCs w:val="24"/>
      <w:lang w:val="en-US" w:eastAsia="en-US"/>
    </w:rPr>
  </w:style>
  <w:style w:type="character" w:styleId="Forte">
    <w:name w:val="Strong"/>
    <w:basedOn w:val="Fontepargpadro"/>
    <w:uiPriority w:val="22"/>
    <w:qFormat/>
    <w:rsid w:val="004549AE"/>
    <w:rPr>
      <w:b/>
      <w:bCs/>
    </w:rPr>
  </w:style>
  <w:style w:type="table" w:styleId="Tabelacomgrade">
    <w:name w:val="Table Grid"/>
    <w:basedOn w:val="Tabelanormal"/>
    <w:uiPriority w:val="59"/>
    <w:rsid w:val="00250729"/>
    <w:rPr>
      <w:rFonts w:asciiTheme="minorHAnsi" w:eastAsiaTheme="minorHAnsi" w:hAnsiTheme="minorHAnsi" w:cstheme="minorBidi"/>
      <w:sz w:val="22"/>
      <w:szCs w:val="22"/>
      <w:lang w:val="pt-BR"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250729"/>
    <w:pPr>
      <w:widowControl w:val="0"/>
      <w:autoSpaceDE w:val="0"/>
      <w:autoSpaceDN w:val="0"/>
      <w:ind w:left="107"/>
    </w:pPr>
    <w:rPr>
      <w:sz w:val="22"/>
      <w:szCs w:val="22"/>
      <w:lang w:val="en-US" w:eastAsia="en-US"/>
    </w:rPr>
  </w:style>
  <w:style w:type="paragraph" w:styleId="PargrafodaLista">
    <w:name w:val="List Paragraph"/>
    <w:basedOn w:val="Normal"/>
    <w:uiPriority w:val="34"/>
    <w:qFormat/>
    <w:rsid w:val="00250729"/>
    <w:pPr>
      <w:ind w:left="720"/>
      <w:contextualSpacing/>
    </w:pPr>
  </w:style>
  <w:style w:type="paragraph" w:customStyle="1" w:styleId="Normal1">
    <w:name w:val="Normal1"/>
    <w:rsid w:val="00AD2BDF"/>
    <w:pPr>
      <w:spacing w:line="276" w:lineRule="auto"/>
      <w:contextualSpacing/>
    </w:pPr>
    <w:rPr>
      <w:rFonts w:ascii="Arial" w:eastAsia="Arial" w:hAnsi="Arial" w:cs="Arial"/>
      <w:sz w:val="22"/>
      <w:szCs w:val="22"/>
      <w:lang w:val="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lattes.cnpq.br/6380929054652063"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08896D-036D-4321-92BE-72F954CCBD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9</Pages>
  <Words>4941</Words>
  <Characters>26687</Characters>
  <Application>Microsoft Office Word</Application>
  <DocSecurity>0</DocSecurity>
  <Lines>222</Lines>
  <Paragraphs>63</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31565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Rafa</dc:creator>
  <cp:lastModifiedBy>Rafa</cp:lastModifiedBy>
  <cp:revision>13</cp:revision>
  <dcterms:created xsi:type="dcterms:W3CDTF">2019-06-14T22:24:00Z</dcterms:created>
  <dcterms:modified xsi:type="dcterms:W3CDTF">2019-06-15T01:43:00Z</dcterms:modified>
</cp:coreProperties>
</file>