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8995" w:type="dxa"/>
        <w:tblLook w:val="04A0" w:firstRow="1" w:lastRow="0" w:firstColumn="1" w:lastColumn="0" w:noHBand="0" w:noVBand="1"/>
      </w:tblPr>
      <w:tblGrid>
        <w:gridCol w:w="1236"/>
        <w:gridCol w:w="5279"/>
        <w:gridCol w:w="2480"/>
      </w:tblGrid>
      <w:tr w:rsidR="00682EBB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47700" cy="723900"/>
                  <wp:effectExtent l="0" t="0" r="0" b="0"/>
                  <wp:docPr id="1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5" descr="biblioteconomia-uni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75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9525" distL="0" distR="0">
                  <wp:extent cx="1437640" cy="63817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29154" b="26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2EBB" w:rsidRDefault="00682E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82EBB" w:rsidRDefault="005428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682EBB" w:rsidRDefault="0054287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ROTEIRO </w:t>
      </w:r>
      <w:r w:rsidR="00792A7A">
        <w:rPr>
          <w:rFonts w:ascii="Times New Roman" w:hAnsi="Times New Roman" w:cs="Times New Roman"/>
          <w:b/>
          <w:i/>
          <w:sz w:val="24"/>
          <w:szCs w:val="24"/>
        </w:rPr>
        <w:t>9</w:t>
      </w:r>
    </w:p>
    <w:p w:rsidR="00682EBB" w:rsidRDefault="00682EB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2EBB" w:rsidRDefault="00542874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Prof. Pedro I. S.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Andretta</w:t>
      </w:r>
      <w:proofErr w:type="spellEnd"/>
    </w:p>
    <w:p w:rsidR="00682EBB" w:rsidRDefault="00682EBB">
      <w:pPr>
        <w:spacing w:after="0" w:line="240" w:lineRule="auto"/>
        <w:rPr>
          <w:rFonts w:ascii="Times New Roman" w:hAnsi="Times New Roman" w:cs="Times New Roman"/>
        </w:rPr>
      </w:pPr>
    </w:p>
    <w:p w:rsidR="00C0301F" w:rsidRDefault="00C0301F" w:rsidP="00C030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 w:rsidRPr="00C0301F">
        <w:rPr>
          <w:rFonts w:ascii="Times New Roman" w:hAnsi="Times New Roman" w:cs="Times New Roman"/>
        </w:rPr>
        <w:t xml:space="preserve">Mecanismo Online para Referências </w:t>
      </w:r>
      <w:r>
        <w:rPr>
          <w:rFonts w:ascii="Times New Roman" w:hAnsi="Times New Roman" w:cs="Times New Roman"/>
        </w:rPr>
        <w:t xml:space="preserve">– MORE </w:t>
      </w:r>
      <w:r w:rsidRPr="00C0301F">
        <w:rPr>
          <w:rFonts w:ascii="Times New Roman" w:hAnsi="Times New Roman" w:cs="Times New Roman"/>
        </w:rPr>
        <w:t xml:space="preserve">&lt; </w:t>
      </w:r>
      <w:hyperlink r:id="rId7" w:history="1">
        <w:r w:rsidRPr="00BC5EB7">
          <w:rPr>
            <w:rStyle w:val="Hyperlink"/>
            <w:rFonts w:ascii="Times New Roman" w:hAnsi="Times New Roman" w:cs="Times New Roman"/>
          </w:rPr>
          <w:t>http://www.more.ufsc.br/</w:t>
        </w:r>
      </w:hyperlink>
      <w:r>
        <w:rPr>
          <w:rFonts w:ascii="Times New Roman" w:hAnsi="Times New Roman" w:cs="Times New Roman"/>
        </w:rPr>
        <w:t xml:space="preserve"> </w:t>
      </w:r>
      <w:r w:rsidRPr="00C0301F">
        <w:rPr>
          <w:rFonts w:ascii="Times New Roman" w:hAnsi="Times New Roman" w:cs="Times New Roman"/>
        </w:rPr>
        <w:t xml:space="preserve"> &gt;</w:t>
      </w:r>
    </w:p>
    <w:p w:rsidR="00961FEE" w:rsidRPr="00C0301F" w:rsidRDefault="00961FEE" w:rsidP="00C030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ZoteroBib</w:t>
      </w:r>
      <w:proofErr w:type="spellEnd"/>
      <w:r>
        <w:rPr>
          <w:rFonts w:ascii="Times New Roman" w:hAnsi="Times New Roman" w:cs="Times New Roman"/>
        </w:rPr>
        <w:t xml:space="preserve"> &lt; </w:t>
      </w:r>
      <w:hyperlink r:id="rId8" w:history="1">
        <w:r w:rsidRPr="00BC5EB7">
          <w:rPr>
            <w:rStyle w:val="Hyperlink"/>
            <w:rFonts w:ascii="Times New Roman" w:hAnsi="Times New Roman" w:cs="Times New Roman"/>
          </w:rPr>
          <w:t>https://zbib.org/</w:t>
        </w:r>
      </w:hyperlink>
      <w:r>
        <w:rPr>
          <w:rFonts w:ascii="Times New Roman" w:hAnsi="Times New Roman" w:cs="Times New Roman"/>
        </w:rPr>
        <w:t xml:space="preserve"> &gt;</w:t>
      </w:r>
    </w:p>
    <w:p w:rsidR="00C0301F" w:rsidRPr="00C0301F" w:rsidRDefault="00C0301F" w:rsidP="00C0301F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C0301F">
        <w:rPr>
          <w:rFonts w:ascii="Times New Roman" w:hAnsi="Times New Roman" w:cs="Times New Roman"/>
          <w:lang w:val="en-US"/>
        </w:rPr>
        <w:t xml:space="preserve">Research Gate &lt; </w:t>
      </w:r>
      <w:hyperlink r:id="rId9" w:history="1">
        <w:r w:rsidRPr="00BC5EB7">
          <w:rPr>
            <w:rStyle w:val="Hyperlink"/>
            <w:rFonts w:ascii="Times New Roman" w:hAnsi="Times New Roman" w:cs="Times New Roman"/>
            <w:lang w:val="en-US"/>
          </w:rPr>
          <w:t>https://www.researchgate.net/</w:t>
        </w:r>
      </w:hyperlink>
      <w:r>
        <w:rPr>
          <w:rFonts w:ascii="Times New Roman" w:hAnsi="Times New Roman" w:cs="Times New Roman"/>
          <w:lang w:val="en-US"/>
        </w:rPr>
        <w:t xml:space="preserve"> </w:t>
      </w:r>
      <w:r w:rsidRPr="00C0301F">
        <w:rPr>
          <w:rFonts w:ascii="Times New Roman" w:hAnsi="Times New Roman" w:cs="Times New Roman"/>
          <w:lang w:val="en-US"/>
        </w:rPr>
        <w:t xml:space="preserve"> &gt;</w:t>
      </w:r>
    </w:p>
    <w:p w:rsidR="000224AA" w:rsidRDefault="00C0301F" w:rsidP="00920EF2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Zotero</w:t>
      </w:r>
      <w:proofErr w:type="spellEnd"/>
      <w:r>
        <w:rPr>
          <w:rFonts w:ascii="Times New Roman" w:hAnsi="Times New Roman" w:cs="Times New Roman"/>
        </w:rPr>
        <w:t xml:space="preserve"> &lt; </w:t>
      </w:r>
      <w:hyperlink r:id="rId10" w:history="1">
        <w:r w:rsidRPr="00BC5EB7">
          <w:rPr>
            <w:rStyle w:val="Hyperlink"/>
            <w:rFonts w:ascii="Times New Roman" w:hAnsi="Times New Roman" w:cs="Times New Roman"/>
          </w:rPr>
          <w:t>https://www.zotero.org/</w:t>
        </w:r>
      </w:hyperlink>
      <w:r>
        <w:rPr>
          <w:rFonts w:ascii="Times New Roman" w:hAnsi="Times New Roman" w:cs="Times New Roman"/>
        </w:rPr>
        <w:t xml:space="preserve"> &gt;</w:t>
      </w:r>
    </w:p>
    <w:p w:rsidR="00C0301F" w:rsidRDefault="00C0301F" w:rsidP="00920EF2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Mendeley</w:t>
      </w:r>
      <w:proofErr w:type="spellEnd"/>
      <w:r>
        <w:rPr>
          <w:rFonts w:ascii="Times New Roman" w:hAnsi="Times New Roman" w:cs="Times New Roman"/>
        </w:rPr>
        <w:t xml:space="preserve"> &lt; </w:t>
      </w:r>
      <w:hyperlink r:id="rId11" w:history="1">
        <w:r w:rsidRPr="00BC5EB7">
          <w:rPr>
            <w:rStyle w:val="Hyperlink"/>
            <w:rFonts w:ascii="Times New Roman" w:hAnsi="Times New Roman" w:cs="Times New Roman"/>
          </w:rPr>
          <w:t>https://www.mendeley.com/</w:t>
        </w:r>
      </w:hyperlink>
      <w:r>
        <w:rPr>
          <w:rFonts w:ascii="Times New Roman" w:hAnsi="Times New Roman" w:cs="Times New Roman"/>
        </w:rPr>
        <w:t xml:space="preserve"> &gt;</w:t>
      </w:r>
    </w:p>
    <w:p w:rsidR="00C0301F" w:rsidRDefault="00C0301F" w:rsidP="00920EF2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Outras redes sociais &lt; </w:t>
      </w:r>
      <w:hyperlink r:id="rId12" w:history="1">
        <w:r w:rsidRPr="00BC5EB7">
          <w:rPr>
            <w:rStyle w:val="Hyperlink"/>
            <w:rFonts w:ascii="Times New Roman" w:hAnsi="Times New Roman" w:cs="Times New Roman"/>
          </w:rPr>
          <w:t>https://www.julianmarquina.es/12-redes-sociales-cientificas-que-te-haran-conseguir-mayor-impacto-en-tus-trabajos/</w:t>
        </w:r>
      </w:hyperlink>
      <w:r>
        <w:rPr>
          <w:rFonts w:ascii="Times New Roman" w:hAnsi="Times New Roman" w:cs="Times New Roman"/>
        </w:rPr>
        <w:t xml:space="preserve"> &gt;</w:t>
      </w:r>
    </w:p>
    <w:p w:rsidR="00C0301F" w:rsidRDefault="00C0301F" w:rsidP="00920EF2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Altimetria</w:t>
      </w:r>
    </w:p>
    <w:p w:rsidR="00C0301F" w:rsidRDefault="00C0301F" w:rsidP="00C0301F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O que podem nos </w:t>
      </w:r>
      <w:proofErr w:type="spellStart"/>
      <w:r>
        <w:rPr>
          <w:rFonts w:ascii="Times New Roman" w:hAnsi="Times New Roman" w:cs="Times New Roman"/>
        </w:rPr>
        <w:t>fornecer</w:t>
      </w:r>
      <w:proofErr w:type="spellEnd"/>
      <w:r>
        <w:rPr>
          <w:rFonts w:ascii="Times New Roman" w:hAnsi="Times New Roman" w:cs="Times New Roman"/>
        </w:rPr>
        <w:t xml:space="preserve"> as métricas alternativas ou altimetria &lt; </w:t>
      </w:r>
      <w:hyperlink r:id="rId13" w:history="1">
        <w:r w:rsidRPr="00BC5EB7">
          <w:rPr>
            <w:rStyle w:val="Hyperlink"/>
            <w:rFonts w:ascii="Times New Roman" w:hAnsi="Times New Roman" w:cs="Times New Roman"/>
          </w:rPr>
          <w:t>https://blog.scielo.org/blog/2014/08/07/o-que-podem-nos-fornecer-as-metricas-alternativas-ou-altmetrias/</w:t>
        </w:r>
      </w:hyperlink>
      <w:r>
        <w:rPr>
          <w:rFonts w:ascii="Times New Roman" w:hAnsi="Times New Roman" w:cs="Times New Roman"/>
        </w:rPr>
        <w:t xml:space="preserve"> &gt;</w:t>
      </w:r>
    </w:p>
    <w:p w:rsidR="00D84872" w:rsidRDefault="00D84872" w:rsidP="00C0301F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D84872">
        <w:rPr>
          <w:rFonts w:ascii="Times New Roman" w:hAnsi="Times New Roman" w:cs="Times New Roman"/>
        </w:rPr>
        <w:t>Altmetrics</w:t>
      </w:r>
      <w:proofErr w:type="spellEnd"/>
      <w:r w:rsidRPr="00D84872">
        <w:rPr>
          <w:rFonts w:ascii="Times New Roman" w:hAnsi="Times New Roman" w:cs="Times New Roman"/>
        </w:rPr>
        <w:t>: redes sociais como métricas alternativas para medir o impacto científico</w:t>
      </w:r>
      <w:r>
        <w:rPr>
          <w:rFonts w:ascii="Times New Roman" w:hAnsi="Times New Roman" w:cs="Times New Roman"/>
        </w:rPr>
        <w:t xml:space="preserve"> &lt; </w:t>
      </w:r>
      <w:hyperlink r:id="rId14" w:history="1">
        <w:r w:rsidRPr="00BC5EB7">
          <w:rPr>
            <w:rStyle w:val="Hyperlink"/>
            <w:rFonts w:ascii="Times New Roman" w:hAnsi="Times New Roman" w:cs="Times New Roman"/>
          </w:rPr>
          <w:t>https://bsf.org.br/2014/07/15/altmetrics-redes-sociais-como-metricas-alternativas-para-medir-o-impacto-cientifico/</w:t>
        </w:r>
      </w:hyperlink>
      <w:r>
        <w:rPr>
          <w:rFonts w:ascii="Times New Roman" w:hAnsi="Times New Roman" w:cs="Times New Roman"/>
        </w:rPr>
        <w:t xml:space="preserve"> &gt;</w:t>
      </w:r>
    </w:p>
    <w:p w:rsidR="00D84872" w:rsidRPr="00D84872" w:rsidRDefault="00D84872" w:rsidP="00920EF2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 w:rsidRPr="00D84872">
        <w:rPr>
          <w:rFonts w:ascii="Times New Roman" w:hAnsi="Times New Roman" w:cs="Times New Roman"/>
          <w:lang w:val="en-US"/>
        </w:rPr>
        <w:t>PlosOne</w:t>
      </w:r>
      <w:proofErr w:type="spellEnd"/>
      <w:r w:rsidRPr="00D84872">
        <w:rPr>
          <w:rFonts w:ascii="Times New Roman" w:hAnsi="Times New Roman" w:cs="Times New Roman"/>
          <w:lang w:val="en-US"/>
        </w:rPr>
        <w:t xml:space="preserve"> &lt; </w:t>
      </w:r>
      <w:hyperlink r:id="rId15" w:history="1">
        <w:r w:rsidRPr="00BC5EB7">
          <w:rPr>
            <w:rStyle w:val="Hyperlink"/>
            <w:rFonts w:ascii="Times New Roman" w:hAnsi="Times New Roman" w:cs="Times New Roman"/>
            <w:lang w:val="en-US"/>
          </w:rPr>
          <w:t>https://journals.plos.org/plosone/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C0301F" w:rsidRDefault="00C0301F" w:rsidP="00920EF2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fr-FR"/>
        </w:rPr>
      </w:pPr>
      <w:r w:rsidRPr="00C0301F">
        <w:rPr>
          <w:rFonts w:ascii="Times New Roman" w:hAnsi="Times New Roman" w:cs="Times New Roman"/>
          <w:lang w:val="fr-FR"/>
        </w:rPr>
        <w:t xml:space="preserve">Dimension &lt; </w:t>
      </w:r>
      <w:hyperlink r:id="rId16" w:history="1">
        <w:r w:rsidRPr="00BC5EB7">
          <w:rPr>
            <w:rStyle w:val="Hyperlink"/>
            <w:rFonts w:ascii="Times New Roman" w:hAnsi="Times New Roman" w:cs="Times New Roman"/>
            <w:lang w:val="fr-FR"/>
          </w:rPr>
          <w:t>https://www.dimensions.ai/</w:t>
        </w:r>
      </w:hyperlink>
      <w:r>
        <w:rPr>
          <w:rFonts w:ascii="Times New Roman" w:hAnsi="Times New Roman" w:cs="Times New Roman"/>
          <w:lang w:val="fr-FR"/>
        </w:rPr>
        <w:t xml:space="preserve"> &gt;</w:t>
      </w:r>
    </w:p>
    <w:p w:rsidR="00C0301F" w:rsidRPr="004B5028" w:rsidRDefault="00C0301F" w:rsidP="00920EF2">
      <w:pPr>
        <w:pStyle w:val="PargrafodaLista"/>
        <w:numPr>
          <w:ilvl w:val="0"/>
          <w:numId w:val="1"/>
        </w:numPr>
        <w:rPr>
          <w:rStyle w:val="Hyperlink"/>
          <w:rFonts w:ascii="Times New Roman" w:hAnsi="Times New Roman" w:cs="Times New Roman"/>
          <w:color w:val="auto"/>
          <w:u w:val="none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Dimension Free &lt; </w:t>
      </w:r>
      <w:hyperlink r:id="rId17" w:history="1">
        <w:r w:rsidRPr="00BC5EB7">
          <w:rPr>
            <w:rStyle w:val="Hyperlink"/>
            <w:rFonts w:ascii="Times New Roman" w:hAnsi="Times New Roman" w:cs="Times New Roman"/>
            <w:lang w:val="fr-FR"/>
          </w:rPr>
          <w:t>https://app.dimensions.ai/discover/publication</w:t>
        </w:r>
      </w:hyperlink>
      <w:r>
        <w:rPr>
          <w:rFonts w:ascii="Times New Roman" w:hAnsi="Times New Roman" w:cs="Times New Roman"/>
          <w:lang w:val="fr-FR"/>
        </w:rPr>
        <w:t xml:space="preserve"> &gt;</w:t>
      </w:r>
    </w:p>
    <w:p w:rsidR="004B5028" w:rsidRPr="004B5028" w:rsidRDefault="004B5028" w:rsidP="004B5028">
      <w:pPr>
        <w:rPr>
          <w:lang w:val="fr-FR"/>
        </w:rPr>
      </w:pPr>
    </w:p>
    <w:p w:rsidR="004B5028" w:rsidRDefault="004B5028" w:rsidP="004B5028">
      <w:pPr>
        <w:rPr>
          <w:rStyle w:val="Hyperlink"/>
          <w:rFonts w:ascii="Times New Roman" w:hAnsi="Times New Roman" w:cs="Times New Roman"/>
          <w:lang w:val="fr-FR"/>
        </w:rPr>
      </w:pPr>
    </w:p>
    <w:p w:rsidR="004B5028" w:rsidRPr="004B5028" w:rsidRDefault="004B5028" w:rsidP="004B5028">
      <w:pPr>
        <w:tabs>
          <w:tab w:val="left" w:pos="2536"/>
        </w:tabs>
        <w:rPr>
          <w:lang w:val="fr-FR"/>
        </w:rPr>
      </w:pPr>
      <w:r>
        <w:rPr>
          <w:lang w:val="fr-FR"/>
        </w:rPr>
        <w:tab/>
      </w:r>
      <w:bookmarkStart w:id="0" w:name="_GoBack"/>
      <w:bookmarkEnd w:id="0"/>
    </w:p>
    <w:sectPr w:rsidR="004B5028" w:rsidRPr="004B5028">
      <w:pgSz w:w="11906" w:h="16838"/>
      <w:pgMar w:top="1701" w:right="1134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0024C"/>
    <w:multiLevelType w:val="multilevel"/>
    <w:tmpl w:val="BED0A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C4330"/>
    <w:multiLevelType w:val="multilevel"/>
    <w:tmpl w:val="82E295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690513F"/>
    <w:multiLevelType w:val="hybridMultilevel"/>
    <w:tmpl w:val="329CF550"/>
    <w:lvl w:ilvl="0" w:tplc="C0D641C0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5CCDCA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3ECC52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BC3214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F4E986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B0C3BA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ECC5E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9CE0CA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746ABA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EBB"/>
    <w:rsid w:val="000224AA"/>
    <w:rsid w:val="000F2DFF"/>
    <w:rsid w:val="000F5075"/>
    <w:rsid w:val="001234A9"/>
    <w:rsid w:val="001820CF"/>
    <w:rsid w:val="0019555F"/>
    <w:rsid w:val="001E52CA"/>
    <w:rsid w:val="001F4778"/>
    <w:rsid w:val="002A3DA3"/>
    <w:rsid w:val="002F02D3"/>
    <w:rsid w:val="0032693C"/>
    <w:rsid w:val="00351339"/>
    <w:rsid w:val="00395B1D"/>
    <w:rsid w:val="003D021C"/>
    <w:rsid w:val="003E6B70"/>
    <w:rsid w:val="00426DB5"/>
    <w:rsid w:val="00443BAA"/>
    <w:rsid w:val="004528BB"/>
    <w:rsid w:val="0046076F"/>
    <w:rsid w:val="004776F9"/>
    <w:rsid w:val="004928AD"/>
    <w:rsid w:val="004A5648"/>
    <w:rsid w:val="004A7E62"/>
    <w:rsid w:val="004B5028"/>
    <w:rsid w:val="004B7EC2"/>
    <w:rsid w:val="00513F51"/>
    <w:rsid w:val="00533FD9"/>
    <w:rsid w:val="00534028"/>
    <w:rsid w:val="00542874"/>
    <w:rsid w:val="005827C3"/>
    <w:rsid w:val="00592CB5"/>
    <w:rsid w:val="005A6153"/>
    <w:rsid w:val="005B1D18"/>
    <w:rsid w:val="005D55EA"/>
    <w:rsid w:val="0066162C"/>
    <w:rsid w:val="00682EBB"/>
    <w:rsid w:val="00686AB5"/>
    <w:rsid w:val="006C41CC"/>
    <w:rsid w:val="006D6BE1"/>
    <w:rsid w:val="006E0D89"/>
    <w:rsid w:val="00720979"/>
    <w:rsid w:val="0073144F"/>
    <w:rsid w:val="00740584"/>
    <w:rsid w:val="00764447"/>
    <w:rsid w:val="00766AC9"/>
    <w:rsid w:val="0077269F"/>
    <w:rsid w:val="00792A7A"/>
    <w:rsid w:val="007E4932"/>
    <w:rsid w:val="007F0609"/>
    <w:rsid w:val="008007FA"/>
    <w:rsid w:val="00821373"/>
    <w:rsid w:val="0082619F"/>
    <w:rsid w:val="00833896"/>
    <w:rsid w:val="008645D5"/>
    <w:rsid w:val="008E026F"/>
    <w:rsid w:val="00920EF2"/>
    <w:rsid w:val="00955BE2"/>
    <w:rsid w:val="00961FEE"/>
    <w:rsid w:val="009A227A"/>
    <w:rsid w:val="009A6B45"/>
    <w:rsid w:val="009B1C76"/>
    <w:rsid w:val="00A82393"/>
    <w:rsid w:val="00A90B3E"/>
    <w:rsid w:val="00AB17DA"/>
    <w:rsid w:val="00BD1FA6"/>
    <w:rsid w:val="00C0301F"/>
    <w:rsid w:val="00C219F4"/>
    <w:rsid w:val="00C37DB9"/>
    <w:rsid w:val="00C60F3E"/>
    <w:rsid w:val="00C94BA0"/>
    <w:rsid w:val="00CB173C"/>
    <w:rsid w:val="00CC0CE6"/>
    <w:rsid w:val="00CE55CF"/>
    <w:rsid w:val="00D36F08"/>
    <w:rsid w:val="00D84872"/>
    <w:rsid w:val="00E03D55"/>
    <w:rsid w:val="00E06E80"/>
    <w:rsid w:val="00E6736F"/>
    <w:rsid w:val="00E932B5"/>
    <w:rsid w:val="00EA28CA"/>
    <w:rsid w:val="00ED5979"/>
    <w:rsid w:val="00F06981"/>
    <w:rsid w:val="00F1033D"/>
    <w:rsid w:val="00F31B4D"/>
    <w:rsid w:val="00F6751C"/>
    <w:rsid w:val="00F92F42"/>
    <w:rsid w:val="00FB5FA5"/>
    <w:rsid w:val="00FD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2ECA8"/>
  <w15:docId w15:val="{2C7C8F42-5222-4DED-A25B-CAB78C2A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585251"/>
    <w:rPr>
      <w:color w:val="605E5C"/>
      <w:shd w:val="clear" w:color="auto" w:fill="E1DFDD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5852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5B1D18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3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3E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022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bib.org/" TargetMode="External"/><Relationship Id="rId13" Type="http://schemas.openxmlformats.org/officeDocument/2006/relationships/hyperlink" Target="https://blog.scielo.org/blog/2014/08/07/o-que-podem-nos-fornecer-as-metricas-alternativas-ou-altmetrias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re.ufsc.br/" TargetMode="External"/><Relationship Id="rId12" Type="http://schemas.openxmlformats.org/officeDocument/2006/relationships/hyperlink" Target="https://www.julianmarquina.es/12-redes-sociales-cientificas-que-te-haran-conseguir-mayor-impacto-en-tus-trabajos/" TargetMode="External"/><Relationship Id="rId17" Type="http://schemas.openxmlformats.org/officeDocument/2006/relationships/hyperlink" Target="https://app.dimensions.ai/discover/publicati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dimensions.ai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mendeley.com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journals.plos.org/plosone/" TargetMode="External"/><Relationship Id="rId10" Type="http://schemas.openxmlformats.org/officeDocument/2006/relationships/hyperlink" Target="https://www.zotero.org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researchgate.net/" TargetMode="External"/><Relationship Id="rId14" Type="http://schemas.openxmlformats.org/officeDocument/2006/relationships/hyperlink" Target="https://bsf.org.br/2014/07/15/altmetrics-redes-sociais-como-metricas-alternativas-para-medir-o-impacto-cientific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3294</TotalTime>
  <Pages>1</Pages>
  <Words>293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dcterms:created xsi:type="dcterms:W3CDTF">2019-08-12T00:53:00Z</dcterms:created>
  <dcterms:modified xsi:type="dcterms:W3CDTF">2019-10-04T06:44:00Z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