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017" w:rsidRPr="00AE5629" w:rsidRDefault="00C03017" w:rsidP="00C03017">
      <w:pPr>
        <w:spacing w:after="0"/>
        <w:jc w:val="center"/>
        <w:rPr>
          <w:rFonts w:ascii="Times New Roman" w:hAnsi="Times New Roman" w:cs="Times New Roman"/>
          <w:b/>
          <w:sz w:val="28"/>
          <w:szCs w:val="28"/>
        </w:rPr>
      </w:pPr>
      <w:r w:rsidRPr="00AE5629">
        <w:rPr>
          <w:rFonts w:ascii="Times New Roman" w:hAnsi="Times New Roman" w:cs="Times New Roman"/>
          <w:b/>
          <w:sz w:val="28"/>
          <w:szCs w:val="28"/>
        </w:rPr>
        <w:t xml:space="preserve">Role of Public Library in Making New Dimension in Digital Information and Reference Service </w:t>
      </w:r>
    </w:p>
    <w:p w:rsidR="00C03017" w:rsidRPr="00AE5629" w:rsidRDefault="00C03017" w:rsidP="00C03017">
      <w:pPr>
        <w:spacing w:after="0"/>
        <w:jc w:val="center"/>
        <w:rPr>
          <w:rFonts w:ascii="Times New Roman" w:hAnsi="Times New Roman" w:cs="Times New Roman"/>
          <w:b/>
          <w:sz w:val="28"/>
          <w:szCs w:val="28"/>
        </w:rPr>
      </w:pPr>
    </w:p>
    <w:p w:rsidR="00C03017" w:rsidRPr="003B22EC" w:rsidRDefault="00C03017" w:rsidP="00C03017">
      <w:pPr>
        <w:spacing w:after="0"/>
        <w:jc w:val="center"/>
        <w:rPr>
          <w:rFonts w:ascii="Times New Roman" w:hAnsi="Times New Roman" w:cs="Times New Roman"/>
        </w:rPr>
      </w:pPr>
      <w:proofErr w:type="spellStart"/>
      <w:r w:rsidRPr="003B22EC">
        <w:rPr>
          <w:rFonts w:ascii="Times New Roman" w:hAnsi="Times New Roman" w:cs="Times New Roman"/>
          <w:b/>
        </w:rPr>
        <w:t>Gouranga</w:t>
      </w:r>
      <w:proofErr w:type="spellEnd"/>
      <w:r w:rsidRPr="003B22EC">
        <w:rPr>
          <w:rFonts w:ascii="Times New Roman" w:hAnsi="Times New Roman" w:cs="Times New Roman"/>
          <w:b/>
        </w:rPr>
        <w:t xml:space="preserve"> </w:t>
      </w:r>
      <w:proofErr w:type="spellStart"/>
      <w:r w:rsidRPr="003B22EC">
        <w:rPr>
          <w:rFonts w:ascii="Times New Roman" w:hAnsi="Times New Roman" w:cs="Times New Roman"/>
          <w:b/>
        </w:rPr>
        <w:t>Charan</w:t>
      </w:r>
      <w:proofErr w:type="spellEnd"/>
      <w:r w:rsidRPr="003B22EC">
        <w:rPr>
          <w:rFonts w:ascii="Times New Roman" w:hAnsi="Times New Roman" w:cs="Times New Roman"/>
          <w:b/>
        </w:rPr>
        <w:t xml:space="preserve"> Jana, </w:t>
      </w:r>
      <w:r w:rsidRPr="003B22EC">
        <w:rPr>
          <w:rFonts w:ascii="Times New Roman" w:hAnsi="Times New Roman" w:cs="Times New Roman"/>
        </w:rPr>
        <w:t xml:space="preserve">Librarian, </w:t>
      </w:r>
      <w:proofErr w:type="spellStart"/>
      <w:r w:rsidRPr="003B22EC">
        <w:rPr>
          <w:rFonts w:ascii="Times New Roman" w:hAnsi="Times New Roman" w:cs="Times New Roman"/>
        </w:rPr>
        <w:t>Asutosh</w:t>
      </w:r>
      <w:proofErr w:type="spellEnd"/>
      <w:r w:rsidRPr="003B22EC">
        <w:rPr>
          <w:rFonts w:ascii="Times New Roman" w:hAnsi="Times New Roman" w:cs="Times New Roman"/>
        </w:rPr>
        <w:t xml:space="preserve"> College, email: gjanalis@gmail.com</w:t>
      </w:r>
    </w:p>
    <w:p w:rsidR="00C03017" w:rsidRPr="003B22EC" w:rsidRDefault="00C03017" w:rsidP="00C03017">
      <w:pPr>
        <w:spacing w:after="0"/>
        <w:rPr>
          <w:rFonts w:ascii="Times New Roman" w:hAnsi="Times New Roman" w:cs="Times New Roman"/>
        </w:rPr>
      </w:pPr>
      <w:proofErr w:type="spellStart"/>
      <w:r w:rsidRPr="003B22EC">
        <w:rPr>
          <w:rFonts w:ascii="Times New Roman" w:hAnsi="Times New Roman" w:cs="Times New Roman"/>
          <w:b/>
        </w:rPr>
        <w:t>Sanjita</w:t>
      </w:r>
      <w:proofErr w:type="spellEnd"/>
      <w:r w:rsidRPr="003B22EC">
        <w:rPr>
          <w:rFonts w:ascii="Times New Roman" w:hAnsi="Times New Roman" w:cs="Times New Roman"/>
          <w:b/>
        </w:rPr>
        <w:t xml:space="preserve"> </w:t>
      </w:r>
      <w:proofErr w:type="spellStart"/>
      <w:r w:rsidRPr="003B22EC">
        <w:rPr>
          <w:rFonts w:ascii="Times New Roman" w:hAnsi="Times New Roman" w:cs="Times New Roman"/>
          <w:b/>
        </w:rPr>
        <w:t>Chakraborty</w:t>
      </w:r>
      <w:proofErr w:type="spellEnd"/>
      <w:r w:rsidRPr="003B22EC">
        <w:rPr>
          <w:rFonts w:ascii="Times New Roman" w:hAnsi="Times New Roman" w:cs="Times New Roman"/>
        </w:rPr>
        <w:t xml:space="preserve">, Librarian, </w:t>
      </w:r>
      <w:proofErr w:type="spellStart"/>
      <w:r w:rsidRPr="003B22EC">
        <w:rPr>
          <w:rFonts w:ascii="Times New Roman" w:hAnsi="Times New Roman" w:cs="Times New Roman"/>
        </w:rPr>
        <w:t>Kalyannagar</w:t>
      </w:r>
      <w:proofErr w:type="spellEnd"/>
      <w:r w:rsidRPr="003B22EC">
        <w:rPr>
          <w:rFonts w:ascii="Times New Roman" w:hAnsi="Times New Roman" w:cs="Times New Roman"/>
        </w:rPr>
        <w:t xml:space="preserve"> </w:t>
      </w:r>
      <w:proofErr w:type="spellStart"/>
      <w:r w:rsidRPr="003B22EC">
        <w:rPr>
          <w:rFonts w:ascii="Times New Roman" w:hAnsi="Times New Roman" w:cs="Times New Roman"/>
        </w:rPr>
        <w:t>Vidyapith</w:t>
      </w:r>
      <w:proofErr w:type="spellEnd"/>
      <w:r w:rsidRPr="003B22EC">
        <w:rPr>
          <w:rFonts w:ascii="Times New Roman" w:hAnsi="Times New Roman" w:cs="Times New Roman"/>
        </w:rPr>
        <w:t xml:space="preserve"> for </w:t>
      </w:r>
      <w:proofErr w:type="spellStart"/>
      <w:r w:rsidRPr="003B22EC">
        <w:rPr>
          <w:rFonts w:ascii="Times New Roman" w:hAnsi="Times New Roman" w:cs="Times New Roman"/>
        </w:rPr>
        <w:t>Girls</w:t>
      </w:r>
      <w:proofErr w:type="gramStart"/>
      <w:r w:rsidRPr="003B22EC">
        <w:rPr>
          <w:rFonts w:ascii="Times New Roman" w:hAnsi="Times New Roman" w:cs="Times New Roman"/>
        </w:rPr>
        <w:t>,email</w:t>
      </w:r>
      <w:proofErr w:type="spellEnd"/>
      <w:proofErr w:type="gramEnd"/>
      <w:r w:rsidRPr="003B22EC">
        <w:rPr>
          <w:rFonts w:ascii="Times New Roman" w:hAnsi="Times New Roman" w:cs="Times New Roman"/>
        </w:rPr>
        <w:t>:</w:t>
      </w:r>
      <w:r w:rsidRPr="003B22EC">
        <w:t xml:space="preserve"> </w:t>
      </w:r>
      <w:hyperlink r:id="rId5" w:history="1">
        <w:r w:rsidRPr="003B22EC">
          <w:rPr>
            <w:rStyle w:val="Hyperlink"/>
            <w:rFonts w:ascii="Times New Roman" w:hAnsi="Times New Roman" w:cs="Times New Roman"/>
          </w:rPr>
          <w:t>sanjitagayatri@gmail.com</w:t>
        </w:r>
      </w:hyperlink>
    </w:p>
    <w:p w:rsidR="00C03017" w:rsidRDefault="00C03017" w:rsidP="00C03017">
      <w:pPr>
        <w:spacing w:after="0"/>
        <w:rPr>
          <w:rFonts w:ascii="Times New Roman" w:hAnsi="Times New Roman" w:cs="Times New Roman"/>
          <w:b/>
          <w:i/>
        </w:rPr>
      </w:pPr>
    </w:p>
    <w:p w:rsidR="00C03017" w:rsidRPr="00AE5629" w:rsidRDefault="00C03017" w:rsidP="00C03017">
      <w:pPr>
        <w:spacing w:after="0"/>
        <w:rPr>
          <w:rFonts w:ascii="Times New Roman" w:hAnsi="Times New Roman" w:cs="Times New Roman"/>
          <w:b/>
          <w:i/>
          <w:sz w:val="24"/>
          <w:szCs w:val="24"/>
        </w:rPr>
      </w:pPr>
      <w:r w:rsidRPr="00AE5629">
        <w:rPr>
          <w:rFonts w:ascii="Times New Roman" w:hAnsi="Times New Roman" w:cs="Times New Roman"/>
          <w:b/>
          <w:i/>
          <w:sz w:val="24"/>
          <w:szCs w:val="24"/>
        </w:rPr>
        <w:t>Abstract</w:t>
      </w:r>
    </w:p>
    <w:p w:rsidR="00C03017" w:rsidRPr="0009579E" w:rsidRDefault="00C03017" w:rsidP="00C03017">
      <w:pPr>
        <w:spacing w:after="0"/>
        <w:jc w:val="both"/>
        <w:rPr>
          <w:rFonts w:ascii="Times New Roman" w:hAnsi="Times New Roman" w:cs="Times New Roman"/>
          <w:i/>
        </w:rPr>
      </w:pPr>
      <w:r w:rsidRPr="0009579E">
        <w:rPr>
          <w:rFonts w:ascii="Times New Roman" w:hAnsi="Times New Roman" w:cs="Times New Roman"/>
          <w:i/>
        </w:rPr>
        <w:t xml:space="preserve">Information being very much essential to the users they opt for those information sources and services which are with ease of accessibility and utility. Giant search engines are playing dominant role in this field with their interface technology. Public libraries are facing intense </w:t>
      </w:r>
      <w:proofErr w:type="spellStart"/>
      <w:r w:rsidRPr="0009579E">
        <w:rPr>
          <w:rFonts w:ascii="Times New Roman" w:hAnsi="Times New Roman" w:cs="Times New Roman"/>
          <w:i/>
        </w:rPr>
        <w:t>cruciality</w:t>
      </w:r>
      <w:proofErr w:type="spellEnd"/>
      <w:r w:rsidRPr="0009579E">
        <w:rPr>
          <w:rFonts w:ascii="Times New Roman" w:hAnsi="Times New Roman" w:cs="Times New Roman"/>
          <w:i/>
        </w:rPr>
        <w:t xml:space="preserve"> in the juncture of their traditional mode of information and reference service. Corporate search engines are driven by the motif of generating more and more revenues for the corporate advertisement providers. They serve such information along with news that base not on, in some cases, reason or experiment. The public library with its splendour of scholarly and rich collection to stand by the true information and reference service and this demands the public libraries to adhere several steps, such as making online availability of its resources, collaboration with academic partners, standing by the principle of equal and free access and taking innovative steps amidst crises to uphold the philosophy ‘people’s local gateway to information’. </w:t>
      </w:r>
    </w:p>
    <w:p w:rsidR="00C03017" w:rsidRDefault="00C03017" w:rsidP="00C03017">
      <w:pPr>
        <w:spacing w:after="0"/>
        <w:rPr>
          <w:rFonts w:ascii="Times New Roman" w:hAnsi="Times New Roman" w:cs="Times New Roman"/>
          <w:i/>
        </w:rPr>
      </w:pPr>
      <w:r w:rsidRPr="00AE5629">
        <w:rPr>
          <w:rFonts w:ascii="Times New Roman" w:hAnsi="Times New Roman" w:cs="Times New Roman"/>
          <w:b/>
          <w:i/>
          <w:sz w:val="24"/>
          <w:szCs w:val="24"/>
        </w:rPr>
        <w:t>Keyword:</w:t>
      </w:r>
      <w:r w:rsidRPr="0009579E">
        <w:rPr>
          <w:rFonts w:ascii="Times New Roman" w:hAnsi="Times New Roman" w:cs="Times New Roman"/>
          <w:i/>
        </w:rPr>
        <w:t xml:space="preserve"> </w:t>
      </w:r>
      <w:r>
        <w:rPr>
          <w:rFonts w:ascii="Times New Roman" w:hAnsi="Times New Roman" w:cs="Times New Roman"/>
          <w:i/>
        </w:rPr>
        <w:t>public library, online information, collaboration, reference service, access to content</w:t>
      </w:r>
    </w:p>
    <w:p w:rsidR="00C03017" w:rsidRPr="0009579E" w:rsidRDefault="00C03017" w:rsidP="00C03017">
      <w:pPr>
        <w:spacing w:after="0"/>
        <w:rPr>
          <w:rFonts w:ascii="Times New Roman" w:hAnsi="Times New Roman" w:cs="Times New Roman"/>
          <w:i/>
        </w:rPr>
      </w:pPr>
    </w:p>
    <w:p w:rsidR="00C03017" w:rsidRPr="00AE5629" w:rsidRDefault="00C03017" w:rsidP="00C03017">
      <w:pPr>
        <w:pStyle w:val="ListParagraph"/>
        <w:numPr>
          <w:ilvl w:val="0"/>
          <w:numId w:val="2"/>
        </w:numPr>
        <w:spacing w:after="0"/>
        <w:jc w:val="both"/>
        <w:rPr>
          <w:rFonts w:ascii="Times New Roman" w:hAnsi="Times New Roman" w:cs="Times New Roman"/>
          <w:b/>
          <w:sz w:val="24"/>
          <w:szCs w:val="24"/>
        </w:rPr>
      </w:pPr>
      <w:r w:rsidRPr="00AE5629">
        <w:rPr>
          <w:rFonts w:ascii="Times New Roman" w:hAnsi="Times New Roman" w:cs="Times New Roman"/>
          <w:b/>
          <w:sz w:val="24"/>
          <w:szCs w:val="24"/>
        </w:rPr>
        <w:t xml:space="preserve">Introduction </w:t>
      </w:r>
    </w:p>
    <w:p w:rsidR="00C03017" w:rsidRPr="00AE5629" w:rsidRDefault="00C03017" w:rsidP="00C03017">
      <w:pPr>
        <w:spacing w:after="0"/>
        <w:jc w:val="both"/>
        <w:rPr>
          <w:rFonts w:ascii="Times New Roman" w:hAnsi="Times New Roman" w:cs="Times New Roman"/>
        </w:rPr>
      </w:pPr>
      <w:r w:rsidRPr="00AE5629">
        <w:rPr>
          <w:rFonts w:ascii="Times New Roman" w:hAnsi="Times New Roman" w:cs="Times New Roman"/>
        </w:rPr>
        <w:t xml:space="preserve">The vast majority of knowledge lies at present outside the realm of a physical library. No libraries can </w:t>
      </w:r>
      <w:proofErr w:type="gramStart"/>
      <w:r w:rsidRPr="00AE5629">
        <w:rPr>
          <w:rFonts w:ascii="Times New Roman" w:hAnsi="Times New Roman" w:cs="Times New Roman"/>
        </w:rPr>
        <w:t>collect,</w:t>
      </w:r>
      <w:proofErr w:type="gramEnd"/>
      <w:r w:rsidRPr="00AE5629">
        <w:rPr>
          <w:rFonts w:ascii="Times New Roman" w:hAnsi="Times New Roman" w:cs="Times New Roman"/>
        </w:rPr>
        <w:t xml:space="preserve"> process and circulate all published books. On the other hand digital platforms, systems or collaborators still unable to </w:t>
      </w:r>
      <w:proofErr w:type="gramStart"/>
      <w:r w:rsidRPr="00AE5629">
        <w:rPr>
          <w:rFonts w:ascii="Times New Roman" w:hAnsi="Times New Roman" w:cs="Times New Roman"/>
        </w:rPr>
        <w:t>collect,</w:t>
      </w:r>
      <w:proofErr w:type="gramEnd"/>
      <w:r w:rsidRPr="00AE5629">
        <w:rPr>
          <w:rFonts w:ascii="Times New Roman" w:hAnsi="Times New Roman" w:cs="Times New Roman"/>
        </w:rPr>
        <w:t xml:space="preserve"> process and make accessible, all information published in printed form or other media, into digital format. Naturally, an intense gap prevails there due to an un-</w:t>
      </w:r>
      <w:proofErr w:type="gramStart"/>
      <w:r w:rsidRPr="00AE5629">
        <w:rPr>
          <w:rFonts w:ascii="Times New Roman" w:hAnsi="Times New Roman" w:cs="Times New Roman"/>
        </w:rPr>
        <w:t>exhausted  information</w:t>
      </w:r>
      <w:proofErr w:type="gramEnd"/>
      <w:r w:rsidRPr="00AE5629">
        <w:rPr>
          <w:rFonts w:ascii="Times New Roman" w:hAnsi="Times New Roman" w:cs="Times New Roman"/>
        </w:rPr>
        <w:t xml:space="preserve"> gathering process, although scholars to people in general and the libraries on large rely upon giant search engines to locate information. Our libraries can provide access to more scholarly and wide range of information resources if they take the challenge of initiating newer steps in this regard. Actually, the libraries can take a leading role in bringing back the people to their limited holdings and services, not merely being the wayside watcher of corporate search engines or serving internet guideposts for most people (Blankenship, 2009). In India hundreds of millions of people are using digital platforms and accelerating every day. Therefore, beside physical collection of multilingual nature our rich libraries, it is the need of the hour to initiate enhanced and embedded reference service to quench the thirst of information of our valued users.</w:t>
      </w:r>
    </w:p>
    <w:p w:rsidR="00C03017" w:rsidRDefault="00C03017" w:rsidP="00C03017">
      <w:pPr>
        <w:spacing w:after="0"/>
        <w:jc w:val="both"/>
        <w:rPr>
          <w:rFonts w:ascii="Times New Roman" w:hAnsi="Times New Roman" w:cs="Times New Roman"/>
        </w:rPr>
      </w:pPr>
      <w:r>
        <w:rPr>
          <w:rFonts w:ascii="Times New Roman" w:hAnsi="Times New Roman" w:cs="Times New Roman"/>
        </w:rPr>
        <w:t xml:space="preserve">It is certainly the very internet that has made information accessible in almost all aspects of life, is rapidly changing the information seeking behaviour of the users, long practiced methods of information systems and obviously our libraries. The ways librarians were used to since long have largely been chased by the newer types of users. Sometimes they are helpless due to incompatibility of information gathering and demand of the various stakeholders from the society. And sometimes it has been found that a certain section of users do not tread the path of library although those who earlier did. Rapid development of mammoth number of mobile apps and other devices have thrown the traditional ready reference service method into crucial situation. At the same time social and cultural discourse are getting shaped by the mega search engines with their overwhelming interface technology and search technology. But often there arise conflicts of interest between libraries and corporate search engines. Those search engines </w:t>
      </w:r>
      <w:proofErr w:type="gramStart"/>
      <w:r>
        <w:rPr>
          <w:rFonts w:ascii="Times New Roman" w:hAnsi="Times New Roman" w:cs="Times New Roman"/>
        </w:rPr>
        <w:t>are  often</w:t>
      </w:r>
      <w:proofErr w:type="gramEnd"/>
      <w:r>
        <w:rPr>
          <w:rFonts w:ascii="Times New Roman" w:hAnsi="Times New Roman" w:cs="Times New Roman"/>
        </w:rPr>
        <w:t xml:space="preserve"> criticised concerning their policy of retaining search records indefinitely. </w:t>
      </w:r>
      <w:proofErr w:type="gramStart"/>
      <w:r>
        <w:rPr>
          <w:rFonts w:ascii="Times New Roman" w:hAnsi="Times New Roman" w:cs="Times New Roman"/>
        </w:rPr>
        <w:t>Curious about socialism?</w:t>
      </w:r>
      <w:proofErr w:type="gramEnd"/>
      <w:r>
        <w:rPr>
          <w:rFonts w:ascii="Times New Roman" w:hAnsi="Times New Roman" w:cs="Times New Roman"/>
        </w:rPr>
        <w:t xml:space="preserve"> Google knows. Interested in birds? Google knows. </w:t>
      </w:r>
      <w:proofErr w:type="gramStart"/>
      <w:r>
        <w:rPr>
          <w:rFonts w:ascii="Times New Roman" w:hAnsi="Times New Roman" w:cs="Times New Roman"/>
        </w:rPr>
        <w:t>Even if you suffer of any disease that is also known to Google.</w:t>
      </w:r>
      <w:proofErr w:type="gramEnd"/>
      <w:r>
        <w:rPr>
          <w:rFonts w:ascii="Times New Roman" w:hAnsi="Times New Roman" w:cs="Times New Roman"/>
        </w:rPr>
        <w:t xml:space="preserve"> Beside this, these </w:t>
      </w:r>
      <w:r>
        <w:rPr>
          <w:rFonts w:ascii="Times New Roman" w:hAnsi="Times New Roman" w:cs="Times New Roman"/>
        </w:rPr>
        <w:lastRenderedPageBreak/>
        <w:t>search engines are owned and operated with the revenue that is potentially generated by profit driven advertisements that are, in some cases, only loosely based on truth (Potter, 2009). This is why the libraries here come with immense potential to establish scholarly information to the users’ community with the help of modern technology. One of our institutional imperatives is to make plain its worth. If the librarians fail, they will be at stake as people will lose access to the own history. Here are a few steps to adhere by the libraries to make them relevant in the changed reference service scenario.</w:t>
      </w:r>
    </w:p>
    <w:p w:rsidR="00C03017" w:rsidRDefault="00C03017" w:rsidP="00C03017">
      <w:pPr>
        <w:spacing w:after="0"/>
        <w:jc w:val="both"/>
        <w:rPr>
          <w:rFonts w:ascii="Times New Roman" w:hAnsi="Times New Roman" w:cs="Times New Roman"/>
        </w:rPr>
      </w:pPr>
    </w:p>
    <w:p w:rsidR="00C03017" w:rsidRPr="00AE5629" w:rsidRDefault="00C03017" w:rsidP="00C03017">
      <w:pPr>
        <w:pStyle w:val="ListParagraph"/>
        <w:numPr>
          <w:ilvl w:val="0"/>
          <w:numId w:val="2"/>
        </w:numPr>
        <w:spacing w:after="0"/>
        <w:jc w:val="both"/>
        <w:rPr>
          <w:rFonts w:ascii="Times New Roman" w:hAnsi="Times New Roman" w:cs="Times New Roman"/>
          <w:b/>
          <w:sz w:val="24"/>
          <w:szCs w:val="24"/>
        </w:rPr>
      </w:pPr>
      <w:r w:rsidRPr="00AE5629">
        <w:rPr>
          <w:rFonts w:ascii="Times New Roman" w:hAnsi="Times New Roman" w:cs="Times New Roman"/>
          <w:b/>
          <w:sz w:val="24"/>
          <w:szCs w:val="24"/>
        </w:rPr>
        <w:t xml:space="preserve">Making Resources Online </w:t>
      </w:r>
    </w:p>
    <w:p w:rsidR="00C03017" w:rsidRPr="00CE63ED" w:rsidRDefault="00C03017" w:rsidP="00C03017">
      <w:pPr>
        <w:spacing w:after="0"/>
        <w:jc w:val="both"/>
        <w:rPr>
          <w:rFonts w:ascii="Times New Roman" w:hAnsi="Times New Roman" w:cs="Times New Roman"/>
        </w:rPr>
      </w:pPr>
      <w:r>
        <w:rPr>
          <w:rFonts w:ascii="Times New Roman" w:hAnsi="Times New Roman" w:cs="Times New Roman"/>
        </w:rPr>
        <w:t>U</w:t>
      </w:r>
      <w:r w:rsidRPr="00CE63ED">
        <w:rPr>
          <w:rFonts w:ascii="Times New Roman" w:hAnsi="Times New Roman" w:cs="Times New Roman"/>
        </w:rPr>
        <w:t xml:space="preserve">sers are more prone to online resources for their information need and online information has been booming up every moment. </w:t>
      </w:r>
      <w:r>
        <w:rPr>
          <w:rFonts w:ascii="Times New Roman" w:hAnsi="Times New Roman" w:cs="Times New Roman"/>
        </w:rPr>
        <w:t xml:space="preserve">Availability of information on the internet is presently posing a precursor to information accessibility. </w:t>
      </w:r>
      <w:r w:rsidRPr="00CE63ED">
        <w:rPr>
          <w:rFonts w:ascii="Times New Roman" w:hAnsi="Times New Roman" w:cs="Times New Roman"/>
        </w:rPr>
        <w:t>This</w:t>
      </w:r>
      <w:r>
        <w:rPr>
          <w:rFonts w:ascii="Times New Roman" w:hAnsi="Times New Roman" w:cs="Times New Roman"/>
        </w:rPr>
        <w:t xml:space="preserve"> is why the situation demands that</w:t>
      </w:r>
      <w:r w:rsidRPr="00CE63ED">
        <w:rPr>
          <w:rFonts w:ascii="Times New Roman" w:hAnsi="Times New Roman" w:cs="Times New Roman"/>
        </w:rPr>
        <w:t xml:space="preserve"> the library will uphold its resources to the greater number of users and irrespective of place through online availability of its quality information resources.</w:t>
      </w:r>
      <w:r>
        <w:rPr>
          <w:rFonts w:ascii="Times New Roman" w:hAnsi="Times New Roman" w:cs="Times New Roman"/>
        </w:rPr>
        <w:t xml:space="preserve"> To impart a better role with reliable information and to stand by a positive future it is the very imminent role of the public libraries is to publish online. </w:t>
      </w:r>
    </w:p>
    <w:p w:rsidR="00C03017" w:rsidRDefault="00C03017" w:rsidP="00C03017">
      <w:pPr>
        <w:spacing w:after="0"/>
        <w:jc w:val="both"/>
        <w:rPr>
          <w:rFonts w:ascii="Times New Roman" w:hAnsi="Times New Roman" w:cs="Times New Roman"/>
          <w:b/>
        </w:rPr>
      </w:pPr>
    </w:p>
    <w:p w:rsidR="00C03017" w:rsidRPr="00AE5629" w:rsidRDefault="00C03017" w:rsidP="00C03017">
      <w:pPr>
        <w:pStyle w:val="ListParagraph"/>
        <w:numPr>
          <w:ilvl w:val="0"/>
          <w:numId w:val="2"/>
        </w:numPr>
        <w:spacing w:after="0"/>
        <w:jc w:val="both"/>
        <w:rPr>
          <w:rFonts w:ascii="Times New Roman" w:hAnsi="Times New Roman" w:cs="Times New Roman"/>
          <w:b/>
          <w:sz w:val="24"/>
          <w:szCs w:val="24"/>
        </w:rPr>
      </w:pPr>
      <w:r w:rsidRPr="00AE5629">
        <w:rPr>
          <w:rFonts w:ascii="Times New Roman" w:hAnsi="Times New Roman" w:cs="Times New Roman"/>
          <w:b/>
          <w:sz w:val="24"/>
          <w:szCs w:val="24"/>
        </w:rPr>
        <w:t>Free and Equal access to Content</w:t>
      </w:r>
    </w:p>
    <w:p w:rsidR="00C03017" w:rsidRPr="006F2DAD" w:rsidRDefault="00C03017" w:rsidP="00C03017">
      <w:pPr>
        <w:spacing w:after="0"/>
        <w:jc w:val="both"/>
        <w:rPr>
          <w:rFonts w:ascii="Times New Roman" w:hAnsi="Times New Roman" w:cs="Times New Roman"/>
        </w:rPr>
      </w:pPr>
      <w:r w:rsidRPr="006F2DAD">
        <w:rPr>
          <w:rFonts w:ascii="Times New Roman" w:hAnsi="Times New Roman" w:cs="Times New Roman"/>
        </w:rPr>
        <w:t>Public libraries are often termed as ‘People’s university’. Naturally public libraries always stand for the right of free and equal a</w:t>
      </w:r>
      <w:r>
        <w:rPr>
          <w:rFonts w:ascii="Times New Roman" w:hAnsi="Times New Roman" w:cs="Times New Roman"/>
        </w:rPr>
        <w:t xml:space="preserve">ccess to content. Technology is a boon to the library personnel. With the help of modern technology library can reach a vast majority of the community and innovate in the enhancement of accessibility to the people. </w:t>
      </w:r>
      <w:proofErr w:type="gramStart"/>
      <w:r>
        <w:rPr>
          <w:rFonts w:ascii="Times New Roman" w:hAnsi="Times New Roman" w:cs="Times New Roman"/>
        </w:rPr>
        <w:t>Information on</w:t>
      </w:r>
      <w:r w:rsidRPr="006F2DAD">
        <w:rPr>
          <w:rFonts w:ascii="Times New Roman" w:hAnsi="Times New Roman" w:cs="Times New Roman"/>
        </w:rPr>
        <w:t xml:space="preserve"> own history, culture and other aspects of the society to be upheld among the users irrespective of all discriminations.</w:t>
      </w:r>
      <w:proofErr w:type="gramEnd"/>
    </w:p>
    <w:p w:rsidR="00C03017" w:rsidRDefault="00C03017" w:rsidP="00C03017">
      <w:pPr>
        <w:spacing w:after="0"/>
        <w:jc w:val="both"/>
        <w:rPr>
          <w:rFonts w:ascii="Times New Roman" w:hAnsi="Times New Roman" w:cs="Times New Roman"/>
          <w:b/>
        </w:rPr>
      </w:pPr>
    </w:p>
    <w:p w:rsidR="00C03017" w:rsidRPr="00AE5629" w:rsidRDefault="00C03017" w:rsidP="00C03017">
      <w:pPr>
        <w:pStyle w:val="ListParagraph"/>
        <w:numPr>
          <w:ilvl w:val="0"/>
          <w:numId w:val="2"/>
        </w:numPr>
        <w:spacing w:after="0"/>
        <w:jc w:val="both"/>
        <w:rPr>
          <w:rFonts w:ascii="Times New Roman" w:hAnsi="Times New Roman" w:cs="Times New Roman"/>
          <w:b/>
          <w:sz w:val="24"/>
          <w:szCs w:val="24"/>
        </w:rPr>
      </w:pPr>
      <w:r w:rsidRPr="00AE5629">
        <w:rPr>
          <w:rFonts w:ascii="Times New Roman" w:hAnsi="Times New Roman" w:cs="Times New Roman"/>
          <w:b/>
          <w:sz w:val="24"/>
          <w:szCs w:val="24"/>
        </w:rPr>
        <w:t xml:space="preserve">Collaboration </w:t>
      </w:r>
    </w:p>
    <w:p w:rsidR="00C03017" w:rsidRPr="00436A9E" w:rsidRDefault="00C03017" w:rsidP="00C03017">
      <w:pPr>
        <w:spacing w:after="0"/>
        <w:jc w:val="both"/>
        <w:rPr>
          <w:rFonts w:ascii="Times New Roman" w:hAnsi="Times New Roman" w:cs="Times New Roman"/>
        </w:rPr>
      </w:pPr>
      <w:r w:rsidRPr="00436A9E">
        <w:rPr>
          <w:rFonts w:ascii="Times New Roman" w:hAnsi="Times New Roman" w:cs="Times New Roman"/>
        </w:rPr>
        <w:t xml:space="preserve">Collaboration </w:t>
      </w:r>
      <w:r>
        <w:rPr>
          <w:rFonts w:ascii="Times New Roman" w:hAnsi="Times New Roman" w:cs="Times New Roman"/>
        </w:rPr>
        <w:t>among t</w:t>
      </w:r>
      <w:r w:rsidRPr="00436A9E">
        <w:rPr>
          <w:rFonts w:ascii="Times New Roman" w:hAnsi="Times New Roman" w:cs="Times New Roman"/>
        </w:rPr>
        <w:t xml:space="preserve">he academic </w:t>
      </w:r>
      <w:r>
        <w:rPr>
          <w:rFonts w:ascii="Times New Roman" w:hAnsi="Times New Roman" w:cs="Times New Roman"/>
        </w:rPr>
        <w:t>partners</w:t>
      </w:r>
      <w:r w:rsidRPr="00436A9E">
        <w:rPr>
          <w:rFonts w:ascii="Times New Roman" w:hAnsi="Times New Roman" w:cs="Times New Roman"/>
        </w:rPr>
        <w:t xml:space="preserve"> is critical if </w:t>
      </w:r>
      <w:r>
        <w:rPr>
          <w:rFonts w:ascii="Times New Roman" w:hAnsi="Times New Roman" w:cs="Times New Roman"/>
        </w:rPr>
        <w:t>the public libraries</w:t>
      </w:r>
      <w:r w:rsidRPr="00436A9E">
        <w:rPr>
          <w:rFonts w:ascii="Times New Roman" w:hAnsi="Times New Roman" w:cs="Times New Roman"/>
        </w:rPr>
        <w:t xml:space="preserve"> are to realize </w:t>
      </w:r>
      <w:r>
        <w:rPr>
          <w:rFonts w:ascii="Times New Roman" w:hAnsi="Times New Roman" w:cs="Times New Roman"/>
        </w:rPr>
        <w:t xml:space="preserve">their </w:t>
      </w:r>
      <w:r w:rsidRPr="00436A9E">
        <w:rPr>
          <w:rFonts w:ascii="Times New Roman" w:hAnsi="Times New Roman" w:cs="Times New Roman"/>
        </w:rPr>
        <w:t>collective potential and catalyze k</w:t>
      </w:r>
      <w:r>
        <w:rPr>
          <w:rFonts w:ascii="Times New Roman" w:hAnsi="Times New Roman" w:cs="Times New Roman"/>
        </w:rPr>
        <w:t xml:space="preserve">nowledge generation for the </w:t>
      </w:r>
      <w:r w:rsidRPr="00436A9E">
        <w:rPr>
          <w:rFonts w:ascii="Times New Roman" w:hAnsi="Times New Roman" w:cs="Times New Roman"/>
        </w:rPr>
        <w:t>scholars and readers.</w:t>
      </w:r>
      <w:r>
        <w:rPr>
          <w:rFonts w:ascii="Times New Roman" w:hAnsi="Times New Roman" w:cs="Times New Roman"/>
        </w:rPr>
        <w:t xml:space="preserve"> Through the proper way of collaboration between the rich and quality information resources of the libraries and the expertise of the users may enhance the process of information generation. N</w:t>
      </w:r>
      <w:r w:rsidRPr="00436A9E">
        <w:rPr>
          <w:rFonts w:ascii="Times New Roman" w:hAnsi="Times New Roman" w:cs="Times New Roman"/>
        </w:rPr>
        <w:t>ew forms of scholarship are emerging, and user experience</w:t>
      </w:r>
      <w:r>
        <w:rPr>
          <w:rFonts w:ascii="Times New Roman" w:hAnsi="Times New Roman" w:cs="Times New Roman"/>
        </w:rPr>
        <w:t>, expectations are accelerating _</w:t>
      </w:r>
      <w:r w:rsidRPr="00436A9E">
        <w:rPr>
          <w:rFonts w:ascii="Times New Roman" w:hAnsi="Times New Roman" w:cs="Times New Roman"/>
        </w:rPr>
        <w:t xml:space="preserve"> intensifying the need for value chain contributors</w:t>
      </w:r>
      <w:r>
        <w:rPr>
          <w:rFonts w:ascii="Times New Roman" w:hAnsi="Times New Roman" w:cs="Times New Roman"/>
        </w:rPr>
        <w:t xml:space="preserve"> to initiate boundary-crossing </w:t>
      </w:r>
      <w:proofErr w:type="spellStart"/>
      <w:r>
        <w:rPr>
          <w:rFonts w:ascii="Times New Roman" w:hAnsi="Times New Roman" w:cs="Times New Roman"/>
        </w:rPr>
        <w:t>i</w:t>
      </w:r>
      <w:r w:rsidRPr="00436A9E">
        <w:rPr>
          <w:rFonts w:ascii="Times New Roman" w:hAnsi="Times New Roman" w:cs="Times New Roman"/>
        </w:rPr>
        <w:t>nquries</w:t>
      </w:r>
      <w:proofErr w:type="spellEnd"/>
      <w:r w:rsidRPr="00436A9E">
        <w:rPr>
          <w:rFonts w:ascii="Times New Roman" w:hAnsi="Times New Roman" w:cs="Times New Roman"/>
        </w:rPr>
        <w:t xml:space="preserve"> that benefit scholarship</w:t>
      </w:r>
      <w:r>
        <w:rPr>
          <w:rFonts w:ascii="Times New Roman" w:hAnsi="Times New Roman" w:cs="Times New Roman"/>
        </w:rPr>
        <w:t xml:space="preserve"> </w:t>
      </w:r>
      <w:r w:rsidRPr="00436A9E">
        <w:rPr>
          <w:rFonts w:ascii="Times New Roman" w:hAnsi="Times New Roman" w:cs="Times New Roman"/>
        </w:rPr>
        <w:t xml:space="preserve">(Somerville, 2012). </w:t>
      </w:r>
    </w:p>
    <w:p w:rsidR="00C03017" w:rsidRDefault="00C03017" w:rsidP="00C03017">
      <w:pPr>
        <w:spacing w:after="0"/>
        <w:jc w:val="both"/>
        <w:rPr>
          <w:rFonts w:ascii="Times New Roman" w:hAnsi="Times New Roman" w:cs="Times New Roman"/>
          <w:b/>
        </w:rPr>
      </w:pPr>
    </w:p>
    <w:p w:rsidR="00C03017" w:rsidRPr="00AE5629" w:rsidRDefault="00C03017" w:rsidP="00C03017">
      <w:pPr>
        <w:pStyle w:val="ListParagraph"/>
        <w:numPr>
          <w:ilvl w:val="0"/>
          <w:numId w:val="2"/>
        </w:numPr>
        <w:spacing w:after="0"/>
        <w:jc w:val="both"/>
        <w:rPr>
          <w:rFonts w:ascii="Times New Roman" w:hAnsi="Times New Roman" w:cs="Times New Roman"/>
          <w:b/>
          <w:sz w:val="24"/>
          <w:szCs w:val="24"/>
        </w:rPr>
      </w:pPr>
      <w:r w:rsidRPr="00AE5629">
        <w:rPr>
          <w:rFonts w:ascii="Times New Roman" w:hAnsi="Times New Roman" w:cs="Times New Roman"/>
          <w:b/>
          <w:sz w:val="24"/>
          <w:szCs w:val="24"/>
        </w:rPr>
        <w:t>Expend energy and resources</w:t>
      </w:r>
    </w:p>
    <w:p w:rsidR="00C03017" w:rsidRDefault="00C03017" w:rsidP="00C03017">
      <w:pPr>
        <w:spacing w:after="0"/>
        <w:jc w:val="both"/>
        <w:rPr>
          <w:rFonts w:ascii="Times New Roman" w:hAnsi="Times New Roman" w:cs="Times New Roman"/>
        </w:rPr>
      </w:pPr>
      <w:r>
        <w:rPr>
          <w:rFonts w:ascii="Times New Roman" w:hAnsi="Times New Roman" w:cs="Times New Roman"/>
        </w:rPr>
        <w:t xml:space="preserve">Innovations will lead to flourish the public libraries for tomorrow. </w:t>
      </w:r>
      <w:r w:rsidRPr="00D812BB">
        <w:rPr>
          <w:rFonts w:ascii="Times New Roman" w:hAnsi="Times New Roman" w:cs="Times New Roman"/>
        </w:rPr>
        <w:t>With all out business approach the search engines are gradually occupying the information access arena of each and every</w:t>
      </w:r>
      <w:r>
        <w:rPr>
          <w:rFonts w:ascii="Times New Roman" w:hAnsi="Times New Roman" w:cs="Times New Roman"/>
        </w:rPr>
        <w:t xml:space="preserve"> </w:t>
      </w:r>
      <w:r w:rsidRPr="00D812BB">
        <w:rPr>
          <w:rFonts w:ascii="Times New Roman" w:hAnsi="Times New Roman" w:cs="Times New Roman"/>
        </w:rPr>
        <w:t xml:space="preserve">one of the globe and there is simply the information filtering that is which one to uphold and which one to conceal is dominant. This juncture drives to the forgiveness to the history, culture of one’s own society. In the age of bubble economy public libraries are facing budget cut and other acute crises. But with the very commitment to the community public libraries </w:t>
      </w:r>
      <w:r>
        <w:rPr>
          <w:rFonts w:ascii="Times New Roman" w:hAnsi="Times New Roman" w:cs="Times New Roman"/>
        </w:rPr>
        <w:t>h</w:t>
      </w:r>
      <w:r w:rsidRPr="00D812BB">
        <w:rPr>
          <w:rFonts w:ascii="Times New Roman" w:hAnsi="Times New Roman" w:cs="Times New Roman"/>
        </w:rPr>
        <w:t>ave played outstanding role to stand by the positive of the society. At present it is also the need of the hour to unite energy and resou</w:t>
      </w:r>
      <w:r>
        <w:rPr>
          <w:rFonts w:ascii="Times New Roman" w:hAnsi="Times New Roman" w:cs="Times New Roman"/>
        </w:rPr>
        <w:t xml:space="preserve">rces to combat the information </w:t>
      </w:r>
      <w:r w:rsidRPr="00D812BB">
        <w:rPr>
          <w:rFonts w:ascii="Times New Roman" w:hAnsi="Times New Roman" w:cs="Times New Roman"/>
        </w:rPr>
        <w:t>divide and assure information and reference services to the community.</w:t>
      </w:r>
    </w:p>
    <w:p w:rsidR="00C03017" w:rsidRDefault="00C03017" w:rsidP="00C03017">
      <w:pPr>
        <w:spacing w:after="0"/>
        <w:jc w:val="both"/>
        <w:rPr>
          <w:rFonts w:ascii="Times New Roman" w:hAnsi="Times New Roman" w:cs="Times New Roman"/>
          <w:b/>
        </w:rPr>
      </w:pPr>
    </w:p>
    <w:p w:rsidR="00C03017" w:rsidRPr="00AE5629" w:rsidRDefault="00C03017" w:rsidP="00C03017">
      <w:pPr>
        <w:pStyle w:val="ListParagraph"/>
        <w:numPr>
          <w:ilvl w:val="0"/>
          <w:numId w:val="2"/>
        </w:numPr>
        <w:spacing w:after="0"/>
        <w:jc w:val="both"/>
        <w:rPr>
          <w:rFonts w:ascii="Times New Roman" w:hAnsi="Times New Roman" w:cs="Times New Roman"/>
          <w:b/>
          <w:sz w:val="24"/>
          <w:szCs w:val="24"/>
        </w:rPr>
      </w:pPr>
      <w:r w:rsidRPr="00AE5629">
        <w:rPr>
          <w:rFonts w:ascii="Times New Roman" w:hAnsi="Times New Roman" w:cs="Times New Roman"/>
          <w:b/>
          <w:sz w:val="24"/>
          <w:szCs w:val="24"/>
        </w:rPr>
        <w:t>Conclusion</w:t>
      </w:r>
    </w:p>
    <w:p w:rsidR="00C03017" w:rsidRDefault="00C03017" w:rsidP="00C03017">
      <w:pPr>
        <w:spacing w:after="0"/>
        <w:jc w:val="both"/>
        <w:rPr>
          <w:rFonts w:ascii="Times New Roman" w:hAnsi="Times New Roman" w:cs="Times New Roman"/>
        </w:rPr>
      </w:pPr>
      <w:r>
        <w:rPr>
          <w:rFonts w:ascii="Times New Roman" w:hAnsi="Times New Roman" w:cs="Times New Roman"/>
        </w:rPr>
        <w:t xml:space="preserve">Online availability of required information presently has become very much essential. Majority of the published since the very beginning human society is yet to be digitized. Public libraries hold a rich heritage of information resources. Gradual </w:t>
      </w:r>
      <w:proofErr w:type="spellStart"/>
      <w:r>
        <w:rPr>
          <w:rFonts w:ascii="Times New Roman" w:hAnsi="Times New Roman" w:cs="Times New Roman"/>
        </w:rPr>
        <w:t>Googlization</w:t>
      </w:r>
      <w:proofErr w:type="spellEnd"/>
      <w:r>
        <w:rPr>
          <w:rFonts w:ascii="Times New Roman" w:hAnsi="Times New Roman" w:cs="Times New Roman"/>
        </w:rPr>
        <w:t xml:space="preserve"> of the universe of knowledge may lead the public libraries into crucial situation. Public libraries can achieve a tremendous impact on the user community with its valued and scholarly contents if those resources become accessible to the users with ease and potential from the rapid flourish of corporate search engines.</w:t>
      </w:r>
    </w:p>
    <w:p w:rsidR="00C03017" w:rsidRDefault="00C03017" w:rsidP="00C03017">
      <w:pPr>
        <w:spacing w:after="0"/>
        <w:jc w:val="both"/>
        <w:rPr>
          <w:rFonts w:ascii="Times New Roman" w:hAnsi="Times New Roman" w:cs="Times New Roman"/>
          <w:b/>
          <w:sz w:val="24"/>
          <w:szCs w:val="24"/>
        </w:rPr>
      </w:pPr>
    </w:p>
    <w:p w:rsidR="00C03017" w:rsidRPr="00C13364" w:rsidRDefault="00C03017" w:rsidP="00C03017">
      <w:pPr>
        <w:spacing w:after="0"/>
        <w:jc w:val="both"/>
        <w:rPr>
          <w:rFonts w:ascii="Times New Roman" w:hAnsi="Times New Roman" w:cs="Times New Roman"/>
          <w:b/>
          <w:sz w:val="24"/>
          <w:szCs w:val="24"/>
        </w:rPr>
      </w:pPr>
      <w:r w:rsidRPr="00C13364">
        <w:rPr>
          <w:rFonts w:ascii="Times New Roman" w:hAnsi="Times New Roman" w:cs="Times New Roman"/>
          <w:b/>
          <w:sz w:val="24"/>
          <w:szCs w:val="24"/>
        </w:rPr>
        <w:t>References</w:t>
      </w:r>
    </w:p>
    <w:p w:rsidR="00C03017" w:rsidRDefault="00C03017" w:rsidP="00C03017">
      <w:pPr>
        <w:spacing w:after="0"/>
        <w:jc w:val="both"/>
        <w:rPr>
          <w:rFonts w:ascii="Times New Roman" w:hAnsi="Times New Roman" w:cs="Times New Roman"/>
          <w:sz w:val="24"/>
          <w:szCs w:val="24"/>
        </w:rPr>
      </w:pPr>
    </w:p>
    <w:p w:rsidR="00C03017" w:rsidRPr="009E5BED" w:rsidRDefault="00C03017" w:rsidP="00C03017">
      <w:pPr>
        <w:pStyle w:val="ListParagraph"/>
        <w:numPr>
          <w:ilvl w:val="0"/>
          <w:numId w:val="1"/>
        </w:numPr>
        <w:spacing w:after="0"/>
        <w:jc w:val="both"/>
        <w:rPr>
          <w:rFonts w:ascii="Times New Roman" w:hAnsi="Times New Roman" w:cs="Times New Roman"/>
        </w:rPr>
      </w:pPr>
      <w:r w:rsidRPr="009E5BED">
        <w:rPr>
          <w:rFonts w:ascii="Times New Roman" w:hAnsi="Times New Roman" w:cs="Times New Roman"/>
        </w:rPr>
        <w:t>Blankenship, E</w:t>
      </w:r>
      <w:r>
        <w:rPr>
          <w:rFonts w:ascii="Times New Roman" w:hAnsi="Times New Roman" w:cs="Times New Roman"/>
        </w:rPr>
        <w:t>.</w:t>
      </w:r>
      <w:r w:rsidRPr="009E5BED">
        <w:rPr>
          <w:rFonts w:ascii="Times New Roman" w:hAnsi="Times New Roman" w:cs="Times New Roman"/>
        </w:rPr>
        <w:t xml:space="preserve"> F. (2009). Who holds the k</w:t>
      </w:r>
      <w:r>
        <w:rPr>
          <w:rFonts w:ascii="Times New Roman" w:hAnsi="Times New Roman" w:cs="Times New Roman"/>
        </w:rPr>
        <w:t>eys to the web for libraries? I</w:t>
      </w:r>
      <w:r w:rsidRPr="009E5BED">
        <w:rPr>
          <w:rFonts w:ascii="Times New Roman" w:hAnsi="Times New Roman" w:cs="Times New Roman"/>
        </w:rPr>
        <w:t>n</w:t>
      </w:r>
      <w:r w:rsidRPr="00E9215E">
        <w:rPr>
          <w:rFonts w:ascii="Times New Roman" w:hAnsi="Times New Roman" w:cs="Times New Roman"/>
        </w:rPr>
        <w:t xml:space="preserve"> </w:t>
      </w:r>
      <w:r w:rsidRPr="009E5BED">
        <w:rPr>
          <w:rFonts w:ascii="Times New Roman" w:hAnsi="Times New Roman" w:cs="Times New Roman"/>
        </w:rPr>
        <w:t xml:space="preserve">William Miller and Rita M. </w:t>
      </w:r>
      <w:proofErr w:type="spellStart"/>
      <w:r w:rsidRPr="009E5BED">
        <w:rPr>
          <w:rFonts w:ascii="Times New Roman" w:hAnsi="Times New Roman" w:cs="Times New Roman"/>
        </w:rPr>
        <w:t>Pellen</w:t>
      </w:r>
      <w:proofErr w:type="spellEnd"/>
      <w:r>
        <w:rPr>
          <w:rFonts w:ascii="Times New Roman" w:hAnsi="Times New Roman" w:cs="Times New Roman"/>
        </w:rPr>
        <w:t xml:space="preserve"> (Eds.)</w:t>
      </w:r>
      <w:r w:rsidRPr="009E5BED">
        <w:rPr>
          <w:rFonts w:ascii="Times New Roman" w:hAnsi="Times New Roman" w:cs="Times New Roman"/>
        </w:rPr>
        <w:t xml:space="preserve"> </w:t>
      </w:r>
      <w:proofErr w:type="spellStart"/>
      <w:r w:rsidRPr="00E9215E">
        <w:rPr>
          <w:rFonts w:ascii="Times New Roman" w:hAnsi="Times New Roman" w:cs="Times New Roman"/>
          <w:i/>
        </w:rPr>
        <w:t>Googlization</w:t>
      </w:r>
      <w:proofErr w:type="spellEnd"/>
      <w:r w:rsidRPr="00E9215E">
        <w:rPr>
          <w:rFonts w:ascii="Times New Roman" w:hAnsi="Times New Roman" w:cs="Times New Roman"/>
          <w:i/>
        </w:rPr>
        <w:t xml:space="preserve"> of libraries </w:t>
      </w:r>
      <w:r w:rsidRPr="00E9215E">
        <w:rPr>
          <w:rFonts w:ascii="Times New Roman" w:hAnsi="Times New Roman" w:cs="Times New Roman"/>
        </w:rPr>
        <w:t>(pp.54-62)</w:t>
      </w:r>
      <w:r>
        <w:rPr>
          <w:rFonts w:ascii="Times New Roman" w:hAnsi="Times New Roman" w:cs="Times New Roman"/>
        </w:rPr>
        <w:t>.</w:t>
      </w:r>
      <w:r w:rsidRPr="00E9215E">
        <w:rPr>
          <w:rFonts w:ascii="Times New Roman" w:hAnsi="Times New Roman" w:cs="Times New Roman"/>
        </w:rPr>
        <w:t xml:space="preserve"> </w:t>
      </w:r>
      <w:r>
        <w:rPr>
          <w:rFonts w:ascii="Times New Roman" w:hAnsi="Times New Roman" w:cs="Times New Roman"/>
        </w:rPr>
        <w:t xml:space="preserve">London: </w:t>
      </w:r>
      <w:proofErr w:type="spellStart"/>
      <w:r>
        <w:rPr>
          <w:rFonts w:ascii="Times New Roman" w:hAnsi="Times New Roman" w:cs="Times New Roman"/>
        </w:rPr>
        <w:t>Routledge</w:t>
      </w:r>
      <w:proofErr w:type="spellEnd"/>
      <w:r>
        <w:rPr>
          <w:rFonts w:ascii="Times New Roman" w:hAnsi="Times New Roman" w:cs="Times New Roman"/>
        </w:rPr>
        <w:t>.</w:t>
      </w:r>
      <w:r w:rsidRPr="009E5BED">
        <w:rPr>
          <w:rFonts w:ascii="Times New Roman" w:hAnsi="Times New Roman" w:cs="Times New Roman"/>
        </w:rPr>
        <w:t xml:space="preserve"> </w:t>
      </w:r>
    </w:p>
    <w:p w:rsidR="00C03017" w:rsidRPr="004747A2" w:rsidRDefault="00C03017" w:rsidP="00C03017">
      <w:pPr>
        <w:pStyle w:val="ListParagraph"/>
        <w:numPr>
          <w:ilvl w:val="0"/>
          <w:numId w:val="1"/>
        </w:numPr>
        <w:spacing w:after="0"/>
        <w:jc w:val="both"/>
        <w:rPr>
          <w:rFonts w:ascii="Times New Roman" w:hAnsi="Times New Roman" w:cs="Times New Roman"/>
          <w:sz w:val="24"/>
          <w:szCs w:val="24"/>
        </w:rPr>
      </w:pPr>
      <w:r w:rsidRPr="004747A2">
        <w:rPr>
          <w:rFonts w:ascii="Times New Roman" w:hAnsi="Times New Roman" w:cs="Times New Roman"/>
        </w:rPr>
        <w:t>Courant, P. N</w:t>
      </w:r>
      <w:proofErr w:type="gramStart"/>
      <w:r w:rsidRPr="004747A2">
        <w:rPr>
          <w:rFonts w:ascii="Times New Roman" w:hAnsi="Times New Roman" w:cs="Times New Roman"/>
        </w:rPr>
        <w:t>.(</w:t>
      </w:r>
      <w:proofErr w:type="gramEnd"/>
      <w:r w:rsidRPr="004747A2">
        <w:rPr>
          <w:rFonts w:ascii="Times New Roman" w:hAnsi="Times New Roman" w:cs="Times New Roman"/>
        </w:rPr>
        <w:t>2006). Scholarship and academic libraries(and their kin) in the world of     Google.</w:t>
      </w:r>
      <w:r w:rsidRPr="004747A2">
        <w:rPr>
          <w:rFonts w:ascii="Times New Roman" w:hAnsi="Times New Roman" w:cs="Times New Roman"/>
          <w:i/>
        </w:rPr>
        <w:t>FirstMonday</w:t>
      </w:r>
      <w:r w:rsidRPr="004747A2">
        <w:rPr>
          <w:rFonts w:ascii="Times New Roman" w:hAnsi="Times New Roman" w:cs="Times New Roman"/>
        </w:rPr>
        <w:t xml:space="preserve">,11:8,1-14,Retrieved on January,13, 2018 from website  </w:t>
      </w:r>
      <w:hyperlink r:id="rId6" w:history="1">
        <w:r w:rsidRPr="004747A2">
          <w:rPr>
            <w:rStyle w:val="Hyperlink"/>
            <w:rFonts w:ascii="Times New Roman" w:hAnsi="Times New Roman" w:cs="Times New Roman"/>
          </w:rPr>
          <w:t>http://www.ojphi.org/ojs/index.php/fm/article/view/1382/1300</w:t>
        </w:r>
      </w:hyperlink>
      <w:r w:rsidRPr="004747A2">
        <w:rPr>
          <w:rFonts w:ascii="Times New Roman" w:hAnsi="Times New Roman" w:cs="Times New Roman"/>
          <w:sz w:val="24"/>
          <w:szCs w:val="24"/>
        </w:rPr>
        <w:t xml:space="preserve">  </w:t>
      </w:r>
    </w:p>
    <w:p w:rsidR="00C03017" w:rsidRDefault="00C03017" w:rsidP="00C03017">
      <w:pPr>
        <w:pStyle w:val="ListParagraph"/>
        <w:numPr>
          <w:ilvl w:val="0"/>
          <w:numId w:val="1"/>
        </w:numPr>
        <w:spacing w:after="0"/>
        <w:jc w:val="both"/>
        <w:rPr>
          <w:rFonts w:ascii="Times New Roman" w:hAnsi="Times New Roman" w:cs="Times New Roman"/>
        </w:rPr>
      </w:pPr>
      <w:r w:rsidRPr="004747A2">
        <w:rPr>
          <w:rFonts w:ascii="Times New Roman" w:hAnsi="Times New Roman" w:cs="Times New Roman"/>
          <w:sz w:val="24"/>
          <w:szCs w:val="24"/>
        </w:rPr>
        <w:t xml:space="preserve">Potter, C. (2009). Standing on the shoulders: A holistic and rhetorical approach to teaching </w:t>
      </w:r>
      <w:proofErr w:type="spellStart"/>
      <w:r w:rsidRPr="004747A2">
        <w:rPr>
          <w:rFonts w:ascii="Times New Roman" w:hAnsi="Times New Roman" w:cs="Times New Roman"/>
          <w:sz w:val="24"/>
          <w:szCs w:val="24"/>
        </w:rPr>
        <w:t>google</w:t>
      </w:r>
      <w:proofErr w:type="spellEnd"/>
      <w:r w:rsidRPr="004747A2">
        <w:rPr>
          <w:rFonts w:ascii="Times New Roman" w:hAnsi="Times New Roman" w:cs="Times New Roman"/>
          <w:sz w:val="24"/>
          <w:szCs w:val="24"/>
        </w:rPr>
        <w:t xml:space="preserve"> scholars.  </w:t>
      </w:r>
      <w:r w:rsidRPr="004747A2">
        <w:rPr>
          <w:rFonts w:ascii="Times New Roman" w:hAnsi="Times New Roman" w:cs="Times New Roman"/>
        </w:rPr>
        <w:t xml:space="preserve">In William Miller and Rita M. </w:t>
      </w:r>
      <w:proofErr w:type="spellStart"/>
      <w:r w:rsidRPr="004747A2">
        <w:rPr>
          <w:rFonts w:ascii="Times New Roman" w:hAnsi="Times New Roman" w:cs="Times New Roman"/>
        </w:rPr>
        <w:t>Pellen</w:t>
      </w:r>
      <w:proofErr w:type="spellEnd"/>
      <w:r w:rsidRPr="004747A2">
        <w:rPr>
          <w:rFonts w:ascii="Times New Roman" w:hAnsi="Times New Roman" w:cs="Times New Roman"/>
        </w:rPr>
        <w:t xml:space="preserve"> (Eds.)</w:t>
      </w:r>
      <w:r w:rsidRPr="004747A2">
        <w:rPr>
          <w:rFonts w:ascii="Times New Roman" w:hAnsi="Times New Roman" w:cs="Times New Roman"/>
          <w:i/>
        </w:rPr>
        <w:t xml:space="preserve"> </w:t>
      </w:r>
      <w:proofErr w:type="spellStart"/>
      <w:r w:rsidRPr="004747A2">
        <w:rPr>
          <w:rFonts w:ascii="Times New Roman" w:hAnsi="Times New Roman" w:cs="Times New Roman"/>
          <w:i/>
        </w:rPr>
        <w:t>Googlization</w:t>
      </w:r>
      <w:proofErr w:type="spellEnd"/>
      <w:r w:rsidRPr="004747A2">
        <w:rPr>
          <w:rFonts w:ascii="Times New Roman" w:hAnsi="Times New Roman" w:cs="Times New Roman"/>
          <w:i/>
        </w:rPr>
        <w:t xml:space="preserve"> of libraries </w:t>
      </w:r>
      <w:r w:rsidRPr="004747A2">
        <w:rPr>
          <w:rFonts w:ascii="Times New Roman" w:hAnsi="Times New Roman" w:cs="Times New Roman"/>
        </w:rPr>
        <w:t xml:space="preserve">(pp.5-24). London: </w:t>
      </w:r>
      <w:proofErr w:type="spellStart"/>
      <w:r w:rsidRPr="004747A2">
        <w:rPr>
          <w:rFonts w:ascii="Times New Roman" w:hAnsi="Times New Roman" w:cs="Times New Roman"/>
        </w:rPr>
        <w:t>Routledge</w:t>
      </w:r>
      <w:proofErr w:type="spellEnd"/>
      <w:r w:rsidRPr="004747A2">
        <w:rPr>
          <w:rFonts w:ascii="Times New Roman" w:hAnsi="Times New Roman" w:cs="Times New Roman"/>
        </w:rPr>
        <w:t>.</w:t>
      </w:r>
      <w:r w:rsidRPr="004747A2">
        <w:rPr>
          <w:rFonts w:ascii="Times New Roman" w:hAnsi="Times New Roman" w:cs="Times New Roman"/>
          <w:sz w:val="24"/>
          <w:szCs w:val="24"/>
        </w:rPr>
        <w:t xml:space="preserve">    </w:t>
      </w:r>
    </w:p>
    <w:p w:rsidR="00C03017" w:rsidRPr="00E9215E" w:rsidRDefault="00C03017" w:rsidP="00C03017">
      <w:pPr>
        <w:pStyle w:val="ListParagraph"/>
        <w:numPr>
          <w:ilvl w:val="0"/>
          <w:numId w:val="1"/>
        </w:numPr>
        <w:spacing w:after="0"/>
        <w:jc w:val="both"/>
        <w:rPr>
          <w:rFonts w:ascii="Times New Roman" w:hAnsi="Times New Roman" w:cs="Times New Roman"/>
          <w:sz w:val="24"/>
          <w:szCs w:val="24"/>
        </w:rPr>
      </w:pPr>
      <w:r w:rsidRPr="00E9215E">
        <w:rPr>
          <w:rFonts w:ascii="Times New Roman" w:hAnsi="Times New Roman" w:cs="Times New Roman"/>
          <w:i/>
        </w:rPr>
        <w:t>Privacy policy</w:t>
      </w:r>
      <w:r>
        <w:rPr>
          <w:rFonts w:ascii="Times New Roman" w:hAnsi="Times New Roman" w:cs="Times New Roman"/>
        </w:rPr>
        <w:t xml:space="preserve">. </w:t>
      </w:r>
      <w:r w:rsidRPr="00E9215E">
        <w:rPr>
          <w:rFonts w:ascii="Times New Roman" w:hAnsi="Times New Roman" w:cs="Times New Roman"/>
        </w:rPr>
        <w:t>(</w:t>
      </w:r>
      <w:proofErr w:type="gramStart"/>
      <w:r w:rsidRPr="00E9215E">
        <w:rPr>
          <w:rFonts w:ascii="Times New Roman" w:hAnsi="Times New Roman" w:cs="Times New Roman"/>
        </w:rPr>
        <w:t>n</w:t>
      </w:r>
      <w:proofErr w:type="gramEnd"/>
      <w:r w:rsidRPr="00E9215E">
        <w:rPr>
          <w:rFonts w:ascii="Times New Roman" w:hAnsi="Times New Roman" w:cs="Times New Roman"/>
        </w:rPr>
        <w:t>. d.) Retrieved on January 4, 2018, from Google website,</w:t>
      </w:r>
      <w:r>
        <w:rPr>
          <w:rFonts w:ascii="Times New Roman" w:hAnsi="Times New Roman" w:cs="Times New Roman"/>
        </w:rPr>
        <w:t xml:space="preserve"> </w:t>
      </w:r>
      <w:hyperlink r:id="rId7" w:history="1">
        <w:r w:rsidRPr="00E9215E">
          <w:rPr>
            <w:rStyle w:val="Hyperlink"/>
            <w:rFonts w:ascii="Times New Roman" w:hAnsi="Times New Roman" w:cs="Times New Roman"/>
          </w:rPr>
          <w:t>http://www.google.com/intl/en-GB/policies/privacy policy</w:t>
        </w:r>
      </w:hyperlink>
      <w:r w:rsidRPr="00E9215E">
        <w:rPr>
          <w:rFonts w:ascii="Times New Roman" w:hAnsi="Times New Roman" w:cs="Times New Roman"/>
        </w:rPr>
        <w:t xml:space="preserve"> </w:t>
      </w:r>
    </w:p>
    <w:p w:rsidR="00C03017" w:rsidRPr="00E9215E" w:rsidRDefault="00C03017" w:rsidP="00C03017">
      <w:pPr>
        <w:pStyle w:val="ListParagraph"/>
        <w:numPr>
          <w:ilvl w:val="0"/>
          <w:numId w:val="1"/>
        </w:numPr>
        <w:spacing w:after="0"/>
        <w:jc w:val="both"/>
        <w:rPr>
          <w:rFonts w:ascii="Times New Roman" w:hAnsi="Times New Roman" w:cs="Times New Roman"/>
          <w:sz w:val="24"/>
          <w:szCs w:val="24"/>
        </w:rPr>
      </w:pPr>
      <w:r w:rsidRPr="00E9215E">
        <w:rPr>
          <w:rFonts w:ascii="Times New Roman" w:hAnsi="Times New Roman" w:cs="Times New Roman"/>
        </w:rPr>
        <w:t>Somerville, M</w:t>
      </w:r>
      <w:r>
        <w:rPr>
          <w:rFonts w:ascii="Times New Roman" w:hAnsi="Times New Roman" w:cs="Times New Roman"/>
        </w:rPr>
        <w:t>.</w:t>
      </w:r>
      <w:r w:rsidRPr="00E9215E">
        <w:rPr>
          <w:rFonts w:ascii="Times New Roman" w:hAnsi="Times New Roman" w:cs="Times New Roman"/>
        </w:rPr>
        <w:t xml:space="preserve"> M.; </w:t>
      </w:r>
      <w:proofErr w:type="spellStart"/>
      <w:r w:rsidRPr="00E9215E">
        <w:rPr>
          <w:rFonts w:ascii="Times New Roman" w:hAnsi="Times New Roman" w:cs="Times New Roman"/>
        </w:rPr>
        <w:t>Schader</w:t>
      </w:r>
      <w:proofErr w:type="spellEnd"/>
      <w:r w:rsidRPr="00E9215E">
        <w:rPr>
          <w:rFonts w:ascii="Times New Roman" w:hAnsi="Times New Roman" w:cs="Times New Roman"/>
        </w:rPr>
        <w:t>, B</w:t>
      </w:r>
      <w:r>
        <w:rPr>
          <w:rFonts w:ascii="Times New Roman" w:hAnsi="Times New Roman" w:cs="Times New Roman"/>
        </w:rPr>
        <w:t>.</w:t>
      </w:r>
      <w:r w:rsidRPr="00E9215E">
        <w:rPr>
          <w:rFonts w:ascii="Times New Roman" w:hAnsi="Times New Roman" w:cs="Times New Roman"/>
        </w:rPr>
        <w:t xml:space="preserve"> J. and Sack, J</w:t>
      </w:r>
      <w:r>
        <w:rPr>
          <w:rFonts w:ascii="Times New Roman" w:hAnsi="Times New Roman" w:cs="Times New Roman"/>
        </w:rPr>
        <w:t>.</w:t>
      </w:r>
      <w:r w:rsidRPr="00E9215E">
        <w:rPr>
          <w:rFonts w:ascii="Times New Roman" w:hAnsi="Times New Roman" w:cs="Times New Roman"/>
        </w:rPr>
        <w:t xml:space="preserve"> R. (2012). Improving the discoverability of scholarly content in the twenty-first century: collaboration SAGE white paper, 8.</w:t>
      </w:r>
    </w:p>
    <w:p w:rsidR="00524C1B" w:rsidRDefault="00524C1B"/>
    <w:sectPr w:rsidR="00524C1B" w:rsidSect="00EC74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04652"/>
    <w:multiLevelType w:val="hybridMultilevel"/>
    <w:tmpl w:val="A12212DE"/>
    <w:lvl w:ilvl="0" w:tplc="36D288DC">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AE816AA"/>
    <w:multiLevelType w:val="hybridMultilevel"/>
    <w:tmpl w:val="D744C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3017"/>
    <w:rsid w:val="00524C1B"/>
    <w:rsid w:val="00C03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017"/>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017"/>
    <w:rPr>
      <w:color w:val="0000FF" w:themeColor="hyperlink"/>
      <w:u w:val="single"/>
    </w:rPr>
  </w:style>
  <w:style w:type="paragraph" w:styleId="ListParagraph">
    <w:name w:val="List Paragraph"/>
    <w:basedOn w:val="Normal"/>
    <w:uiPriority w:val="34"/>
    <w:qFormat/>
    <w:rsid w:val="00C030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intl/en-GB/policies/privacy%20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jphi.org/ojs/index.php/fm/article/view/1382/1300" TargetMode="External"/><Relationship Id="rId5" Type="http://schemas.openxmlformats.org/officeDocument/2006/relationships/hyperlink" Target="mailto:sanjitagayatr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1330</Words>
  <Characters>7581</Characters>
  <Application>Microsoft Office Word</Application>
  <DocSecurity>0</DocSecurity>
  <Lines>63</Lines>
  <Paragraphs>17</Paragraphs>
  <ScaleCrop>false</ScaleCrop>
  <Company/>
  <LinksUpToDate>false</LinksUpToDate>
  <CharactersWithSpaces>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Gourango</dc:creator>
  <cp:lastModifiedBy>Gourango</cp:lastModifiedBy>
  <cp:revision>1</cp:revision>
  <dcterms:created xsi:type="dcterms:W3CDTF">2020-09-02T09:01:00Z</dcterms:created>
  <dcterms:modified xsi:type="dcterms:W3CDTF">2020-09-02T09:06:00Z</dcterms:modified>
</cp:coreProperties>
</file>