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530C" w14:textId="77777777" w:rsidR="002C339C" w:rsidRDefault="002C339C" w:rsidP="00D63077">
      <w:pPr>
        <w:spacing w:line="480" w:lineRule="auto"/>
        <w:jc w:val="center"/>
        <w:rPr>
          <w:rFonts w:ascii="Times" w:hAnsi="Times"/>
          <w:b/>
          <w:bCs/>
          <w:sz w:val="24"/>
          <w:szCs w:val="24"/>
        </w:rPr>
      </w:pPr>
    </w:p>
    <w:p w14:paraId="21292609" w14:textId="77777777" w:rsidR="002C339C" w:rsidRDefault="002C339C" w:rsidP="00D63077">
      <w:pPr>
        <w:spacing w:line="480" w:lineRule="auto"/>
        <w:jc w:val="center"/>
        <w:rPr>
          <w:rFonts w:ascii="Times" w:hAnsi="Times"/>
          <w:b/>
          <w:bCs/>
          <w:sz w:val="24"/>
          <w:szCs w:val="24"/>
        </w:rPr>
      </w:pPr>
    </w:p>
    <w:p w14:paraId="4C7C3F9F" w14:textId="77777777" w:rsidR="002C339C" w:rsidRDefault="002C339C" w:rsidP="00D63077">
      <w:pPr>
        <w:spacing w:line="480" w:lineRule="auto"/>
        <w:jc w:val="center"/>
        <w:rPr>
          <w:rFonts w:ascii="Times" w:hAnsi="Times"/>
          <w:b/>
          <w:bCs/>
          <w:sz w:val="24"/>
          <w:szCs w:val="24"/>
        </w:rPr>
      </w:pPr>
    </w:p>
    <w:p w14:paraId="356590E4" w14:textId="77777777" w:rsidR="002C339C" w:rsidRDefault="002C339C" w:rsidP="00D63077">
      <w:pPr>
        <w:spacing w:line="480" w:lineRule="auto"/>
        <w:jc w:val="center"/>
        <w:rPr>
          <w:rFonts w:ascii="Times" w:hAnsi="Times"/>
          <w:b/>
          <w:bCs/>
          <w:sz w:val="24"/>
          <w:szCs w:val="24"/>
        </w:rPr>
      </w:pPr>
    </w:p>
    <w:p w14:paraId="4AE45831" w14:textId="77777777" w:rsidR="002C339C" w:rsidRDefault="002C339C" w:rsidP="00D63077">
      <w:pPr>
        <w:spacing w:line="480" w:lineRule="auto"/>
        <w:jc w:val="center"/>
        <w:rPr>
          <w:rFonts w:ascii="Times" w:hAnsi="Times"/>
          <w:b/>
          <w:bCs/>
          <w:sz w:val="24"/>
          <w:szCs w:val="24"/>
        </w:rPr>
      </w:pPr>
    </w:p>
    <w:p w14:paraId="7E3E2500" w14:textId="77777777" w:rsidR="002C339C" w:rsidRDefault="002C339C" w:rsidP="00D63077">
      <w:pPr>
        <w:spacing w:line="480" w:lineRule="auto"/>
        <w:jc w:val="center"/>
        <w:rPr>
          <w:rFonts w:ascii="Times" w:hAnsi="Times"/>
          <w:b/>
          <w:bCs/>
          <w:sz w:val="24"/>
          <w:szCs w:val="24"/>
        </w:rPr>
      </w:pPr>
    </w:p>
    <w:p w14:paraId="78346646" w14:textId="77777777" w:rsidR="002C339C" w:rsidRDefault="002C339C" w:rsidP="00D63077">
      <w:pPr>
        <w:spacing w:line="480" w:lineRule="auto"/>
        <w:jc w:val="center"/>
        <w:rPr>
          <w:rFonts w:ascii="Times" w:hAnsi="Times"/>
          <w:b/>
          <w:bCs/>
          <w:sz w:val="24"/>
          <w:szCs w:val="24"/>
        </w:rPr>
      </w:pPr>
    </w:p>
    <w:p w14:paraId="1618A0C8" w14:textId="77777777" w:rsidR="002C339C" w:rsidRDefault="002C339C" w:rsidP="00D63077">
      <w:pPr>
        <w:spacing w:line="480" w:lineRule="auto"/>
        <w:jc w:val="center"/>
        <w:rPr>
          <w:rFonts w:ascii="Times" w:hAnsi="Times"/>
          <w:b/>
          <w:bCs/>
          <w:sz w:val="24"/>
          <w:szCs w:val="24"/>
        </w:rPr>
      </w:pPr>
    </w:p>
    <w:p w14:paraId="38089515" w14:textId="77777777" w:rsidR="002C339C" w:rsidRDefault="002C339C" w:rsidP="00D63077">
      <w:pPr>
        <w:spacing w:line="480" w:lineRule="auto"/>
        <w:jc w:val="center"/>
        <w:rPr>
          <w:rFonts w:ascii="Times" w:hAnsi="Times"/>
          <w:b/>
          <w:bCs/>
          <w:sz w:val="24"/>
          <w:szCs w:val="24"/>
        </w:rPr>
      </w:pPr>
    </w:p>
    <w:p w14:paraId="4F0AD2D3" w14:textId="77777777" w:rsidR="002C339C" w:rsidRDefault="002C339C" w:rsidP="00D63077">
      <w:pPr>
        <w:spacing w:line="480" w:lineRule="auto"/>
        <w:jc w:val="center"/>
        <w:rPr>
          <w:rFonts w:ascii="Times" w:hAnsi="Times"/>
          <w:b/>
          <w:bCs/>
          <w:sz w:val="24"/>
          <w:szCs w:val="24"/>
        </w:rPr>
      </w:pPr>
    </w:p>
    <w:p w14:paraId="4A12F5F9" w14:textId="68921064" w:rsidR="002C339C" w:rsidRDefault="00422A9B" w:rsidP="00D63077">
      <w:pPr>
        <w:spacing w:line="480" w:lineRule="auto"/>
        <w:jc w:val="center"/>
        <w:rPr>
          <w:rFonts w:ascii="Times" w:hAnsi="Times"/>
          <w:b/>
          <w:bCs/>
          <w:sz w:val="24"/>
          <w:szCs w:val="24"/>
        </w:rPr>
      </w:pPr>
      <w:r w:rsidRPr="003E0870">
        <w:rPr>
          <w:rFonts w:ascii="Times" w:hAnsi="Times"/>
          <w:b/>
          <w:bCs/>
          <w:sz w:val="24"/>
          <w:szCs w:val="24"/>
        </w:rPr>
        <w:t xml:space="preserve">Telemedicine in Public Libraries:  </w:t>
      </w:r>
      <w:r w:rsidR="00091D0C" w:rsidRPr="003E0870">
        <w:rPr>
          <w:rFonts w:ascii="Times" w:hAnsi="Times"/>
          <w:b/>
          <w:bCs/>
          <w:sz w:val="24"/>
          <w:szCs w:val="24"/>
        </w:rPr>
        <w:t>Innovation</w:t>
      </w:r>
      <w:r w:rsidR="009638F9" w:rsidRPr="003E0870">
        <w:rPr>
          <w:rFonts w:ascii="Times" w:hAnsi="Times"/>
          <w:b/>
          <w:bCs/>
          <w:sz w:val="24"/>
          <w:szCs w:val="24"/>
        </w:rPr>
        <w:t xml:space="preserve"> </w:t>
      </w:r>
      <w:r w:rsidRPr="003E0870">
        <w:rPr>
          <w:rFonts w:ascii="Times" w:hAnsi="Times"/>
          <w:b/>
          <w:bCs/>
          <w:sz w:val="24"/>
          <w:szCs w:val="24"/>
        </w:rPr>
        <w:t xml:space="preserve">Among </w:t>
      </w:r>
      <w:r w:rsidR="005E4B20" w:rsidRPr="003E0870">
        <w:rPr>
          <w:rFonts w:ascii="Times" w:hAnsi="Times"/>
          <w:b/>
          <w:bCs/>
          <w:sz w:val="24"/>
          <w:szCs w:val="24"/>
        </w:rPr>
        <w:t>Early Adopters</w:t>
      </w:r>
    </w:p>
    <w:p w14:paraId="6DF7C0C6" w14:textId="77777777" w:rsidR="002C339C" w:rsidRDefault="002C339C">
      <w:pPr>
        <w:rPr>
          <w:rFonts w:ascii="Times" w:hAnsi="Times"/>
          <w:b/>
          <w:bCs/>
          <w:sz w:val="24"/>
          <w:szCs w:val="24"/>
        </w:rPr>
      </w:pPr>
      <w:r>
        <w:rPr>
          <w:rFonts w:ascii="Times" w:hAnsi="Times"/>
          <w:b/>
          <w:bCs/>
          <w:sz w:val="24"/>
          <w:szCs w:val="24"/>
        </w:rPr>
        <w:br w:type="page"/>
      </w:r>
    </w:p>
    <w:p w14:paraId="090D7DC7" w14:textId="07FCE1C1" w:rsidR="002C339C" w:rsidRDefault="002C339C" w:rsidP="00D63077">
      <w:pPr>
        <w:spacing w:line="480" w:lineRule="auto"/>
        <w:jc w:val="center"/>
        <w:rPr>
          <w:rFonts w:ascii="Times" w:hAnsi="Times"/>
          <w:b/>
          <w:bCs/>
          <w:sz w:val="24"/>
          <w:szCs w:val="24"/>
        </w:rPr>
      </w:pPr>
      <w:r>
        <w:rPr>
          <w:rFonts w:ascii="Times" w:hAnsi="Times"/>
          <w:b/>
          <w:bCs/>
          <w:sz w:val="24"/>
          <w:szCs w:val="24"/>
        </w:rPr>
        <w:lastRenderedPageBreak/>
        <w:t>Abstract</w:t>
      </w:r>
    </w:p>
    <w:p w14:paraId="44A69AA1" w14:textId="7AF1E634" w:rsidR="002C339C" w:rsidRPr="003E0870" w:rsidRDefault="002C339C" w:rsidP="002C339C">
      <w:pPr>
        <w:spacing w:line="480" w:lineRule="auto"/>
        <w:ind w:firstLine="720"/>
        <w:rPr>
          <w:rFonts w:ascii="Times" w:hAnsi="Times"/>
          <w:b/>
          <w:bCs/>
          <w:sz w:val="24"/>
          <w:szCs w:val="24"/>
        </w:rPr>
      </w:pPr>
      <w:r>
        <w:rPr>
          <w:rFonts w:ascii="Times" w:hAnsi="Times"/>
          <w:sz w:val="24"/>
          <w:szCs w:val="24"/>
        </w:rPr>
        <w:t xml:space="preserve">Despite </w:t>
      </w:r>
      <w:r w:rsidR="00E04750">
        <w:rPr>
          <w:rFonts w:ascii="Times" w:hAnsi="Times"/>
          <w:sz w:val="24"/>
          <w:szCs w:val="24"/>
        </w:rPr>
        <w:t>in</w:t>
      </w:r>
      <w:r w:rsidR="00644DCF">
        <w:rPr>
          <w:rFonts w:ascii="Times" w:hAnsi="Times"/>
          <w:sz w:val="24"/>
          <w:szCs w:val="24"/>
        </w:rPr>
        <w:t xml:space="preserve">equitable access to telemedicine video visits for those </w:t>
      </w:r>
      <w:r w:rsidR="00E04750">
        <w:rPr>
          <w:rFonts w:ascii="Times" w:hAnsi="Times"/>
          <w:sz w:val="24"/>
          <w:szCs w:val="24"/>
        </w:rPr>
        <w:t>lacking</w:t>
      </w:r>
      <w:r w:rsidR="00644DCF">
        <w:rPr>
          <w:rFonts w:ascii="Times" w:hAnsi="Times"/>
          <w:sz w:val="24"/>
          <w:szCs w:val="24"/>
        </w:rPr>
        <w:t xml:space="preserve"> home-based broadband, and the ability of public libraries to address this gap, </w:t>
      </w:r>
      <w:r w:rsidR="002D52F9">
        <w:rPr>
          <w:rFonts w:ascii="Times" w:hAnsi="Times"/>
          <w:sz w:val="24"/>
          <w:szCs w:val="24"/>
        </w:rPr>
        <w:t>the adoption of telemedicine in public libraries has been slow</w:t>
      </w:r>
      <w:r w:rsidR="00644DCF">
        <w:rPr>
          <w:rFonts w:ascii="Times" w:hAnsi="Times"/>
          <w:sz w:val="24"/>
          <w:szCs w:val="24"/>
        </w:rPr>
        <w:t>. The</w:t>
      </w:r>
      <w:r w:rsidRPr="003E0870">
        <w:rPr>
          <w:rFonts w:ascii="Times" w:hAnsi="Times"/>
          <w:sz w:val="24"/>
          <w:szCs w:val="24"/>
        </w:rPr>
        <w:t xml:space="preserve"> purpose of this research is to describe the implementation experience of </w:t>
      </w:r>
      <w:r w:rsidR="00644DCF">
        <w:rPr>
          <w:rFonts w:ascii="Times" w:hAnsi="Times"/>
          <w:sz w:val="24"/>
          <w:szCs w:val="24"/>
        </w:rPr>
        <w:t xml:space="preserve">five </w:t>
      </w:r>
      <w:r w:rsidRPr="003E0870">
        <w:rPr>
          <w:rFonts w:ascii="Times" w:hAnsi="Times"/>
          <w:sz w:val="24"/>
          <w:szCs w:val="24"/>
        </w:rPr>
        <w:t xml:space="preserve">libraries and library programs that were among the earliest adopters of </w:t>
      </w:r>
      <w:r w:rsidR="00762E2E">
        <w:rPr>
          <w:rFonts w:ascii="Times" w:hAnsi="Times"/>
          <w:sz w:val="24"/>
          <w:szCs w:val="24"/>
        </w:rPr>
        <w:t>telemedicine in public libraries. This research was</w:t>
      </w:r>
      <w:r w:rsidR="00644DCF">
        <w:rPr>
          <w:rFonts w:ascii="Times" w:hAnsi="Times"/>
          <w:sz w:val="24"/>
          <w:szCs w:val="24"/>
        </w:rPr>
        <w:t xml:space="preserve"> guided by the Reach, Efficacy, Adoption, Implementation and Maintenance implementation framework. </w:t>
      </w:r>
      <w:r w:rsidR="00762E2E">
        <w:rPr>
          <w:rFonts w:ascii="Times" w:hAnsi="Times"/>
          <w:sz w:val="24"/>
          <w:szCs w:val="24"/>
        </w:rPr>
        <w:t xml:space="preserve">A range of models have been implemented, but the most successful models include partnership with health providers or a health system. </w:t>
      </w:r>
      <w:r w:rsidR="00644DCF">
        <w:rPr>
          <w:rFonts w:ascii="Times" w:hAnsi="Times"/>
          <w:sz w:val="24"/>
          <w:szCs w:val="24"/>
        </w:rPr>
        <w:t xml:space="preserve">Dissemination of early adopters’ experiences can aid </w:t>
      </w:r>
      <w:r w:rsidR="0031602F">
        <w:rPr>
          <w:rFonts w:ascii="Times" w:hAnsi="Times"/>
          <w:sz w:val="24"/>
          <w:szCs w:val="24"/>
        </w:rPr>
        <w:t xml:space="preserve">other </w:t>
      </w:r>
      <w:r w:rsidR="00644DCF">
        <w:rPr>
          <w:rFonts w:ascii="Times" w:hAnsi="Times"/>
          <w:sz w:val="24"/>
          <w:szCs w:val="24"/>
        </w:rPr>
        <w:t xml:space="preserve">libraries to learn from their example, enabling more rapid uptake of this important programming. </w:t>
      </w:r>
    </w:p>
    <w:p w14:paraId="1D042FB3" w14:textId="77777777" w:rsidR="002C339C" w:rsidRPr="003E0870" w:rsidRDefault="002C339C" w:rsidP="00D63077">
      <w:pPr>
        <w:spacing w:line="480" w:lineRule="auto"/>
        <w:jc w:val="center"/>
        <w:rPr>
          <w:rFonts w:ascii="Times" w:hAnsi="Times"/>
          <w:b/>
          <w:bCs/>
          <w:sz w:val="24"/>
          <w:szCs w:val="24"/>
        </w:rPr>
      </w:pPr>
    </w:p>
    <w:p w14:paraId="63B518BC" w14:textId="77777777" w:rsidR="00331735" w:rsidRPr="003E0870" w:rsidRDefault="00331735" w:rsidP="00D63077">
      <w:pPr>
        <w:spacing w:line="480" w:lineRule="auto"/>
        <w:jc w:val="center"/>
        <w:rPr>
          <w:rFonts w:ascii="Times" w:hAnsi="Times"/>
          <w:b/>
          <w:bCs/>
          <w:sz w:val="24"/>
          <w:szCs w:val="24"/>
        </w:rPr>
      </w:pPr>
    </w:p>
    <w:p w14:paraId="792A31FE" w14:textId="77777777" w:rsidR="002C339C" w:rsidRDefault="002C339C">
      <w:pPr>
        <w:rPr>
          <w:rFonts w:ascii="Times" w:hAnsi="Times"/>
          <w:sz w:val="24"/>
          <w:szCs w:val="24"/>
        </w:rPr>
      </w:pPr>
      <w:r>
        <w:rPr>
          <w:rFonts w:ascii="Times" w:hAnsi="Times"/>
          <w:sz w:val="24"/>
          <w:szCs w:val="24"/>
        </w:rPr>
        <w:br w:type="page"/>
      </w:r>
    </w:p>
    <w:p w14:paraId="13DE6C20" w14:textId="41BF1A1E" w:rsidR="00F10F75" w:rsidRDefault="003B7941" w:rsidP="00D63077">
      <w:pPr>
        <w:spacing w:line="480" w:lineRule="auto"/>
        <w:ind w:firstLine="720"/>
        <w:rPr>
          <w:rFonts w:ascii="Times" w:hAnsi="Times"/>
          <w:sz w:val="24"/>
          <w:szCs w:val="24"/>
        </w:rPr>
      </w:pPr>
      <w:r w:rsidRPr="003E0870">
        <w:rPr>
          <w:rFonts w:ascii="Times" w:hAnsi="Times"/>
          <w:sz w:val="24"/>
          <w:szCs w:val="24"/>
        </w:rPr>
        <w:lastRenderedPageBreak/>
        <w:t>T</w:t>
      </w:r>
      <w:r w:rsidR="00D36615" w:rsidRPr="003E0870">
        <w:rPr>
          <w:rFonts w:ascii="Times" w:hAnsi="Times"/>
          <w:sz w:val="24"/>
          <w:szCs w:val="24"/>
        </w:rPr>
        <w:t>elemedicine video visit (VV</w:t>
      </w:r>
      <w:r w:rsidRPr="003E0870">
        <w:rPr>
          <w:rFonts w:ascii="Times" w:hAnsi="Times"/>
          <w:sz w:val="24"/>
          <w:szCs w:val="24"/>
        </w:rPr>
        <w:t>s</w:t>
      </w:r>
      <w:r w:rsidR="003B5539" w:rsidRPr="003E0870">
        <w:rPr>
          <w:rFonts w:ascii="Times" w:hAnsi="Times"/>
          <w:sz w:val="24"/>
          <w:szCs w:val="24"/>
        </w:rPr>
        <w:t xml:space="preserve">) </w:t>
      </w:r>
      <w:r w:rsidRPr="003E0870">
        <w:rPr>
          <w:rFonts w:ascii="Times" w:hAnsi="Times"/>
          <w:sz w:val="24"/>
          <w:szCs w:val="24"/>
        </w:rPr>
        <w:t>involve</w:t>
      </w:r>
      <w:r w:rsidR="00D36615" w:rsidRPr="003E0870">
        <w:rPr>
          <w:rFonts w:ascii="Times" w:hAnsi="Times"/>
          <w:sz w:val="24"/>
          <w:szCs w:val="24"/>
        </w:rPr>
        <w:t xml:space="preserve"> the use of technology </w:t>
      </w:r>
      <w:r w:rsidR="003B5539" w:rsidRPr="003E0870">
        <w:rPr>
          <w:rFonts w:ascii="Times" w:hAnsi="Times"/>
          <w:sz w:val="24"/>
          <w:szCs w:val="24"/>
        </w:rPr>
        <w:t>to enable</w:t>
      </w:r>
      <w:r w:rsidR="00D36615" w:rsidRPr="003E0870">
        <w:rPr>
          <w:rFonts w:ascii="Times" w:hAnsi="Times"/>
          <w:sz w:val="24"/>
          <w:szCs w:val="24"/>
        </w:rPr>
        <w:t xml:space="preserve"> </w:t>
      </w:r>
      <w:r w:rsidR="00F45A78" w:rsidRPr="003E0870">
        <w:rPr>
          <w:rFonts w:ascii="Times" w:hAnsi="Times"/>
          <w:sz w:val="24"/>
          <w:szCs w:val="24"/>
        </w:rPr>
        <w:t xml:space="preserve">a </w:t>
      </w:r>
      <w:r w:rsidR="00D36615" w:rsidRPr="003E0870">
        <w:rPr>
          <w:rFonts w:ascii="Times" w:hAnsi="Times"/>
          <w:sz w:val="24"/>
          <w:szCs w:val="24"/>
        </w:rPr>
        <w:t xml:space="preserve">synchronous </w:t>
      </w:r>
      <w:r w:rsidR="003B5539" w:rsidRPr="003E0870">
        <w:rPr>
          <w:rFonts w:ascii="Times" w:hAnsi="Times"/>
          <w:sz w:val="24"/>
          <w:szCs w:val="24"/>
        </w:rPr>
        <w:t xml:space="preserve">virtual healthcare </w:t>
      </w:r>
      <w:r w:rsidR="00D36615" w:rsidRPr="003E0870">
        <w:rPr>
          <w:rFonts w:ascii="Times" w:hAnsi="Times"/>
          <w:sz w:val="24"/>
          <w:szCs w:val="24"/>
        </w:rPr>
        <w:t>visit</w:t>
      </w:r>
      <w:r w:rsidR="003B5539" w:rsidRPr="003E0870">
        <w:rPr>
          <w:rFonts w:ascii="Times" w:hAnsi="Times"/>
          <w:sz w:val="24"/>
          <w:szCs w:val="24"/>
        </w:rPr>
        <w:t xml:space="preserve">. </w:t>
      </w:r>
      <w:r w:rsidR="00F45A78" w:rsidRPr="003E0870">
        <w:rPr>
          <w:rFonts w:ascii="Times" w:hAnsi="Times"/>
          <w:sz w:val="24"/>
          <w:szCs w:val="24"/>
        </w:rPr>
        <w:t xml:space="preserve">For patients who live long distances from care providers, </w:t>
      </w:r>
      <w:r w:rsidR="003B5539" w:rsidRPr="003E0870">
        <w:rPr>
          <w:rFonts w:ascii="Times" w:hAnsi="Times"/>
          <w:sz w:val="24"/>
          <w:szCs w:val="24"/>
        </w:rPr>
        <w:t>VV</w:t>
      </w:r>
      <w:r w:rsidR="00F45A78" w:rsidRPr="003E0870">
        <w:rPr>
          <w:rFonts w:ascii="Times" w:hAnsi="Times"/>
          <w:sz w:val="24"/>
          <w:szCs w:val="24"/>
        </w:rPr>
        <w:t xml:space="preserve">s offer the significant advantage of seeing </w:t>
      </w:r>
      <w:r w:rsidR="007B6778" w:rsidRPr="003E0870">
        <w:rPr>
          <w:rFonts w:ascii="Times" w:hAnsi="Times"/>
          <w:sz w:val="24"/>
          <w:szCs w:val="24"/>
        </w:rPr>
        <w:t>their</w:t>
      </w:r>
      <w:r w:rsidR="00F45A78" w:rsidRPr="003E0870">
        <w:rPr>
          <w:rFonts w:ascii="Times" w:hAnsi="Times"/>
          <w:sz w:val="24"/>
          <w:szCs w:val="24"/>
        </w:rPr>
        <w:t xml:space="preserve"> </w:t>
      </w:r>
      <w:r w:rsidR="00D36615" w:rsidRPr="003E0870">
        <w:rPr>
          <w:rFonts w:ascii="Times" w:hAnsi="Times"/>
          <w:sz w:val="24"/>
          <w:szCs w:val="24"/>
        </w:rPr>
        <w:t xml:space="preserve">provider without incurring </w:t>
      </w:r>
      <w:r w:rsidR="003B5539" w:rsidRPr="003E0870">
        <w:rPr>
          <w:rFonts w:ascii="Times" w:hAnsi="Times"/>
          <w:sz w:val="24"/>
          <w:szCs w:val="24"/>
        </w:rPr>
        <w:t>the potentially</w:t>
      </w:r>
      <w:r w:rsidR="00D36615" w:rsidRPr="003E0870">
        <w:rPr>
          <w:rFonts w:ascii="Times" w:hAnsi="Times"/>
          <w:sz w:val="24"/>
          <w:szCs w:val="24"/>
        </w:rPr>
        <w:t xml:space="preserve"> significant costs and time involved in travel. </w:t>
      </w:r>
      <w:r w:rsidR="003B5539" w:rsidRPr="003E0870">
        <w:rPr>
          <w:rFonts w:ascii="Times" w:hAnsi="Times"/>
          <w:sz w:val="24"/>
          <w:szCs w:val="24"/>
        </w:rPr>
        <w:t>However, because</w:t>
      </w:r>
      <w:r w:rsidR="00D36615" w:rsidRPr="003E0870">
        <w:rPr>
          <w:rFonts w:ascii="Times" w:hAnsi="Times"/>
          <w:sz w:val="24"/>
          <w:szCs w:val="24"/>
        </w:rPr>
        <w:t xml:space="preserve"> high speed </w:t>
      </w:r>
      <w:r w:rsidR="00F45A78" w:rsidRPr="003E0870">
        <w:rPr>
          <w:rFonts w:ascii="Times" w:hAnsi="Times"/>
          <w:sz w:val="24"/>
          <w:szCs w:val="24"/>
        </w:rPr>
        <w:t xml:space="preserve">broadband </w:t>
      </w:r>
      <w:r w:rsidR="00D36615" w:rsidRPr="003E0870">
        <w:rPr>
          <w:rFonts w:ascii="Times" w:hAnsi="Times"/>
          <w:sz w:val="24"/>
          <w:szCs w:val="24"/>
        </w:rPr>
        <w:t xml:space="preserve">internet </w:t>
      </w:r>
      <w:r w:rsidRPr="003E0870">
        <w:rPr>
          <w:rFonts w:ascii="Times" w:hAnsi="Times"/>
          <w:sz w:val="24"/>
          <w:szCs w:val="24"/>
        </w:rPr>
        <w:t>is needed for a patient to have a VV</w:t>
      </w:r>
      <w:r w:rsidR="00F45A78" w:rsidRPr="003E0870">
        <w:rPr>
          <w:rFonts w:ascii="Times" w:hAnsi="Times"/>
          <w:sz w:val="24"/>
          <w:szCs w:val="24"/>
        </w:rPr>
        <w:t xml:space="preserve">, </w:t>
      </w:r>
      <w:r w:rsidRPr="003E0870">
        <w:rPr>
          <w:rFonts w:ascii="Times" w:hAnsi="Times"/>
          <w:sz w:val="24"/>
          <w:szCs w:val="24"/>
        </w:rPr>
        <w:t xml:space="preserve">access to VVs </w:t>
      </w:r>
      <w:r w:rsidR="00B0504F" w:rsidRPr="003E0870">
        <w:rPr>
          <w:rFonts w:ascii="Times" w:hAnsi="Times"/>
          <w:sz w:val="24"/>
          <w:szCs w:val="24"/>
        </w:rPr>
        <w:t xml:space="preserve">is not </w:t>
      </w:r>
      <w:r w:rsidR="00F45A78" w:rsidRPr="003E0870">
        <w:rPr>
          <w:rFonts w:ascii="Times" w:hAnsi="Times"/>
          <w:sz w:val="24"/>
          <w:szCs w:val="24"/>
        </w:rPr>
        <w:t xml:space="preserve">equitably </w:t>
      </w:r>
      <w:r w:rsidR="003B5539" w:rsidRPr="003E0870">
        <w:rPr>
          <w:rFonts w:ascii="Times" w:hAnsi="Times"/>
          <w:sz w:val="24"/>
          <w:szCs w:val="24"/>
        </w:rPr>
        <w:t xml:space="preserve">available to all populations, </w:t>
      </w:r>
      <w:r w:rsidR="00B0504F" w:rsidRPr="003E0870">
        <w:rPr>
          <w:rFonts w:ascii="Times" w:hAnsi="Times"/>
          <w:sz w:val="24"/>
          <w:szCs w:val="24"/>
        </w:rPr>
        <w:t xml:space="preserve">leaving those without broadband and with limited digital literacy skills unable to take advantage of </w:t>
      </w:r>
      <w:r w:rsidR="003B5539" w:rsidRPr="003E0870">
        <w:rPr>
          <w:rFonts w:ascii="Times" w:hAnsi="Times"/>
          <w:sz w:val="24"/>
          <w:szCs w:val="24"/>
        </w:rPr>
        <w:t>the</w:t>
      </w:r>
      <w:r w:rsidR="00B0504F" w:rsidRPr="003E0870">
        <w:rPr>
          <w:rFonts w:ascii="Times" w:hAnsi="Times"/>
          <w:sz w:val="24"/>
          <w:szCs w:val="24"/>
        </w:rPr>
        <w:t xml:space="preserve"> technology</w:t>
      </w:r>
      <w:r w:rsidRPr="003E0870">
        <w:rPr>
          <w:rFonts w:ascii="Times" w:hAnsi="Times"/>
          <w:sz w:val="24"/>
          <w:szCs w:val="24"/>
        </w:rPr>
        <w:t xml:space="preserve"> </w:t>
      </w:r>
      <w:sdt>
        <w:sdtPr>
          <w:rPr>
            <w:rFonts w:ascii="Times" w:hAnsi="Times"/>
            <w:color w:val="000000"/>
            <w:sz w:val="24"/>
            <w:szCs w:val="24"/>
          </w:rPr>
          <w:tag w:val="MENDELEY_CITATION_v3_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"/>
          <w:id w:val="-1975136"/>
          <w:placeholder>
            <w:docPart w:val="DefaultPlaceholder_-1854013440"/>
          </w:placeholder>
        </w:sdtPr>
        <w:sdtEndPr/>
        <w:sdtContent>
          <w:r w:rsidR="0098390A" w:rsidRPr="0098390A">
            <w:rPr>
              <w:rFonts w:ascii="Times" w:hAnsi="Times"/>
              <w:color w:val="000000"/>
              <w:sz w:val="24"/>
              <w:szCs w:val="24"/>
            </w:rPr>
            <w:t>(DeGuzman et al. 2020)</w:t>
          </w:r>
        </w:sdtContent>
      </w:sdt>
      <w:r w:rsidR="003E0870">
        <w:rPr>
          <w:rFonts w:ascii="Times" w:hAnsi="Times"/>
          <w:sz w:val="24"/>
          <w:szCs w:val="24"/>
        </w:rPr>
        <w:t xml:space="preserve">. </w:t>
      </w:r>
      <w:r w:rsidR="00654AC4" w:rsidRPr="003E0870">
        <w:rPr>
          <w:rFonts w:ascii="Times" w:hAnsi="Times"/>
          <w:sz w:val="24"/>
          <w:szCs w:val="24"/>
        </w:rPr>
        <w:t xml:space="preserve">Public health </w:t>
      </w:r>
      <w:r w:rsidR="001B22B1">
        <w:rPr>
          <w:rFonts w:ascii="Times" w:hAnsi="Times"/>
          <w:sz w:val="24"/>
          <w:szCs w:val="24"/>
        </w:rPr>
        <w:t xml:space="preserve">and library </w:t>
      </w:r>
      <w:r w:rsidR="00ED5AF0" w:rsidRPr="003E0870">
        <w:rPr>
          <w:rFonts w:ascii="Times" w:hAnsi="Times"/>
          <w:sz w:val="24"/>
          <w:szCs w:val="24"/>
        </w:rPr>
        <w:t>leaders</w:t>
      </w:r>
      <w:r w:rsidR="00654AC4" w:rsidRPr="003E0870">
        <w:rPr>
          <w:rFonts w:ascii="Times" w:hAnsi="Times"/>
          <w:sz w:val="24"/>
          <w:szCs w:val="24"/>
        </w:rPr>
        <w:t xml:space="preserve"> have </w:t>
      </w:r>
      <w:r w:rsidR="00ED5AF0" w:rsidRPr="003E0870">
        <w:rPr>
          <w:rFonts w:ascii="Times" w:hAnsi="Times"/>
          <w:sz w:val="24"/>
          <w:szCs w:val="24"/>
        </w:rPr>
        <w:t xml:space="preserve">long </w:t>
      </w:r>
      <w:r w:rsidR="00654AC4" w:rsidRPr="003E0870">
        <w:rPr>
          <w:rFonts w:ascii="Times" w:hAnsi="Times"/>
          <w:sz w:val="24"/>
          <w:szCs w:val="24"/>
        </w:rPr>
        <w:t xml:space="preserve">advocated </w:t>
      </w:r>
      <w:r w:rsidR="003B5539" w:rsidRPr="003E0870">
        <w:rPr>
          <w:rFonts w:ascii="Times" w:hAnsi="Times"/>
          <w:sz w:val="24"/>
          <w:szCs w:val="24"/>
        </w:rPr>
        <w:t>for</w:t>
      </w:r>
      <w:r w:rsidR="00654AC4" w:rsidRPr="003E0870">
        <w:rPr>
          <w:rFonts w:ascii="Times" w:hAnsi="Times"/>
          <w:sz w:val="24"/>
          <w:szCs w:val="24"/>
        </w:rPr>
        <w:t xml:space="preserve"> public libraries </w:t>
      </w:r>
      <w:r w:rsidR="003B5539" w:rsidRPr="003E0870">
        <w:rPr>
          <w:rFonts w:ascii="Times" w:hAnsi="Times"/>
          <w:sz w:val="24"/>
          <w:szCs w:val="24"/>
        </w:rPr>
        <w:t>to be av</w:t>
      </w:r>
      <w:r w:rsidR="00B0504F" w:rsidRPr="003E0870">
        <w:rPr>
          <w:rFonts w:ascii="Times" w:hAnsi="Times"/>
          <w:sz w:val="24"/>
          <w:szCs w:val="24"/>
        </w:rPr>
        <w:t xml:space="preserve">ailable </w:t>
      </w:r>
      <w:r w:rsidR="003B5539" w:rsidRPr="003E0870">
        <w:rPr>
          <w:rFonts w:ascii="Times" w:hAnsi="Times"/>
          <w:sz w:val="24"/>
          <w:szCs w:val="24"/>
        </w:rPr>
        <w:t>telemedicine site</w:t>
      </w:r>
      <w:r w:rsidR="007B6778" w:rsidRPr="003E0870">
        <w:rPr>
          <w:rFonts w:ascii="Times" w:hAnsi="Times"/>
          <w:sz w:val="24"/>
          <w:szCs w:val="24"/>
        </w:rPr>
        <w:t>s</w:t>
      </w:r>
      <w:r w:rsidR="003B5539" w:rsidRPr="003E0870">
        <w:rPr>
          <w:rFonts w:ascii="Times" w:hAnsi="Times"/>
          <w:sz w:val="24"/>
          <w:szCs w:val="24"/>
        </w:rPr>
        <w:t xml:space="preserve"> for</w:t>
      </w:r>
      <w:r w:rsidR="00B0504F" w:rsidRPr="003E0870">
        <w:rPr>
          <w:rFonts w:ascii="Times" w:hAnsi="Times"/>
          <w:sz w:val="24"/>
          <w:szCs w:val="24"/>
        </w:rPr>
        <w:t xml:space="preserve"> </w:t>
      </w:r>
      <w:r w:rsidR="00ED5AF0" w:rsidRPr="003E0870">
        <w:rPr>
          <w:rFonts w:ascii="Times" w:hAnsi="Times"/>
          <w:sz w:val="24"/>
          <w:szCs w:val="24"/>
        </w:rPr>
        <w:t xml:space="preserve">residents </w:t>
      </w:r>
      <w:r w:rsidR="00D36615" w:rsidRPr="003E0870">
        <w:rPr>
          <w:rFonts w:ascii="Times" w:hAnsi="Times"/>
          <w:sz w:val="24"/>
          <w:szCs w:val="24"/>
        </w:rPr>
        <w:t>wit</w:t>
      </w:r>
      <w:r w:rsidR="003B5539" w:rsidRPr="003E0870">
        <w:rPr>
          <w:rFonts w:ascii="Times" w:hAnsi="Times"/>
          <w:sz w:val="24"/>
          <w:szCs w:val="24"/>
        </w:rPr>
        <w:t xml:space="preserve">h insufficient </w:t>
      </w:r>
      <w:r w:rsidR="00E83ED8" w:rsidRPr="003E0870">
        <w:rPr>
          <w:rFonts w:ascii="Times" w:hAnsi="Times"/>
          <w:sz w:val="24"/>
          <w:szCs w:val="24"/>
        </w:rPr>
        <w:t xml:space="preserve">home </w:t>
      </w:r>
      <w:r w:rsidR="003B5539" w:rsidRPr="003E0870">
        <w:rPr>
          <w:rFonts w:ascii="Times" w:hAnsi="Times"/>
          <w:sz w:val="24"/>
          <w:szCs w:val="24"/>
        </w:rPr>
        <w:t>broadband access</w:t>
      </w:r>
      <w:r w:rsidR="001B22B1">
        <w:rPr>
          <w:rFonts w:ascii="Times" w:hAnsi="Times"/>
          <w:sz w:val="24"/>
          <w:szCs w:val="24"/>
        </w:rPr>
        <w:t xml:space="preserve"> </w:t>
      </w:r>
      <w:sdt>
        <w:sdtPr>
          <w:rPr>
            <w:rFonts w:ascii="Times" w:hAnsi="Times"/>
            <w:color w:val="000000"/>
            <w:sz w:val="24"/>
            <w:szCs w:val="24"/>
          </w:rPr>
          <w:tag w:val="MENDELEY_CITATION_v3_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"/>
          <w:id w:val="1170596177"/>
          <w:placeholder>
            <w:docPart w:val="DefaultPlaceholder_-1854013440"/>
          </w:placeholder>
        </w:sdtPr>
        <w:sdtEndPr/>
        <w:sdtContent>
          <w:r w:rsidR="0098390A" w:rsidRPr="0098390A">
            <w:rPr>
              <w:rFonts w:ascii="Times" w:hAnsi="Times"/>
              <w:color w:val="000000"/>
              <w:sz w:val="24"/>
              <w:szCs w:val="24"/>
            </w:rPr>
            <w:t>(“A National Public Policy Agenda for Libraries and the Policy Revolution Initiative” 2015; DeGuzman, Siegfried, and Leimkuhler 2020; Clapp 2010)</w:t>
          </w:r>
        </w:sdtContent>
      </w:sdt>
      <w:r w:rsidR="00A4158E">
        <w:rPr>
          <w:rFonts w:ascii="Times" w:hAnsi="Times"/>
          <w:sz w:val="24"/>
          <w:szCs w:val="24"/>
        </w:rPr>
        <w:t>; ye</w:t>
      </w:r>
      <w:r w:rsidR="00E83ED8" w:rsidRPr="003E0870">
        <w:rPr>
          <w:rFonts w:ascii="Times" w:hAnsi="Times"/>
          <w:sz w:val="24"/>
          <w:szCs w:val="24"/>
        </w:rPr>
        <w:t>t</w:t>
      </w:r>
      <w:r w:rsidR="00654AC4" w:rsidRPr="003E0870">
        <w:rPr>
          <w:rFonts w:ascii="Times" w:hAnsi="Times"/>
          <w:sz w:val="24"/>
          <w:szCs w:val="24"/>
        </w:rPr>
        <w:t xml:space="preserve"> until the onset of the coronavirus pandemic of 2019</w:t>
      </w:r>
      <w:r w:rsidR="00AD6E4D">
        <w:rPr>
          <w:rFonts w:ascii="Times" w:hAnsi="Times"/>
          <w:sz w:val="24"/>
          <w:szCs w:val="24"/>
        </w:rPr>
        <w:t xml:space="preserve"> (COVID-19)</w:t>
      </w:r>
      <w:r w:rsidR="00654AC4" w:rsidRPr="003E0870">
        <w:rPr>
          <w:rFonts w:ascii="Times" w:hAnsi="Times"/>
          <w:sz w:val="24"/>
          <w:szCs w:val="24"/>
        </w:rPr>
        <w:t>, there were no known telemedicine in public library (TIPL) programs in the U.S.</w:t>
      </w:r>
      <w:r w:rsidR="00E83ED8" w:rsidRPr="003E0870">
        <w:rPr>
          <w:rFonts w:ascii="Times" w:hAnsi="Times"/>
          <w:sz w:val="24"/>
          <w:szCs w:val="24"/>
        </w:rPr>
        <w:t>,</w:t>
      </w:r>
      <w:r w:rsidR="00654AC4" w:rsidRPr="003E0870">
        <w:rPr>
          <w:rFonts w:ascii="Times" w:hAnsi="Times"/>
          <w:sz w:val="24"/>
          <w:szCs w:val="24"/>
        </w:rPr>
        <w:t xml:space="preserve"> </w:t>
      </w:r>
      <w:r w:rsidR="009E5B63" w:rsidRPr="003E0870">
        <w:rPr>
          <w:rFonts w:ascii="Times" w:hAnsi="Times"/>
          <w:sz w:val="24"/>
          <w:szCs w:val="24"/>
        </w:rPr>
        <w:t>and since COVID-19, uptake has been slow</w:t>
      </w:r>
      <w:r w:rsidR="0050228F" w:rsidRPr="003E0870">
        <w:rPr>
          <w:rFonts w:ascii="Times" w:hAnsi="Times"/>
          <w:sz w:val="24"/>
          <w:szCs w:val="24"/>
        </w:rPr>
        <w:t xml:space="preserve"> </w:t>
      </w:r>
      <w:sdt>
        <w:sdtPr>
          <w:rPr>
            <w:rFonts w:ascii="Times" w:hAnsi="Times"/>
            <w:color w:val="000000"/>
            <w:sz w:val="24"/>
            <w:szCs w:val="24"/>
          </w:rPr>
          <w:tag w:val="MENDELEY_CITATION_v3_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"/>
          <w:id w:val="-1297369062"/>
          <w:placeholder>
            <w:docPart w:val="DefaultPlaceholder_-1854013440"/>
          </w:placeholder>
        </w:sdtPr>
        <w:sdtEndPr/>
        <w:sdtContent>
          <w:r w:rsidR="0098390A" w:rsidRPr="0098390A">
            <w:rPr>
              <w:rFonts w:ascii="Times" w:hAnsi="Times"/>
              <w:color w:val="000000"/>
              <w:sz w:val="24"/>
              <w:szCs w:val="24"/>
            </w:rPr>
            <w:t>(DeGuzman, Jain, and Loureiro 2021)</w:t>
          </w:r>
        </w:sdtContent>
      </w:sdt>
      <w:r w:rsidR="0050228F" w:rsidRPr="003E0870">
        <w:rPr>
          <w:rFonts w:ascii="Times" w:hAnsi="Times"/>
          <w:sz w:val="24"/>
          <w:szCs w:val="24"/>
        </w:rPr>
        <w:t>.</w:t>
      </w:r>
    </w:p>
    <w:p w14:paraId="7F5418BD" w14:textId="3F60264A" w:rsidR="00E508CA" w:rsidRDefault="00116185" w:rsidP="00CF3AC9">
      <w:pPr>
        <w:spacing w:line="480" w:lineRule="auto"/>
        <w:ind w:firstLine="720"/>
        <w:rPr>
          <w:rFonts w:ascii="Times" w:hAnsi="Times"/>
          <w:sz w:val="24"/>
          <w:szCs w:val="24"/>
        </w:rPr>
      </w:pPr>
      <w:r>
        <w:rPr>
          <w:rFonts w:ascii="Times" w:hAnsi="Times"/>
          <w:sz w:val="24"/>
          <w:szCs w:val="24"/>
        </w:rPr>
        <w:t>TIPL</w:t>
      </w:r>
      <w:r w:rsidR="00375806">
        <w:rPr>
          <w:rFonts w:ascii="Times" w:hAnsi="Times"/>
          <w:sz w:val="24"/>
          <w:szCs w:val="24"/>
        </w:rPr>
        <w:t xml:space="preserve"> is situated </w:t>
      </w:r>
      <w:r>
        <w:rPr>
          <w:rFonts w:ascii="Times" w:hAnsi="Times"/>
          <w:sz w:val="24"/>
          <w:szCs w:val="24"/>
        </w:rPr>
        <w:t xml:space="preserve">within a long </w:t>
      </w:r>
      <w:r w:rsidR="00E508CA">
        <w:rPr>
          <w:rFonts w:ascii="Times" w:hAnsi="Times"/>
          <w:sz w:val="24"/>
          <w:szCs w:val="24"/>
        </w:rPr>
        <w:t>history of librarians connecting community members with health information</w:t>
      </w:r>
      <w:r>
        <w:rPr>
          <w:rFonts w:ascii="Times" w:hAnsi="Times"/>
          <w:sz w:val="24"/>
          <w:szCs w:val="24"/>
        </w:rPr>
        <w:t xml:space="preserve"> and services</w:t>
      </w:r>
      <w:r w:rsidR="00E508CA">
        <w:rPr>
          <w:rFonts w:ascii="Times" w:hAnsi="Times"/>
          <w:sz w:val="24"/>
          <w:szCs w:val="24"/>
        </w:rPr>
        <w:t xml:space="preserve"> </w:t>
      </w:r>
      <w:sdt>
        <w:sdtPr>
          <w:rPr>
            <w:rFonts w:ascii="Times" w:hAnsi="Times"/>
            <w:color w:val="000000"/>
            <w:sz w:val="24"/>
            <w:szCs w:val="24"/>
          </w:rPr>
          <w:tag w:val="MENDELEY_CITATION_v3_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"/>
          <w:id w:val="1253012394"/>
          <w:placeholder>
            <w:docPart w:val="46D8379D60C27549964F141460E46245"/>
          </w:placeholder>
        </w:sdtPr>
        <w:sdtEndPr/>
        <w:sdtContent>
          <w:r w:rsidR="0098390A" w:rsidRPr="0098390A">
            <w:rPr>
              <w:rFonts w:ascii="Times" w:hAnsi="Times"/>
              <w:color w:val="000000"/>
              <w:sz w:val="24"/>
              <w:szCs w:val="24"/>
            </w:rPr>
            <w:t>(Rubenstein 2012)</w:t>
          </w:r>
        </w:sdtContent>
      </w:sdt>
      <w:r>
        <w:rPr>
          <w:rFonts w:ascii="Times" w:hAnsi="Times"/>
          <w:color w:val="000000"/>
          <w:sz w:val="24"/>
          <w:szCs w:val="24"/>
        </w:rPr>
        <w:t xml:space="preserve">. </w:t>
      </w:r>
      <w:r w:rsidR="00CF3AC9">
        <w:rPr>
          <w:rFonts w:ascii="Times" w:hAnsi="Times"/>
          <w:color w:val="000000"/>
          <w:sz w:val="24"/>
          <w:szCs w:val="24"/>
        </w:rPr>
        <w:t xml:space="preserve">Today, </w:t>
      </w:r>
      <w:r w:rsidR="00852ECA">
        <w:rPr>
          <w:rFonts w:ascii="Times" w:hAnsi="Times"/>
          <w:sz w:val="24"/>
          <w:szCs w:val="24"/>
        </w:rPr>
        <w:t>n</w:t>
      </w:r>
      <w:r w:rsidR="00595A30">
        <w:rPr>
          <w:rFonts w:ascii="Times" w:hAnsi="Times"/>
          <w:sz w:val="24"/>
          <w:szCs w:val="24"/>
        </w:rPr>
        <w:t xml:space="preserve">early all public librarians have received some training in public health topics </w:t>
      </w:r>
      <w:sdt>
        <w:sdtPr>
          <w:rPr>
            <w:rFonts w:ascii="Times" w:hAnsi="Times"/>
            <w:color w:val="000000"/>
            <w:sz w:val="24"/>
            <w:szCs w:val="24"/>
          </w:rPr>
          <w:tag w:val="MENDELEY_CITATION_v3_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"/>
          <w:id w:val="-921948889"/>
          <w:placeholder>
            <w:docPart w:val="DefaultPlaceholder_-1854013440"/>
          </w:placeholder>
        </w:sdtPr>
        <w:sdtEndPr/>
        <w:sdtContent>
          <w:r w:rsidR="0098390A" w:rsidRPr="0098390A">
            <w:rPr>
              <w:rFonts w:ascii="Times" w:hAnsi="Times"/>
              <w:color w:val="000000"/>
              <w:sz w:val="24"/>
              <w:szCs w:val="24"/>
            </w:rPr>
            <w:t>(Powell et al. 2022),</w:t>
          </w:r>
        </w:sdtContent>
      </w:sdt>
      <w:r w:rsidR="00CF3AC9">
        <w:rPr>
          <w:rFonts w:ascii="Times" w:hAnsi="Times"/>
          <w:sz w:val="24"/>
          <w:szCs w:val="24"/>
        </w:rPr>
        <w:t xml:space="preserve"> but although l</w:t>
      </w:r>
      <w:r w:rsidR="00CF3AC9" w:rsidRPr="00CF3AC9">
        <w:rPr>
          <w:rFonts w:ascii="Times" w:hAnsi="Times"/>
          <w:sz w:val="24"/>
          <w:szCs w:val="24"/>
        </w:rPr>
        <w:t xml:space="preserve">ibrarians </w:t>
      </w:r>
      <w:r w:rsidR="00CF3AC9">
        <w:rPr>
          <w:rFonts w:ascii="Times" w:hAnsi="Times"/>
          <w:sz w:val="24"/>
          <w:szCs w:val="24"/>
        </w:rPr>
        <w:t xml:space="preserve">understand and value </w:t>
      </w:r>
      <w:r w:rsidR="00CF3AC9" w:rsidRPr="00CF3AC9">
        <w:rPr>
          <w:rFonts w:ascii="Times" w:hAnsi="Times"/>
          <w:sz w:val="24"/>
          <w:szCs w:val="24"/>
        </w:rPr>
        <w:t>the importance of connecting consumers to appropriate health information</w:t>
      </w:r>
      <w:r w:rsidR="00E508CA">
        <w:rPr>
          <w:rFonts w:ascii="Times" w:hAnsi="Times"/>
          <w:sz w:val="24"/>
          <w:szCs w:val="24"/>
        </w:rPr>
        <w:t>,</w:t>
      </w:r>
      <w:r w:rsidR="00CF3AC9">
        <w:rPr>
          <w:rFonts w:ascii="Times" w:hAnsi="Times"/>
          <w:sz w:val="24"/>
          <w:szCs w:val="24"/>
        </w:rPr>
        <w:t xml:space="preserve"> </w:t>
      </w:r>
      <w:r w:rsidR="00E508CA">
        <w:rPr>
          <w:rFonts w:ascii="Times" w:hAnsi="Times"/>
          <w:sz w:val="24"/>
          <w:szCs w:val="24"/>
        </w:rPr>
        <w:t>their</w:t>
      </w:r>
      <w:r w:rsidR="00CF3AC9" w:rsidRPr="00CF3AC9">
        <w:rPr>
          <w:rFonts w:ascii="Times" w:hAnsi="Times"/>
          <w:sz w:val="24"/>
          <w:szCs w:val="24"/>
        </w:rPr>
        <w:t xml:space="preserve"> </w:t>
      </w:r>
      <w:r w:rsidR="00CF3AC9">
        <w:rPr>
          <w:rFonts w:ascii="Times" w:hAnsi="Times"/>
          <w:sz w:val="24"/>
          <w:szCs w:val="24"/>
        </w:rPr>
        <w:t xml:space="preserve">knowledge about health </w:t>
      </w:r>
      <w:r w:rsidR="00E508CA">
        <w:rPr>
          <w:rFonts w:ascii="Times" w:hAnsi="Times"/>
          <w:sz w:val="24"/>
          <w:szCs w:val="24"/>
        </w:rPr>
        <w:t>topics</w:t>
      </w:r>
      <w:r w:rsidR="00CF3AC9">
        <w:rPr>
          <w:rFonts w:ascii="Times" w:hAnsi="Times"/>
          <w:sz w:val="24"/>
          <w:szCs w:val="24"/>
        </w:rPr>
        <w:t xml:space="preserve"> varies widely </w:t>
      </w:r>
      <w:sdt>
        <w:sdtPr>
          <w:rPr>
            <w:rFonts w:ascii="Times" w:hAnsi="Times"/>
            <w:color w:val="000000"/>
            <w:sz w:val="24"/>
            <w:szCs w:val="24"/>
          </w:rPr>
          <w:tag w:val="MENDELEY_CITATION_v3_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"/>
          <w:id w:val="1667208830"/>
          <w:placeholder>
            <w:docPart w:val="96A6FD8290955048B20AF22A7408568A"/>
          </w:placeholder>
        </w:sdtPr>
        <w:sdtEndPr/>
        <w:sdtContent>
          <w:r w:rsidR="0098390A" w:rsidRPr="0098390A">
            <w:rPr>
              <w:rFonts w:ascii="Times" w:hAnsi="Times"/>
              <w:color w:val="000000"/>
              <w:sz w:val="24"/>
              <w:szCs w:val="24"/>
            </w:rPr>
            <w:t>(Rubenstein 2018)</w:t>
          </w:r>
        </w:sdtContent>
      </w:sdt>
      <w:r w:rsidR="00CF3AC9">
        <w:rPr>
          <w:rFonts w:ascii="Times" w:hAnsi="Times"/>
          <w:sz w:val="24"/>
          <w:szCs w:val="24"/>
        </w:rPr>
        <w:t xml:space="preserve">. </w:t>
      </w:r>
      <w:r>
        <w:rPr>
          <w:rFonts w:ascii="Times" w:hAnsi="Times"/>
          <w:sz w:val="24"/>
          <w:szCs w:val="24"/>
        </w:rPr>
        <w:t>However, the</w:t>
      </w:r>
      <w:r w:rsidR="00CF3AC9">
        <w:rPr>
          <w:rFonts w:ascii="Times" w:hAnsi="Times"/>
          <w:sz w:val="24"/>
          <w:szCs w:val="24"/>
        </w:rPr>
        <w:t xml:space="preserve"> </w:t>
      </w:r>
      <w:r w:rsidR="00CF3AC9" w:rsidRPr="00CF3AC9">
        <w:rPr>
          <w:rFonts w:ascii="Times" w:hAnsi="Times"/>
          <w:sz w:val="24"/>
          <w:szCs w:val="24"/>
        </w:rPr>
        <w:t xml:space="preserve">Network of the National Library of Medicine </w:t>
      </w:r>
      <w:r w:rsidR="00CF3AC9">
        <w:rPr>
          <w:rFonts w:ascii="Times" w:hAnsi="Times"/>
          <w:sz w:val="24"/>
          <w:szCs w:val="24"/>
        </w:rPr>
        <w:t xml:space="preserve">reports that </w:t>
      </w:r>
      <w:r w:rsidR="00E508CA">
        <w:rPr>
          <w:rFonts w:ascii="Times" w:hAnsi="Times"/>
          <w:sz w:val="24"/>
          <w:szCs w:val="24"/>
        </w:rPr>
        <w:t>a growing number of</w:t>
      </w:r>
      <w:r w:rsidR="00CF3AC9" w:rsidRPr="00CF3AC9">
        <w:rPr>
          <w:rFonts w:ascii="Times" w:hAnsi="Times"/>
          <w:sz w:val="24"/>
          <w:szCs w:val="24"/>
        </w:rPr>
        <w:t xml:space="preserve"> librarians have been certified </w:t>
      </w:r>
      <w:r w:rsidR="00E508CA">
        <w:rPr>
          <w:rFonts w:ascii="Times" w:hAnsi="Times"/>
          <w:sz w:val="24"/>
          <w:szCs w:val="24"/>
        </w:rPr>
        <w:t>as</w:t>
      </w:r>
      <w:r w:rsidR="00CF3AC9" w:rsidRPr="00CF3AC9">
        <w:rPr>
          <w:rFonts w:ascii="Times" w:hAnsi="Times"/>
          <w:sz w:val="24"/>
          <w:szCs w:val="24"/>
        </w:rPr>
        <w:t xml:space="preserve"> Consumer Health Information Specialists</w:t>
      </w:r>
      <w:r w:rsidR="00F135B4">
        <w:rPr>
          <w:rFonts w:ascii="Times" w:hAnsi="Times"/>
          <w:sz w:val="24"/>
          <w:szCs w:val="24"/>
        </w:rPr>
        <w:t xml:space="preserve"> (over 1,000 by 2021)</w:t>
      </w:r>
      <w:r w:rsidR="00CF3AC9" w:rsidRPr="00CF3AC9">
        <w:rPr>
          <w:rFonts w:ascii="Times" w:hAnsi="Times"/>
          <w:sz w:val="24"/>
          <w:szCs w:val="24"/>
        </w:rPr>
        <w:t xml:space="preserve">, representing their sophisticated knowledge of how to </w:t>
      </w:r>
      <w:r w:rsidR="00CF3AC9" w:rsidRPr="00CF3AC9">
        <w:rPr>
          <w:rFonts w:ascii="Times" w:hAnsi="Times"/>
          <w:sz w:val="24"/>
          <w:szCs w:val="24"/>
        </w:rPr>
        <w:lastRenderedPageBreak/>
        <w:t>locate quality consumer health information, technologies, and services</w:t>
      </w:r>
      <w:r w:rsidR="00CF3AC9">
        <w:rPr>
          <w:rFonts w:ascii="Times" w:hAnsi="Times"/>
          <w:sz w:val="24"/>
          <w:szCs w:val="24"/>
        </w:rPr>
        <w:t xml:space="preserve"> </w:t>
      </w:r>
      <w:sdt>
        <w:sdtPr>
          <w:rPr>
            <w:rFonts w:ascii="Times" w:hAnsi="Times"/>
            <w:color w:val="000000"/>
            <w:sz w:val="24"/>
            <w:szCs w:val="24"/>
          </w:rPr>
          <w:tag w:val="MENDELEY_CITATION_v3_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"/>
          <w:id w:val="-22641019"/>
          <w:placeholder>
            <w:docPart w:val="6D51FDF0F677274D9A0C62D5D9B16B3C"/>
          </w:placeholder>
        </w:sdtPr>
        <w:sdtEndPr/>
        <w:sdtContent>
          <w:r w:rsidR="0098390A" w:rsidRPr="0098390A">
            <w:rPr>
              <w:rFonts w:ascii="Times" w:hAnsi="Times"/>
              <w:color w:val="000000"/>
              <w:sz w:val="24"/>
              <w:szCs w:val="24"/>
            </w:rPr>
            <w:t>(Medical Library Association 2022)</w:t>
          </w:r>
        </w:sdtContent>
      </w:sdt>
      <w:r w:rsidR="00CF3AC9">
        <w:rPr>
          <w:rFonts w:ascii="Times" w:hAnsi="Times"/>
          <w:color w:val="000000"/>
          <w:sz w:val="24"/>
          <w:szCs w:val="24"/>
        </w:rPr>
        <w:t>.</w:t>
      </w:r>
      <w:r w:rsidR="00CF3AC9" w:rsidRPr="00CF3AC9">
        <w:rPr>
          <w:rFonts w:ascii="Times" w:hAnsi="Times"/>
          <w:sz w:val="24"/>
          <w:szCs w:val="24"/>
        </w:rPr>
        <w:t xml:space="preserve">  </w:t>
      </w:r>
    </w:p>
    <w:p w14:paraId="00B36873" w14:textId="49E8BB59" w:rsidR="00CF3AC9" w:rsidRPr="00CF3AC9" w:rsidRDefault="00E508CA" w:rsidP="00CF3AC9">
      <w:pPr>
        <w:spacing w:line="480" w:lineRule="auto"/>
        <w:ind w:firstLine="720"/>
        <w:rPr>
          <w:rFonts w:ascii="Times" w:hAnsi="Times"/>
          <w:sz w:val="24"/>
          <w:szCs w:val="24"/>
        </w:rPr>
      </w:pPr>
      <w:r>
        <w:rPr>
          <w:rFonts w:ascii="Times" w:hAnsi="Times"/>
          <w:sz w:val="24"/>
          <w:szCs w:val="24"/>
        </w:rPr>
        <w:t xml:space="preserve">Alongside </w:t>
      </w:r>
      <w:r w:rsidR="00116185">
        <w:rPr>
          <w:rFonts w:ascii="Times" w:hAnsi="Times"/>
          <w:sz w:val="24"/>
          <w:szCs w:val="24"/>
        </w:rPr>
        <w:t>a</w:t>
      </w:r>
      <w:r>
        <w:rPr>
          <w:rFonts w:ascii="Times" w:hAnsi="Times"/>
          <w:sz w:val="24"/>
          <w:szCs w:val="24"/>
        </w:rPr>
        <w:t xml:space="preserve"> growing interest </w:t>
      </w:r>
      <w:r w:rsidR="00116185">
        <w:rPr>
          <w:rFonts w:ascii="Times" w:hAnsi="Times"/>
          <w:sz w:val="24"/>
          <w:szCs w:val="24"/>
        </w:rPr>
        <w:t xml:space="preserve">by librarians </w:t>
      </w:r>
      <w:r>
        <w:rPr>
          <w:rFonts w:ascii="Times" w:hAnsi="Times"/>
          <w:sz w:val="24"/>
          <w:szCs w:val="24"/>
        </w:rPr>
        <w:t>in connecting their community members with health information</w:t>
      </w:r>
      <w:r w:rsidR="00F135B4">
        <w:rPr>
          <w:rFonts w:ascii="Times" w:hAnsi="Times"/>
          <w:sz w:val="24"/>
          <w:szCs w:val="24"/>
        </w:rPr>
        <w:t xml:space="preserve"> and services, a parallel effort has </w:t>
      </w:r>
      <w:r w:rsidR="00BC285D">
        <w:rPr>
          <w:rFonts w:ascii="Times" w:hAnsi="Times"/>
          <w:sz w:val="24"/>
          <w:szCs w:val="24"/>
        </w:rPr>
        <w:t>begun to be</w:t>
      </w:r>
      <w:r w:rsidR="00F135B4">
        <w:rPr>
          <w:rFonts w:ascii="Times" w:hAnsi="Times"/>
          <w:sz w:val="24"/>
          <w:szCs w:val="24"/>
        </w:rPr>
        <w:t xml:space="preserve"> undertaken by researchers rigorously studying </w:t>
      </w:r>
      <w:r>
        <w:rPr>
          <w:rFonts w:ascii="Times" w:hAnsi="Times"/>
          <w:sz w:val="24"/>
          <w:szCs w:val="24"/>
        </w:rPr>
        <w:t>implementation of library-based health-related programming</w:t>
      </w:r>
      <w:r w:rsidR="00F135B4">
        <w:rPr>
          <w:rFonts w:ascii="Times" w:hAnsi="Times"/>
          <w:sz w:val="24"/>
          <w:szCs w:val="24"/>
        </w:rPr>
        <w:t xml:space="preserve"> aimed at underserved populations</w:t>
      </w:r>
      <w:r>
        <w:rPr>
          <w:rFonts w:ascii="Times" w:hAnsi="Times"/>
          <w:sz w:val="24"/>
          <w:szCs w:val="24"/>
        </w:rPr>
        <w:t xml:space="preserve">. </w:t>
      </w:r>
      <w:r w:rsidR="00116185">
        <w:rPr>
          <w:rFonts w:ascii="Times" w:hAnsi="Times"/>
          <w:sz w:val="24"/>
          <w:szCs w:val="24"/>
        </w:rPr>
        <w:t xml:space="preserve">Although few studies have evaluated the impact of these programs on health outcomes, notably, </w:t>
      </w:r>
      <w:r w:rsidR="00F135B4">
        <w:rPr>
          <w:rFonts w:ascii="Times" w:hAnsi="Times"/>
          <w:sz w:val="24"/>
          <w:szCs w:val="24"/>
        </w:rPr>
        <w:t xml:space="preserve">Lenstra and colleagues evaluated a </w:t>
      </w:r>
      <w:r w:rsidR="00BC285D">
        <w:rPr>
          <w:rFonts w:ascii="Times" w:hAnsi="Times"/>
          <w:sz w:val="24"/>
          <w:szCs w:val="24"/>
        </w:rPr>
        <w:t>national</w:t>
      </w:r>
      <w:r w:rsidR="008669D5">
        <w:rPr>
          <w:rFonts w:ascii="Times" w:hAnsi="Times"/>
          <w:sz w:val="24"/>
          <w:szCs w:val="24"/>
        </w:rPr>
        <w:t xml:space="preserve"> public</w:t>
      </w:r>
      <w:r w:rsidR="00BC285D">
        <w:rPr>
          <w:rFonts w:ascii="Times" w:hAnsi="Times"/>
          <w:sz w:val="24"/>
          <w:szCs w:val="24"/>
        </w:rPr>
        <w:t xml:space="preserve"> </w:t>
      </w:r>
      <w:r w:rsidR="00F135B4">
        <w:rPr>
          <w:rFonts w:ascii="Times" w:hAnsi="Times"/>
          <w:sz w:val="24"/>
          <w:szCs w:val="24"/>
        </w:rPr>
        <w:t>library-based strength training program aimed at older adults</w:t>
      </w:r>
      <w:r w:rsidR="00BC285D">
        <w:rPr>
          <w:rFonts w:ascii="Times" w:hAnsi="Times"/>
          <w:sz w:val="24"/>
          <w:szCs w:val="24"/>
        </w:rPr>
        <w:t xml:space="preserve"> living </w:t>
      </w:r>
      <w:r w:rsidR="00116185">
        <w:rPr>
          <w:rFonts w:ascii="Times" w:hAnsi="Times"/>
          <w:sz w:val="24"/>
          <w:szCs w:val="24"/>
        </w:rPr>
        <w:t xml:space="preserve">in </w:t>
      </w:r>
      <w:r w:rsidR="00BC285D">
        <w:rPr>
          <w:rFonts w:ascii="Times" w:hAnsi="Times"/>
          <w:sz w:val="24"/>
          <w:szCs w:val="24"/>
        </w:rPr>
        <w:t>predominantly in rural communities</w:t>
      </w:r>
      <w:r w:rsidR="00116185">
        <w:rPr>
          <w:rFonts w:ascii="Times" w:hAnsi="Times"/>
          <w:sz w:val="24"/>
          <w:szCs w:val="24"/>
        </w:rPr>
        <w:t xml:space="preserve"> and found t</w:t>
      </w:r>
      <w:r w:rsidR="00BC285D">
        <w:rPr>
          <w:rFonts w:ascii="Times" w:hAnsi="Times"/>
          <w:sz w:val="24"/>
          <w:szCs w:val="24"/>
        </w:rPr>
        <w:t xml:space="preserve">he </w:t>
      </w:r>
      <w:r w:rsidR="00116185">
        <w:rPr>
          <w:rFonts w:ascii="Times" w:hAnsi="Times"/>
          <w:sz w:val="24"/>
          <w:szCs w:val="24"/>
        </w:rPr>
        <w:t>program to be</w:t>
      </w:r>
      <w:r w:rsidR="00BC285D">
        <w:rPr>
          <w:rFonts w:ascii="Times" w:hAnsi="Times"/>
          <w:sz w:val="24"/>
          <w:szCs w:val="24"/>
        </w:rPr>
        <w:t xml:space="preserve"> effective at producing </w:t>
      </w:r>
      <w:r w:rsidR="00116185">
        <w:rPr>
          <w:rFonts w:ascii="Times" w:hAnsi="Times"/>
          <w:sz w:val="24"/>
          <w:szCs w:val="24"/>
        </w:rPr>
        <w:t xml:space="preserve">statistically </w:t>
      </w:r>
      <w:r w:rsidR="00BC285D">
        <w:rPr>
          <w:rFonts w:ascii="Times" w:hAnsi="Times"/>
          <w:sz w:val="24"/>
          <w:szCs w:val="24"/>
        </w:rPr>
        <w:t xml:space="preserve">significant improvements in weight and strength </w:t>
      </w:r>
      <w:sdt>
        <w:sdtPr>
          <w:rPr>
            <w:rFonts w:ascii="Times" w:hAnsi="Times"/>
            <w:color w:val="000000"/>
            <w:sz w:val="24"/>
            <w:szCs w:val="24"/>
          </w:rPr>
          <w:tag w:val="MENDELEY_CITATION_v3_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"/>
          <w:id w:val="581486327"/>
          <w:placeholder>
            <w:docPart w:val="DefaultPlaceholder_-1854013440"/>
          </w:placeholder>
        </w:sdtPr>
        <w:sdtEndPr/>
        <w:sdtContent>
          <w:r w:rsidR="0098390A" w:rsidRPr="0098390A">
            <w:rPr>
              <w:rFonts w:ascii="Times" w:hAnsi="Times"/>
              <w:color w:val="000000"/>
              <w:sz w:val="24"/>
              <w:szCs w:val="24"/>
            </w:rPr>
            <w:t>(Lenstra et al. 2022)</w:t>
          </w:r>
        </w:sdtContent>
      </w:sdt>
      <w:r w:rsidR="00BC285D">
        <w:rPr>
          <w:rFonts w:ascii="Times" w:hAnsi="Times"/>
          <w:color w:val="000000"/>
          <w:sz w:val="24"/>
          <w:szCs w:val="24"/>
        </w:rPr>
        <w:t>.</w:t>
      </w:r>
    </w:p>
    <w:p w14:paraId="6B2BFEA4" w14:textId="148852B6" w:rsidR="004F13C4" w:rsidRPr="003E0870" w:rsidRDefault="007B6778" w:rsidP="00D63077">
      <w:pPr>
        <w:spacing w:line="480" w:lineRule="auto"/>
        <w:ind w:firstLine="720"/>
        <w:rPr>
          <w:rFonts w:ascii="Times" w:hAnsi="Times"/>
          <w:sz w:val="24"/>
          <w:szCs w:val="24"/>
        </w:rPr>
      </w:pPr>
      <w:r w:rsidRPr="003E0870">
        <w:rPr>
          <w:rFonts w:ascii="Times" w:hAnsi="Times"/>
          <w:sz w:val="24"/>
          <w:szCs w:val="24"/>
        </w:rPr>
        <w:t xml:space="preserve">Overall, librarians and healthcare providers are highly supportive of TIPL, due to the impact it can have on improving healthcare access, but both groups have concerns about implementing the practice. </w:t>
      </w:r>
      <w:r w:rsidR="00F80014" w:rsidRPr="003E0870">
        <w:rPr>
          <w:rFonts w:ascii="Times" w:hAnsi="Times"/>
          <w:sz w:val="24"/>
          <w:szCs w:val="24"/>
        </w:rPr>
        <w:t>For example, a</w:t>
      </w:r>
      <w:r w:rsidR="002B2C8A" w:rsidRPr="003E0870">
        <w:rPr>
          <w:rFonts w:ascii="Times" w:hAnsi="Times"/>
          <w:sz w:val="24"/>
          <w:szCs w:val="24"/>
        </w:rPr>
        <w:t xml:space="preserve"> study by DeGuzman et al. </w:t>
      </w:r>
      <w:sdt>
        <w:sdtPr>
          <w:rPr>
            <w:rFonts w:ascii="Times" w:hAnsi="Times"/>
            <w:color w:val="000000"/>
            <w:sz w:val="24"/>
            <w:szCs w:val="24"/>
          </w:rPr>
          <w:tag w:val="MENDELEY_CITATION_v3_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"/>
          <w:id w:val="-522553698"/>
          <w:placeholder>
            <w:docPart w:val="DefaultPlaceholder_-1854013440"/>
          </w:placeholder>
        </w:sdtPr>
        <w:sdtEndPr/>
        <w:sdtContent>
          <w:r w:rsidR="0098390A" w:rsidRPr="0098390A">
            <w:rPr>
              <w:rFonts w:ascii="Times" w:hAnsi="Times"/>
              <w:color w:val="000000"/>
              <w:sz w:val="24"/>
              <w:szCs w:val="24"/>
            </w:rPr>
            <w:t>(2021)</w:t>
          </w:r>
        </w:sdtContent>
      </w:sdt>
      <w:r w:rsidR="00A2124D" w:rsidRPr="003E0870">
        <w:rPr>
          <w:rFonts w:ascii="Times" w:hAnsi="Times"/>
          <w:color w:val="000000"/>
          <w:sz w:val="24"/>
          <w:szCs w:val="24"/>
        </w:rPr>
        <w:t xml:space="preserve"> </w:t>
      </w:r>
      <w:r w:rsidR="002B2C8A" w:rsidRPr="003E0870">
        <w:rPr>
          <w:rFonts w:ascii="Times" w:hAnsi="Times"/>
          <w:sz w:val="24"/>
          <w:szCs w:val="24"/>
        </w:rPr>
        <w:t>found that rural public librarians are concerned about their ability to provide a private setting</w:t>
      </w:r>
      <w:r w:rsidR="00F45A78" w:rsidRPr="003E0870">
        <w:rPr>
          <w:rFonts w:ascii="Times" w:hAnsi="Times"/>
          <w:sz w:val="24"/>
          <w:szCs w:val="24"/>
        </w:rPr>
        <w:t xml:space="preserve">. In particular, rural librarians </w:t>
      </w:r>
      <w:r w:rsidR="00B449A1">
        <w:rPr>
          <w:rFonts w:ascii="Times" w:hAnsi="Times"/>
          <w:sz w:val="24"/>
          <w:szCs w:val="24"/>
        </w:rPr>
        <w:t xml:space="preserve">have </w:t>
      </w:r>
      <w:r w:rsidR="00F45A78" w:rsidRPr="003E0870">
        <w:rPr>
          <w:rFonts w:ascii="Times" w:hAnsi="Times"/>
          <w:sz w:val="24"/>
          <w:szCs w:val="24"/>
        </w:rPr>
        <w:t xml:space="preserve">identified </w:t>
      </w:r>
      <w:r w:rsidR="00B449A1">
        <w:rPr>
          <w:rFonts w:ascii="Times" w:hAnsi="Times"/>
          <w:sz w:val="24"/>
          <w:szCs w:val="24"/>
        </w:rPr>
        <w:t>that</w:t>
      </w:r>
      <w:r w:rsidR="00F45A78" w:rsidRPr="003E0870">
        <w:rPr>
          <w:rFonts w:ascii="Times" w:hAnsi="Times"/>
          <w:sz w:val="24"/>
          <w:szCs w:val="24"/>
        </w:rPr>
        <w:t xml:space="preserve"> lack of </w:t>
      </w:r>
      <w:r w:rsidR="009A79D7">
        <w:rPr>
          <w:rFonts w:ascii="Times" w:hAnsi="Times"/>
          <w:sz w:val="24"/>
          <w:szCs w:val="24"/>
        </w:rPr>
        <w:t>funding</w:t>
      </w:r>
      <w:r w:rsidR="002B2C8A" w:rsidRPr="003E0870">
        <w:rPr>
          <w:rFonts w:ascii="Times" w:hAnsi="Times"/>
          <w:sz w:val="24"/>
          <w:szCs w:val="24"/>
        </w:rPr>
        <w:t xml:space="preserve"> </w:t>
      </w:r>
      <w:r w:rsidR="00B449A1">
        <w:rPr>
          <w:rFonts w:ascii="Times" w:hAnsi="Times"/>
          <w:sz w:val="24"/>
          <w:szCs w:val="24"/>
        </w:rPr>
        <w:t>limits their ability to</w:t>
      </w:r>
      <w:r w:rsidR="002B2C8A" w:rsidRPr="003E0870">
        <w:rPr>
          <w:rFonts w:ascii="Times" w:hAnsi="Times"/>
          <w:sz w:val="24"/>
          <w:szCs w:val="24"/>
        </w:rPr>
        <w:t xml:space="preserve"> make even small changes to the library</w:t>
      </w:r>
      <w:r w:rsidR="00F45A78" w:rsidRPr="003E0870">
        <w:rPr>
          <w:rFonts w:ascii="Times" w:hAnsi="Times"/>
          <w:sz w:val="24"/>
          <w:szCs w:val="24"/>
        </w:rPr>
        <w:t>, changes which are often</w:t>
      </w:r>
      <w:r w:rsidR="002B2C8A" w:rsidRPr="003E0870">
        <w:rPr>
          <w:rFonts w:ascii="Times" w:hAnsi="Times"/>
          <w:sz w:val="24"/>
          <w:szCs w:val="24"/>
        </w:rPr>
        <w:t xml:space="preserve"> needed to </w:t>
      </w:r>
      <w:r w:rsidR="00B449A1">
        <w:rPr>
          <w:rFonts w:ascii="Times" w:hAnsi="Times"/>
          <w:sz w:val="24"/>
          <w:szCs w:val="24"/>
        </w:rPr>
        <w:t xml:space="preserve">hire extra staff or </w:t>
      </w:r>
      <w:r w:rsidR="002B2C8A" w:rsidRPr="003E0870">
        <w:rPr>
          <w:rFonts w:ascii="Times" w:hAnsi="Times"/>
          <w:sz w:val="24"/>
          <w:szCs w:val="24"/>
        </w:rPr>
        <w:t>ensure privacy</w:t>
      </w:r>
      <w:r w:rsidR="00F45A78" w:rsidRPr="003E0870">
        <w:rPr>
          <w:rFonts w:ascii="Times" w:hAnsi="Times"/>
          <w:sz w:val="24"/>
          <w:szCs w:val="24"/>
        </w:rPr>
        <w:t xml:space="preserve"> for the patient. Further, librarians </w:t>
      </w:r>
      <w:r w:rsidR="002B2C8A" w:rsidRPr="003E0870">
        <w:rPr>
          <w:rFonts w:ascii="Times" w:hAnsi="Times"/>
          <w:sz w:val="24"/>
          <w:szCs w:val="24"/>
        </w:rPr>
        <w:t xml:space="preserve">lack information about how healthcare privacy standards apply to a library providing a </w:t>
      </w:r>
      <w:r w:rsidRPr="003E0870">
        <w:rPr>
          <w:rFonts w:ascii="Times" w:hAnsi="Times"/>
          <w:sz w:val="24"/>
          <w:szCs w:val="24"/>
        </w:rPr>
        <w:t xml:space="preserve">site for a </w:t>
      </w:r>
      <w:r w:rsidR="002B2C8A" w:rsidRPr="003E0870">
        <w:rPr>
          <w:rFonts w:ascii="Times" w:hAnsi="Times"/>
          <w:sz w:val="24"/>
          <w:szCs w:val="24"/>
        </w:rPr>
        <w:t>private visit</w:t>
      </w:r>
      <w:r w:rsidR="0050228F" w:rsidRPr="003E0870">
        <w:rPr>
          <w:rFonts w:ascii="Times" w:hAnsi="Times"/>
          <w:sz w:val="24"/>
          <w:szCs w:val="24"/>
        </w:rPr>
        <w:t xml:space="preserve">. </w:t>
      </w:r>
      <w:r w:rsidR="00F10F75" w:rsidRPr="003E0870">
        <w:rPr>
          <w:rFonts w:ascii="Times" w:hAnsi="Times"/>
          <w:sz w:val="24"/>
          <w:szCs w:val="24"/>
        </w:rPr>
        <w:t xml:space="preserve">Healthcare </w:t>
      </w:r>
      <w:r w:rsidR="009152E9" w:rsidRPr="003E0870">
        <w:rPr>
          <w:rFonts w:ascii="Times" w:hAnsi="Times"/>
          <w:sz w:val="24"/>
          <w:szCs w:val="24"/>
        </w:rPr>
        <w:t xml:space="preserve">providers </w:t>
      </w:r>
      <w:r w:rsidR="002B2C8A" w:rsidRPr="003E0870">
        <w:rPr>
          <w:rFonts w:ascii="Times" w:hAnsi="Times"/>
          <w:sz w:val="24"/>
          <w:szCs w:val="24"/>
        </w:rPr>
        <w:t xml:space="preserve">have similar concerns about the ability of their patients to have a </w:t>
      </w:r>
      <w:r w:rsidR="004F13C4" w:rsidRPr="003E0870">
        <w:rPr>
          <w:rFonts w:ascii="Times" w:hAnsi="Times"/>
          <w:sz w:val="24"/>
          <w:szCs w:val="24"/>
        </w:rPr>
        <w:t xml:space="preserve">private healthcare visit in </w:t>
      </w:r>
      <w:r w:rsidR="002B2C8A" w:rsidRPr="003E0870">
        <w:rPr>
          <w:rFonts w:ascii="Times" w:hAnsi="Times"/>
          <w:sz w:val="24"/>
          <w:szCs w:val="24"/>
        </w:rPr>
        <w:t>a</w:t>
      </w:r>
      <w:r w:rsidR="004F13C4" w:rsidRPr="003E0870">
        <w:rPr>
          <w:rFonts w:ascii="Times" w:hAnsi="Times"/>
          <w:sz w:val="24"/>
          <w:szCs w:val="24"/>
        </w:rPr>
        <w:t xml:space="preserve"> </w:t>
      </w:r>
      <w:r w:rsidRPr="003E0870">
        <w:rPr>
          <w:rFonts w:ascii="Times" w:hAnsi="Times"/>
          <w:sz w:val="24"/>
          <w:szCs w:val="24"/>
        </w:rPr>
        <w:t>library and</w:t>
      </w:r>
      <w:r w:rsidR="00F10F75" w:rsidRPr="003E0870">
        <w:rPr>
          <w:rFonts w:ascii="Times" w:hAnsi="Times"/>
          <w:sz w:val="24"/>
          <w:szCs w:val="24"/>
        </w:rPr>
        <w:t xml:space="preserve"> are concerned about the ability of libraries to provide adequate technological support</w:t>
      </w:r>
      <w:r w:rsidR="000B773C">
        <w:rPr>
          <w:rFonts w:ascii="Times" w:hAnsi="Times"/>
          <w:sz w:val="24"/>
          <w:szCs w:val="24"/>
        </w:rPr>
        <w:t xml:space="preserve">, likely because many are unaware of the role of public </w:t>
      </w:r>
      <w:r w:rsidR="000B773C">
        <w:rPr>
          <w:rFonts w:ascii="Times" w:hAnsi="Times"/>
          <w:sz w:val="24"/>
          <w:szCs w:val="24"/>
        </w:rPr>
        <w:lastRenderedPageBreak/>
        <w:t xml:space="preserve">libraries play in linking </w:t>
      </w:r>
      <w:r w:rsidR="00B449A1">
        <w:rPr>
          <w:rFonts w:ascii="Times" w:hAnsi="Times"/>
          <w:sz w:val="24"/>
          <w:szCs w:val="24"/>
        </w:rPr>
        <w:t xml:space="preserve">community </w:t>
      </w:r>
      <w:r w:rsidR="000B773C">
        <w:rPr>
          <w:rFonts w:ascii="Times" w:hAnsi="Times"/>
          <w:sz w:val="24"/>
          <w:szCs w:val="24"/>
        </w:rPr>
        <w:t xml:space="preserve">members with digital information </w:t>
      </w:r>
      <w:r w:rsidR="0050228F" w:rsidRPr="003E0870">
        <w:rPr>
          <w:rFonts w:ascii="Times" w:hAnsi="Times"/>
          <w:sz w:val="24"/>
          <w:szCs w:val="24"/>
        </w:rPr>
        <w:t xml:space="preserve"> </w:t>
      </w:r>
      <w:sdt>
        <w:sdtPr>
          <w:rPr>
            <w:rFonts w:ascii="Times" w:hAnsi="Times"/>
            <w:color w:val="000000"/>
            <w:sz w:val="24"/>
            <w:szCs w:val="24"/>
          </w:rPr>
          <w:tag w:val="MENDELEY_CITATION_v3_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"/>
          <w:id w:val="1334411615"/>
          <w:placeholder>
            <w:docPart w:val="DefaultPlaceholder_-1854013440"/>
          </w:placeholder>
        </w:sdtPr>
        <w:sdtEndPr/>
        <w:sdtContent>
          <w:r w:rsidR="0098390A" w:rsidRPr="0098390A">
            <w:rPr>
              <w:rFonts w:ascii="Times" w:hAnsi="Times"/>
              <w:color w:val="000000"/>
              <w:sz w:val="24"/>
              <w:szCs w:val="24"/>
            </w:rPr>
            <w:t>(DeGuzman et al., n.d.)</w:t>
          </w:r>
        </w:sdtContent>
      </w:sdt>
      <w:r w:rsidR="0050228F" w:rsidRPr="003E0870">
        <w:rPr>
          <w:rFonts w:ascii="Times" w:hAnsi="Times"/>
          <w:color w:val="000000"/>
          <w:sz w:val="24"/>
          <w:szCs w:val="24"/>
        </w:rPr>
        <w:t>.</w:t>
      </w:r>
      <w:r w:rsidR="004F13C4" w:rsidRPr="003E0870">
        <w:rPr>
          <w:rFonts w:ascii="Times" w:hAnsi="Times"/>
          <w:sz w:val="24"/>
          <w:szCs w:val="24"/>
        </w:rPr>
        <w:t xml:space="preserve"> </w:t>
      </w:r>
    </w:p>
    <w:p w14:paraId="153AB039" w14:textId="7C2CCC52" w:rsidR="00F10F75" w:rsidRPr="003E0870" w:rsidRDefault="00F10F75" w:rsidP="00D63077">
      <w:pPr>
        <w:spacing w:line="480" w:lineRule="auto"/>
        <w:jc w:val="center"/>
        <w:rPr>
          <w:rFonts w:ascii="Times" w:hAnsi="Times"/>
          <w:sz w:val="24"/>
          <w:szCs w:val="24"/>
        </w:rPr>
      </w:pPr>
      <w:r w:rsidRPr="003E0870">
        <w:rPr>
          <w:rFonts w:ascii="Times" w:hAnsi="Times"/>
          <w:sz w:val="24"/>
          <w:szCs w:val="24"/>
        </w:rPr>
        <w:t>Diffusion of Innovations</w:t>
      </w:r>
    </w:p>
    <w:p w14:paraId="0255A716" w14:textId="06DDA2CF" w:rsidR="009379A5" w:rsidRDefault="003A6B41" w:rsidP="00D63077">
      <w:pPr>
        <w:spacing w:line="480" w:lineRule="auto"/>
        <w:ind w:firstLine="720"/>
        <w:rPr>
          <w:rFonts w:ascii="Times" w:hAnsi="Times"/>
          <w:sz w:val="24"/>
          <w:szCs w:val="24"/>
        </w:rPr>
      </w:pPr>
      <w:r w:rsidRPr="003E0870">
        <w:rPr>
          <w:rFonts w:ascii="Times" w:hAnsi="Times"/>
          <w:sz w:val="24"/>
          <w:szCs w:val="24"/>
        </w:rPr>
        <w:t>The</w:t>
      </w:r>
      <w:r w:rsidR="00F10F75" w:rsidRPr="003E0870">
        <w:rPr>
          <w:rFonts w:ascii="Times" w:hAnsi="Times"/>
          <w:sz w:val="24"/>
          <w:szCs w:val="24"/>
        </w:rPr>
        <w:t xml:space="preserve"> spread of novel technology and programs </w:t>
      </w:r>
      <w:r w:rsidR="007B6778" w:rsidRPr="003E0870">
        <w:rPr>
          <w:rFonts w:ascii="Times" w:hAnsi="Times"/>
          <w:sz w:val="24"/>
          <w:szCs w:val="24"/>
        </w:rPr>
        <w:t>is</w:t>
      </w:r>
      <w:r w:rsidR="00F10F75" w:rsidRPr="003E0870">
        <w:rPr>
          <w:rFonts w:ascii="Times" w:hAnsi="Times"/>
          <w:sz w:val="24"/>
          <w:szCs w:val="24"/>
        </w:rPr>
        <w:t xml:space="preserve"> </w:t>
      </w:r>
      <w:r w:rsidR="00F45A78" w:rsidRPr="003E0870">
        <w:rPr>
          <w:rFonts w:ascii="Times" w:hAnsi="Times"/>
          <w:sz w:val="24"/>
          <w:szCs w:val="24"/>
        </w:rPr>
        <w:t>often</w:t>
      </w:r>
      <w:r w:rsidRPr="003E0870">
        <w:rPr>
          <w:rFonts w:ascii="Times" w:hAnsi="Times"/>
          <w:sz w:val="24"/>
          <w:szCs w:val="24"/>
        </w:rPr>
        <w:t xml:space="preserve"> </w:t>
      </w:r>
      <w:r w:rsidR="00F10F75" w:rsidRPr="003E0870">
        <w:rPr>
          <w:rFonts w:ascii="Times" w:hAnsi="Times"/>
          <w:sz w:val="24"/>
          <w:szCs w:val="24"/>
        </w:rPr>
        <w:t xml:space="preserve">hampered by slow uptake. </w:t>
      </w:r>
      <w:r w:rsidR="00F80014" w:rsidRPr="003E0870">
        <w:rPr>
          <w:rFonts w:ascii="Times" w:hAnsi="Times"/>
          <w:sz w:val="24"/>
          <w:szCs w:val="24"/>
        </w:rPr>
        <w:t>As described by</w:t>
      </w:r>
      <w:r w:rsidR="00F10F75" w:rsidRPr="003E0870">
        <w:rPr>
          <w:rFonts w:ascii="Times" w:hAnsi="Times"/>
          <w:sz w:val="24"/>
          <w:szCs w:val="24"/>
        </w:rPr>
        <w:t xml:space="preserve"> </w:t>
      </w:r>
      <w:r w:rsidR="00EE4E61" w:rsidRPr="003E0870">
        <w:rPr>
          <w:rFonts w:ascii="Times" w:hAnsi="Times"/>
          <w:sz w:val="24"/>
          <w:szCs w:val="24"/>
        </w:rPr>
        <w:t xml:space="preserve">Rogers </w:t>
      </w:r>
      <w:sdt>
        <w:sdtPr>
          <w:rPr>
            <w:rFonts w:ascii="Times" w:hAnsi="Times"/>
            <w:color w:val="000000"/>
            <w:sz w:val="24"/>
            <w:szCs w:val="24"/>
          </w:rPr>
          <w:tag w:val="MENDELEY_CITATION_v3_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"/>
          <w:id w:val="2095115524"/>
          <w:placeholder>
            <w:docPart w:val="DefaultPlaceholder_-1854013440"/>
          </w:placeholder>
        </w:sdtPr>
        <w:sdtEndPr/>
        <w:sdtContent>
          <w:r w:rsidR="0098390A" w:rsidRPr="0098390A">
            <w:rPr>
              <w:rFonts w:ascii="Times" w:hAnsi="Times"/>
              <w:color w:val="000000"/>
              <w:sz w:val="24"/>
              <w:szCs w:val="24"/>
            </w:rPr>
            <w:t>(2003)</w:t>
          </w:r>
        </w:sdtContent>
      </w:sdt>
      <w:r w:rsidR="00B449A1">
        <w:rPr>
          <w:rFonts w:ascii="Times" w:hAnsi="Times"/>
          <w:color w:val="000000"/>
          <w:sz w:val="24"/>
          <w:szCs w:val="24"/>
        </w:rPr>
        <w:t xml:space="preserve">, </w:t>
      </w:r>
      <w:r w:rsidR="008837B1" w:rsidRPr="003E0870">
        <w:rPr>
          <w:rFonts w:ascii="Times" w:hAnsi="Times"/>
          <w:i/>
          <w:iCs/>
          <w:sz w:val="24"/>
          <w:szCs w:val="24"/>
        </w:rPr>
        <w:t>innovators</w:t>
      </w:r>
      <w:r w:rsidR="00F80014" w:rsidRPr="003E0870">
        <w:rPr>
          <w:rFonts w:ascii="Times" w:hAnsi="Times"/>
          <w:sz w:val="24"/>
          <w:szCs w:val="24"/>
        </w:rPr>
        <w:t xml:space="preserve"> </w:t>
      </w:r>
      <w:r w:rsidR="008837B1" w:rsidRPr="003E0870">
        <w:rPr>
          <w:rFonts w:ascii="Times" w:hAnsi="Times"/>
          <w:sz w:val="24"/>
          <w:szCs w:val="24"/>
        </w:rPr>
        <w:t xml:space="preserve">and </w:t>
      </w:r>
      <w:r w:rsidR="008837B1" w:rsidRPr="003E0870">
        <w:rPr>
          <w:rFonts w:ascii="Times" w:hAnsi="Times"/>
          <w:i/>
          <w:iCs/>
          <w:sz w:val="24"/>
          <w:szCs w:val="24"/>
        </w:rPr>
        <w:t xml:space="preserve">early adopters </w:t>
      </w:r>
      <w:r w:rsidR="00F80014" w:rsidRPr="003E0870">
        <w:rPr>
          <w:rFonts w:ascii="Times" w:hAnsi="Times"/>
          <w:sz w:val="24"/>
          <w:szCs w:val="24"/>
        </w:rPr>
        <w:t>play a critical role in the spread of</w:t>
      </w:r>
      <w:r w:rsidR="00AE3894" w:rsidRPr="003E0870">
        <w:rPr>
          <w:rFonts w:ascii="Times" w:hAnsi="Times"/>
          <w:sz w:val="24"/>
          <w:szCs w:val="24"/>
        </w:rPr>
        <w:t xml:space="preserve"> </w:t>
      </w:r>
      <w:r w:rsidR="008837B1" w:rsidRPr="003E0870">
        <w:rPr>
          <w:rFonts w:ascii="Times" w:hAnsi="Times"/>
          <w:sz w:val="24"/>
          <w:szCs w:val="24"/>
        </w:rPr>
        <w:t>innovation</w:t>
      </w:r>
      <w:r w:rsidR="000477F6" w:rsidRPr="003E0870">
        <w:rPr>
          <w:rFonts w:ascii="Times" w:hAnsi="Times"/>
          <w:sz w:val="24"/>
          <w:szCs w:val="24"/>
        </w:rPr>
        <w:t xml:space="preserve">. </w:t>
      </w:r>
      <w:r w:rsidR="00F45A78" w:rsidRPr="003E0870">
        <w:rPr>
          <w:rFonts w:ascii="Times" w:hAnsi="Times"/>
          <w:sz w:val="24"/>
          <w:szCs w:val="24"/>
        </w:rPr>
        <w:t xml:space="preserve">Those who are quicker to adopt new technology and programs </w:t>
      </w:r>
      <w:r w:rsidR="00F80014" w:rsidRPr="003E0870">
        <w:rPr>
          <w:rFonts w:ascii="Times" w:hAnsi="Times"/>
          <w:sz w:val="24"/>
          <w:szCs w:val="24"/>
        </w:rPr>
        <w:t>take on the initial risk of failure and financial loss as they delve into unknown territory, thereby creating a safer</w:t>
      </w:r>
      <w:r w:rsidR="000477F6" w:rsidRPr="003E0870">
        <w:rPr>
          <w:rFonts w:ascii="Times" w:hAnsi="Times"/>
          <w:sz w:val="24"/>
          <w:szCs w:val="24"/>
        </w:rPr>
        <w:t xml:space="preserve"> path </w:t>
      </w:r>
      <w:r w:rsidR="00F45A78" w:rsidRPr="003E0870">
        <w:rPr>
          <w:rFonts w:ascii="Times" w:hAnsi="Times"/>
          <w:sz w:val="24"/>
          <w:szCs w:val="24"/>
        </w:rPr>
        <w:t>for</w:t>
      </w:r>
      <w:r w:rsidR="000477F6" w:rsidRPr="003E0870">
        <w:rPr>
          <w:rFonts w:ascii="Times" w:hAnsi="Times"/>
          <w:sz w:val="24"/>
          <w:szCs w:val="24"/>
        </w:rPr>
        <w:t xml:space="preserve"> others </w:t>
      </w:r>
      <w:r w:rsidR="00F45A78" w:rsidRPr="003E0870">
        <w:rPr>
          <w:rFonts w:ascii="Times" w:hAnsi="Times"/>
          <w:sz w:val="24"/>
          <w:szCs w:val="24"/>
        </w:rPr>
        <w:t>to</w:t>
      </w:r>
      <w:r w:rsidR="000477F6" w:rsidRPr="003E0870">
        <w:rPr>
          <w:rFonts w:ascii="Times" w:hAnsi="Times"/>
          <w:sz w:val="24"/>
          <w:szCs w:val="24"/>
        </w:rPr>
        <w:t xml:space="preserve"> </w:t>
      </w:r>
      <w:r w:rsidR="00AE3894" w:rsidRPr="003E0870">
        <w:rPr>
          <w:rFonts w:ascii="Times" w:hAnsi="Times"/>
          <w:sz w:val="24"/>
          <w:szCs w:val="24"/>
        </w:rPr>
        <w:t xml:space="preserve">follow. </w:t>
      </w:r>
      <w:r w:rsidR="00F45A78" w:rsidRPr="003E0870">
        <w:rPr>
          <w:rFonts w:ascii="Times" w:hAnsi="Times"/>
          <w:sz w:val="24"/>
          <w:szCs w:val="24"/>
        </w:rPr>
        <w:t>As such, the</w:t>
      </w:r>
      <w:r w:rsidR="005E4B20" w:rsidRPr="003E0870">
        <w:rPr>
          <w:rFonts w:ascii="Times" w:hAnsi="Times"/>
          <w:sz w:val="24"/>
          <w:szCs w:val="24"/>
        </w:rPr>
        <w:t xml:space="preserve"> earliest adopters</w:t>
      </w:r>
      <w:r w:rsidR="001D7521" w:rsidRPr="003E0870">
        <w:rPr>
          <w:rFonts w:ascii="Times" w:hAnsi="Times"/>
          <w:sz w:val="24"/>
          <w:szCs w:val="24"/>
        </w:rPr>
        <w:t xml:space="preserve"> </w:t>
      </w:r>
      <w:r w:rsidR="000477F6" w:rsidRPr="003E0870">
        <w:rPr>
          <w:rFonts w:ascii="Times" w:hAnsi="Times"/>
          <w:sz w:val="24"/>
          <w:szCs w:val="24"/>
        </w:rPr>
        <w:t>are known for having a</w:t>
      </w:r>
      <w:r w:rsidR="00D55EA4" w:rsidRPr="003E0870">
        <w:rPr>
          <w:rFonts w:ascii="Times" w:hAnsi="Times"/>
          <w:sz w:val="24"/>
          <w:szCs w:val="24"/>
        </w:rPr>
        <w:t xml:space="preserve"> </w:t>
      </w:r>
      <w:r w:rsidR="00422A9B" w:rsidRPr="003E0870">
        <w:rPr>
          <w:rFonts w:ascii="Times" w:hAnsi="Times"/>
          <w:sz w:val="24"/>
          <w:szCs w:val="24"/>
        </w:rPr>
        <w:t>higher risk tolerance</w:t>
      </w:r>
      <w:r w:rsidR="00D55EA4" w:rsidRPr="003E0870">
        <w:rPr>
          <w:rFonts w:ascii="Times" w:hAnsi="Times"/>
          <w:sz w:val="24"/>
          <w:szCs w:val="24"/>
        </w:rPr>
        <w:t xml:space="preserve"> than </w:t>
      </w:r>
      <w:r w:rsidR="000477F6" w:rsidRPr="003E0870">
        <w:rPr>
          <w:rFonts w:ascii="Times" w:hAnsi="Times"/>
          <w:sz w:val="24"/>
          <w:szCs w:val="24"/>
        </w:rPr>
        <w:t>those</w:t>
      </w:r>
      <w:r w:rsidR="00AE3894" w:rsidRPr="003E0870">
        <w:rPr>
          <w:rFonts w:ascii="Times" w:hAnsi="Times"/>
          <w:sz w:val="24"/>
          <w:szCs w:val="24"/>
        </w:rPr>
        <w:t xml:space="preserve"> </w:t>
      </w:r>
      <w:r w:rsidR="00F45A78" w:rsidRPr="003E0870">
        <w:rPr>
          <w:rFonts w:ascii="Times" w:hAnsi="Times"/>
          <w:sz w:val="24"/>
          <w:szCs w:val="24"/>
        </w:rPr>
        <w:t xml:space="preserve">more </w:t>
      </w:r>
      <w:r w:rsidR="00AE3894" w:rsidRPr="003E0870">
        <w:rPr>
          <w:rFonts w:ascii="Times" w:hAnsi="Times"/>
          <w:sz w:val="24"/>
          <w:szCs w:val="24"/>
        </w:rPr>
        <w:t>reluctant to innovate. Their</w:t>
      </w:r>
      <w:r w:rsidR="005E4B20" w:rsidRPr="003E0870">
        <w:rPr>
          <w:rFonts w:ascii="Times" w:hAnsi="Times"/>
          <w:sz w:val="24"/>
          <w:szCs w:val="24"/>
        </w:rPr>
        <w:t xml:space="preserve"> willingness to take </w:t>
      </w:r>
      <w:r w:rsidR="0031602F">
        <w:rPr>
          <w:rFonts w:ascii="Times" w:hAnsi="Times"/>
          <w:sz w:val="24"/>
          <w:szCs w:val="24"/>
        </w:rPr>
        <w:t>on new challenges along with the accompanying risk</w:t>
      </w:r>
      <w:r w:rsidR="005E4B20" w:rsidRPr="003E0870">
        <w:rPr>
          <w:rFonts w:ascii="Times" w:hAnsi="Times"/>
          <w:sz w:val="24"/>
          <w:szCs w:val="24"/>
        </w:rPr>
        <w:t xml:space="preserve"> allows new ideas to flow into a system</w:t>
      </w:r>
      <w:r w:rsidR="000477F6" w:rsidRPr="003E0870">
        <w:rPr>
          <w:rFonts w:ascii="Times" w:hAnsi="Times"/>
          <w:sz w:val="24"/>
          <w:szCs w:val="24"/>
        </w:rPr>
        <w:t>, overcoming some of the uncertainty about adoption</w:t>
      </w:r>
      <w:r w:rsidR="005E4B20" w:rsidRPr="003E0870">
        <w:rPr>
          <w:rFonts w:ascii="Times" w:hAnsi="Times"/>
          <w:sz w:val="24"/>
          <w:szCs w:val="24"/>
        </w:rPr>
        <w:t xml:space="preserve">. </w:t>
      </w:r>
      <w:r w:rsidR="001405F0" w:rsidRPr="003E0870">
        <w:rPr>
          <w:rFonts w:ascii="Times" w:hAnsi="Times"/>
          <w:sz w:val="24"/>
          <w:szCs w:val="24"/>
        </w:rPr>
        <w:t xml:space="preserve">As such, </w:t>
      </w:r>
      <w:r w:rsidR="008837B1" w:rsidRPr="003E0870">
        <w:rPr>
          <w:rFonts w:ascii="Times" w:hAnsi="Times"/>
          <w:sz w:val="24"/>
          <w:szCs w:val="24"/>
        </w:rPr>
        <w:t xml:space="preserve">innovators and </w:t>
      </w:r>
      <w:r w:rsidR="001405F0" w:rsidRPr="003E0870">
        <w:rPr>
          <w:rFonts w:ascii="Times" w:hAnsi="Times"/>
          <w:sz w:val="24"/>
          <w:szCs w:val="24"/>
        </w:rPr>
        <w:t>e</w:t>
      </w:r>
      <w:r w:rsidR="00AE3894" w:rsidRPr="003E0870">
        <w:rPr>
          <w:rFonts w:ascii="Times" w:hAnsi="Times"/>
          <w:sz w:val="24"/>
          <w:szCs w:val="24"/>
        </w:rPr>
        <w:t xml:space="preserve">arly adopters are </w:t>
      </w:r>
      <w:r w:rsidR="00091D0C" w:rsidRPr="003E0870">
        <w:rPr>
          <w:rFonts w:ascii="Times" w:hAnsi="Times"/>
          <w:sz w:val="24"/>
          <w:szCs w:val="24"/>
        </w:rPr>
        <w:t xml:space="preserve">often sought after for advice by those considering incorporation of the new </w:t>
      </w:r>
      <w:r w:rsidR="001405F0" w:rsidRPr="003E0870">
        <w:rPr>
          <w:rFonts w:ascii="Times" w:hAnsi="Times"/>
          <w:sz w:val="24"/>
          <w:szCs w:val="24"/>
        </w:rPr>
        <w:t xml:space="preserve">technology. </w:t>
      </w:r>
    </w:p>
    <w:p w14:paraId="79EC13EC" w14:textId="53B5C49F" w:rsidR="009379A5" w:rsidRDefault="00B449A1" w:rsidP="00D63077">
      <w:pPr>
        <w:spacing w:line="480" w:lineRule="auto"/>
        <w:ind w:firstLine="720"/>
        <w:rPr>
          <w:rFonts w:ascii="Times" w:hAnsi="Times"/>
          <w:sz w:val="24"/>
          <w:szCs w:val="24"/>
        </w:rPr>
      </w:pPr>
      <w:r>
        <w:rPr>
          <w:rFonts w:ascii="Times" w:hAnsi="Times"/>
          <w:sz w:val="24"/>
          <w:szCs w:val="24"/>
        </w:rPr>
        <w:t>Originally</w:t>
      </w:r>
      <w:r w:rsidR="002851D0">
        <w:rPr>
          <w:rFonts w:ascii="Times" w:hAnsi="Times"/>
          <w:sz w:val="24"/>
          <w:szCs w:val="24"/>
        </w:rPr>
        <w:t xml:space="preserve"> published in 1962,</w:t>
      </w:r>
      <w:r w:rsidR="00155F77">
        <w:rPr>
          <w:rFonts w:ascii="Times" w:hAnsi="Times"/>
          <w:sz w:val="24"/>
          <w:szCs w:val="24"/>
        </w:rPr>
        <w:t xml:space="preserve"> R</w:t>
      </w:r>
      <w:r w:rsidR="009379A5">
        <w:rPr>
          <w:rFonts w:ascii="Times" w:hAnsi="Times"/>
          <w:sz w:val="24"/>
          <w:szCs w:val="24"/>
        </w:rPr>
        <w:t>ogers</w:t>
      </w:r>
      <w:r w:rsidR="003812C0">
        <w:rPr>
          <w:rFonts w:ascii="Times" w:hAnsi="Times"/>
          <w:sz w:val="24"/>
          <w:szCs w:val="24"/>
        </w:rPr>
        <w:t>’</w:t>
      </w:r>
      <w:r w:rsidR="009379A5">
        <w:rPr>
          <w:rFonts w:ascii="Times" w:hAnsi="Times"/>
          <w:sz w:val="24"/>
          <w:szCs w:val="24"/>
        </w:rPr>
        <w:t xml:space="preserve"> theory has been </w:t>
      </w:r>
      <w:r>
        <w:rPr>
          <w:rFonts w:ascii="Times" w:hAnsi="Times"/>
          <w:sz w:val="24"/>
          <w:szCs w:val="24"/>
        </w:rPr>
        <w:t>applied</w:t>
      </w:r>
      <w:r w:rsidR="009379A5">
        <w:rPr>
          <w:rFonts w:ascii="Times" w:hAnsi="Times"/>
          <w:sz w:val="24"/>
          <w:szCs w:val="24"/>
        </w:rPr>
        <w:t xml:space="preserve"> widely </w:t>
      </w:r>
      <w:r w:rsidR="002851D0">
        <w:rPr>
          <w:rFonts w:ascii="Times" w:hAnsi="Times"/>
          <w:sz w:val="24"/>
          <w:szCs w:val="24"/>
        </w:rPr>
        <w:t xml:space="preserve">over the last 60 years </w:t>
      </w:r>
      <w:r w:rsidR="009379A5">
        <w:rPr>
          <w:rFonts w:ascii="Times" w:hAnsi="Times"/>
          <w:sz w:val="24"/>
          <w:szCs w:val="24"/>
        </w:rPr>
        <w:t xml:space="preserve">to help </w:t>
      </w:r>
      <w:r w:rsidR="002611B5">
        <w:rPr>
          <w:rFonts w:ascii="Times" w:hAnsi="Times"/>
          <w:sz w:val="24"/>
          <w:szCs w:val="24"/>
        </w:rPr>
        <w:t>explain</w:t>
      </w:r>
      <w:r w:rsidR="009379A5">
        <w:rPr>
          <w:rFonts w:ascii="Times" w:hAnsi="Times"/>
          <w:sz w:val="24"/>
          <w:szCs w:val="24"/>
        </w:rPr>
        <w:t xml:space="preserve"> adoption of </w:t>
      </w:r>
      <w:r w:rsidR="00155F77">
        <w:rPr>
          <w:rFonts w:ascii="Times" w:hAnsi="Times"/>
          <w:sz w:val="24"/>
          <w:szCs w:val="24"/>
        </w:rPr>
        <w:t xml:space="preserve">new </w:t>
      </w:r>
      <w:r w:rsidR="009379A5">
        <w:rPr>
          <w:rFonts w:ascii="Times" w:hAnsi="Times"/>
          <w:sz w:val="24"/>
          <w:szCs w:val="24"/>
        </w:rPr>
        <w:t>health initiatives</w:t>
      </w:r>
      <w:r w:rsidR="007C0E58">
        <w:rPr>
          <w:rFonts w:ascii="Times" w:hAnsi="Times"/>
          <w:sz w:val="24"/>
          <w:szCs w:val="24"/>
        </w:rPr>
        <w:t xml:space="preserve"> </w:t>
      </w:r>
      <w:sdt>
        <w:sdtPr>
          <w:rPr>
            <w:rFonts w:ascii="Times" w:hAnsi="Times"/>
            <w:color w:val="000000"/>
            <w:sz w:val="24"/>
            <w:szCs w:val="24"/>
          </w:rPr>
          <w:tag w:val="MENDELEY_CITATION_v3_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"/>
          <w:id w:val="-1479372438"/>
          <w:placeholder>
            <w:docPart w:val="DefaultPlaceholder_-1854013440"/>
          </w:placeholder>
        </w:sdtPr>
        <w:sdtEndPr/>
        <w:sdtContent>
          <w:r w:rsidR="0098390A" w:rsidRPr="0098390A">
            <w:rPr>
              <w:rFonts w:ascii="Times" w:hAnsi="Times"/>
              <w:color w:val="000000"/>
              <w:sz w:val="24"/>
              <w:szCs w:val="24"/>
            </w:rPr>
            <w:t>(Greenhalgh et al. 2004)</w:t>
          </w:r>
        </w:sdtContent>
      </w:sdt>
      <w:r w:rsidR="002611B5">
        <w:rPr>
          <w:rFonts w:ascii="Times" w:hAnsi="Times"/>
          <w:sz w:val="24"/>
          <w:szCs w:val="24"/>
        </w:rPr>
        <w:t>, and</w:t>
      </w:r>
      <w:r w:rsidR="00155F77">
        <w:rPr>
          <w:rFonts w:ascii="Times" w:hAnsi="Times"/>
          <w:sz w:val="24"/>
          <w:szCs w:val="24"/>
        </w:rPr>
        <w:t xml:space="preserve"> continues to be used today. For example, the framework was recently employed to study uptake of medical abortion </w:t>
      </w:r>
      <w:r>
        <w:rPr>
          <w:rFonts w:ascii="Times" w:hAnsi="Times"/>
          <w:sz w:val="24"/>
          <w:szCs w:val="24"/>
        </w:rPr>
        <w:t xml:space="preserve">prescriptions </w:t>
      </w:r>
      <w:r w:rsidR="00155F77">
        <w:rPr>
          <w:rFonts w:ascii="Times" w:hAnsi="Times"/>
          <w:sz w:val="24"/>
          <w:szCs w:val="24"/>
        </w:rPr>
        <w:t xml:space="preserve">among Canadian physicians </w:t>
      </w:r>
      <w:sdt>
        <w:sdtPr>
          <w:rPr>
            <w:rFonts w:ascii="Times" w:hAnsi="Times"/>
            <w:color w:val="000000"/>
            <w:sz w:val="24"/>
            <w:szCs w:val="24"/>
          </w:rPr>
          <w:tag w:val="MENDELEY_CITATION_v3_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"/>
          <w:id w:val="-1958783481"/>
          <w:placeholder>
            <w:docPart w:val="50849E30C2EB8445956D99D8B0F25C2F"/>
          </w:placeholder>
        </w:sdtPr>
        <w:sdtEndPr/>
        <w:sdtContent>
          <w:r w:rsidR="0098390A" w:rsidRPr="0098390A">
            <w:rPr>
              <w:rFonts w:ascii="Times" w:hAnsi="Times"/>
              <w:color w:val="000000"/>
              <w:sz w:val="24"/>
              <w:szCs w:val="24"/>
            </w:rPr>
            <w:t xml:space="preserve">(Norman et al. 2019). </w:t>
          </w:r>
        </w:sdtContent>
      </w:sdt>
      <w:r w:rsidR="00155F77">
        <w:rPr>
          <w:rFonts w:ascii="Times" w:hAnsi="Times"/>
          <w:sz w:val="24"/>
          <w:szCs w:val="24"/>
        </w:rPr>
        <w:t xml:space="preserve">Rogers’ framework has been applied to </w:t>
      </w:r>
      <w:r w:rsidR="006E40C3">
        <w:rPr>
          <w:rFonts w:ascii="Times" w:hAnsi="Times"/>
          <w:sz w:val="24"/>
          <w:szCs w:val="24"/>
        </w:rPr>
        <w:t>a lesser extent</w:t>
      </w:r>
      <w:r w:rsidR="00155F77">
        <w:rPr>
          <w:rFonts w:ascii="Times" w:hAnsi="Times"/>
          <w:sz w:val="24"/>
          <w:szCs w:val="24"/>
        </w:rPr>
        <w:t xml:space="preserve"> to</w:t>
      </w:r>
      <w:r w:rsidR="009379A5">
        <w:rPr>
          <w:rFonts w:ascii="Times" w:hAnsi="Times"/>
          <w:sz w:val="24"/>
          <w:szCs w:val="24"/>
        </w:rPr>
        <w:t xml:space="preserve"> </w:t>
      </w:r>
      <w:r w:rsidR="001B4B8B">
        <w:rPr>
          <w:rFonts w:ascii="Times" w:hAnsi="Times"/>
          <w:sz w:val="24"/>
          <w:szCs w:val="24"/>
        </w:rPr>
        <w:t>adoption of new technology in public libraries</w:t>
      </w:r>
      <w:r w:rsidR="009379A5">
        <w:rPr>
          <w:rFonts w:ascii="Times" w:hAnsi="Times"/>
          <w:sz w:val="24"/>
          <w:szCs w:val="24"/>
        </w:rPr>
        <w:t>.  Neo and Calvert applied the theory to their analysis of public libraries across New Zealand adopting Facebook as a tool for building customer engagement</w:t>
      </w:r>
      <w:r>
        <w:rPr>
          <w:rFonts w:ascii="Times" w:hAnsi="Times"/>
          <w:sz w:val="24"/>
          <w:szCs w:val="24"/>
        </w:rPr>
        <w:t>, in order</w:t>
      </w:r>
      <w:r w:rsidR="009379A5">
        <w:rPr>
          <w:rFonts w:ascii="Times" w:hAnsi="Times"/>
          <w:sz w:val="24"/>
          <w:szCs w:val="24"/>
        </w:rPr>
        <w:t xml:space="preserve"> to better understand motivations of </w:t>
      </w:r>
      <w:r>
        <w:rPr>
          <w:rFonts w:ascii="Times" w:hAnsi="Times"/>
          <w:sz w:val="24"/>
          <w:szCs w:val="24"/>
        </w:rPr>
        <w:t>both</w:t>
      </w:r>
      <w:r w:rsidR="006E40C3">
        <w:rPr>
          <w:rFonts w:ascii="Times" w:hAnsi="Times"/>
          <w:sz w:val="24"/>
          <w:szCs w:val="24"/>
        </w:rPr>
        <w:t xml:space="preserve"> early adopters </w:t>
      </w:r>
      <w:r w:rsidR="009379A5">
        <w:rPr>
          <w:rFonts w:ascii="Times" w:hAnsi="Times"/>
          <w:sz w:val="24"/>
          <w:szCs w:val="24"/>
        </w:rPr>
        <w:t xml:space="preserve">and those who resisted </w:t>
      </w:r>
      <w:sdt>
        <w:sdtPr>
          <w:rPr>
            <w:rFonts w:ascii="Times" w:hAnsi="Times"/>
            <w:color w:val="000000"/>
            <w:sz w:val="24"/>
            <w:szCs w:val="24"/>
          </w:rPr>
          <w:tag w:val="MENDELEY_CITATION_v3_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"/>
          <w:id w:val="2048632584"/>
          <w:placeholder>
            <w:docPart w:val="DefaultPlaceholder_-1854013440"/>
          </w:placeholder>
        </w:sdtPr>
        <w:sdtEndPr/>
        <w:sdtContent>
          <w:r w:rsidR="0098390A" w:rsidRPr="0098390A">
            <w:rPr>
              <w:rFonts w:ascii="Times" w:hAnsi="Times"/>
              <w:color w:val="000000"/>
              <w:sz w:val="24"/>
              <w:szCs w:val="24"/>
            </w:rPr>
            <w:t>(Neo and Calvert 2012)</w:t>
          </w:r>
        </w:sdtContent>
      </w:sdt>
      <w:r w:rsidR="009379A5">
        <w:rPr>
          <w:rFonts w:ascii="Times" w:hAnsi="Times"/>
          <w:sz w:val="24"/>
          <w:szCs w:val="24"/>
        </w:rPr>
        <w:t>.</w:t>
      </w:r>
      <w:r w:rsidR="001B4B8B">
        <w:rPr>
          <w:rFonts w:ascii="Times" w:hAnsi="Times"/>
          <w:sz w:val="24"/>
          <w:szCs w:val="24"/>
        </w:rPr>
        <w:t xml:space="preserve"> </w:t>
      </w:r>
    </w:p>
    <w:p w14:paraId="7943A241" w14:textId="3F0A9145" w:rsidR="00FE54FE" w:rsidRPr="003E0870" w:rsidRDefault="001405F0" w:rsidP="00D63077">
      <w:pPr>
        <w:spacing w:line="480" w:lineRule="auto"/>
        <w:ind w:firstLine="720"/>
        <w:rPr>
          <w:rFonts w:ascii="Times" w:hAnsi="Times"/>
          <w:b/>
          <w:bCs/>
          <w:sz w:val="24"/>
          <w:szCs w:val="24"/>
        </w:rPr>
      </w:pPr>
      <w:r w:rsidRPr="003E0870">
        <w:rPr>
          <w:rFonts w:ascii="Times" w:hAnsi="Times"/>
          <w:sz w:val="24"/>
          <w:szCs w:val="24"/>
        </w:rPr>
        <w:lastRenderedPageBreak/>
        <w:t>In the case of TIPL</w:t>
      </w:r>
      <w:r w:rsidR="00DD6CD1">
        <w:rPr>
          <w:rFonts w:ascii="Times" w:hAnsi="Times"/>
          <w:sz w:val="24"/>
          <w:szCs w:val="24"/>
        </w:rPr>
        <w:t>,</w:t>
      </w:r>
      <w:r w:rsidR="0031602F">
        <w:rPr>
          <w:rFonts w:ascii="Times" w:hAnsi="Times"/>
          <w:sz w:val="24"/>
          <w:szCs w:val="24"/>
        </w:rPr>
        <w:t xml:space="preserve"> </w:t>
      </w:r>
      <w:r w:rsidR="00DD6CD1">
        <w:rPr>
          <w:rFonts w:ascii="Times" w:hAnsi="Times"/>
          <w:sz w:val="24"/>
          <w:szCs w:val="24"/>
        </w:rPr>
        <w:t>u</w:t>
      </w:r>
      <w:r w:rsidR="00AE3894" w:rsidRPr="003E0870">
        <w:rPr>
          <w:rFonts w:ascii="Times" w:hAnsi="Times"/>
          <w:sz w:val="24"/>
          <w:szCs w:val="24"/>
        </w:rPr>
        <w:t xml:space="preserve">nderstanding </w:t>
      </w:r>
      <w:r w:rsidR="00B449A1">
        <w:rPr>
          <w:rFonts w:ascii="Times" w:hAnsi="Times"/>
          <w:sz w:val="24"/>
          <w:szCs w:val="24"/>
        </w:rPr>
        <w:t>the early adopters’</w:t>
      </w:r>
      <w:r w:rsidR="00AE3894" w:rsidRPr="003E0870">
        <w:rPr>
          <w:rFonts w:ascii="Times" w:hAnsi="Times"/>
          <w:sz w:val="24"/>
          <w:szCs w:val="24"/>
        </w:rPr>
        <w:t xml:space="preserve"> </w:t>
      </w:r>
      <w:r w:rsidR="0031602F">
        <w:rPr>
          <w:rFonts w:ascii="Times" w:hAnsi="Times"/>
          <w:sz w:val="24"/>
          <w:szCs w:val="24"/>
        </w:rPr>
        <w:t xml:space="preserve">experience </w:t>
      </w:r>
      <w:r w:rsidR="00AE3894" w:rsidRPr="003E0870">
        <w:rPr>
          <w:rFonts w:ascii="Times" w:hAnsi="Times"/>
          <w:sz w:val="24"/>
          <w:szCs w:val="24"/>
        </w:rPr>
        <w:t>can provide guidance to spur on further adoption</w:t>
      </w:r>
      <w:r w:rsidRPr="003E0870">
        <w:rPr>
          <w:rFonts w:ascii="Times" w:hAnsi="Times"/>
          <w:sz w:val="24"/>
          <w:szCs w:val="24"/>
        </w:rPr>
        <w:t xml:space="preserve">, </w:t>
      </w:r>
      <w:r w:rsidR="009A79D7">
        <w:rPr>
          <w:rFonts w:ascii="Times" w:hAnsi="Times"/>
          <w:sz w:val="24"/>
          <w:szCs w:val="24"/>
        </w:rPr>
        <w:t>allowing</w:t>
      </w:r>
      <w:r w:rsidRPr="003E0870">
        <w:rPr>
          <w:rFonts w:ascii="Times" w:hAnsi="Times"/>
          <w:sz w:val="24"/>
          <w:szCs w:val="24"/>
        </w:rPr>
        <w:t xml:space="preserve"> l</w:t>
      </w:r>
      <w:r w:rsidR="00AE3894" w:rsidRPr="003E0870">
        <w:rPr>
          <w:rFonts w:ascii="Times" w:hAnsi="Times"/>
          <w:sz w:val="24"/>
          <w:szCs w:val="24"/>
        </w:rPr>
        <w:t>ate</w:t>
      </w:r>
      <w:r w:rsidR="00F80014" w:rsidRPr="003E0870">
        <w:rPr>
          <w:rFonts w:ascii="Times" w:hAnsi="Times"/>
          <w:sz w:val="24"/>
          <w:szCs w:val="24"/>
        </w:rPr>
        <w:t>r</w:t>
      </w:r>
      <w:r w:rsidR="00AE3894" w:rsidRPr="003E0870">
        <w:rPr>
          <w:rFonts w:ascii="Times" w:hAnsi="Times"/>
          <w:sz w:val="24"/>
          <w:szCs w:val="24"/>
        </w:rPr>
        <w:t xml:space="preserve"> adopters </w:t>
      </w:r>
      <w:r w:rsidR="009A79D7">
        <w:rPr>
          <w:rFonts w:ascii="Times" w:hAnsi="Times"/>
          <w:sz w:val="24"/>
          <w:szCs w:val="24"/>
        </w:rPr>
        <w:t>to</w:t>
      </w:r>
      <w:r w:rsidR="00837C48" w:rsidRPr="003E0870">
        <w:rPr>
          <w:rFonts w:ascii="Times" w:hAnsi="Times"/>
          <w:sz w:val="24"/>
          <w:szCs w:val="24"/>
        </w:rPr>
        <w:t xml:space="preserve"> </w:t>
      </w:r>
      <w:r w:rsidRPr="003E0870">
        <w:rPr>
          <w:rFonts w:ascii="Times" w:hAnsi="Times"/>
          <w:sz w:val="24"/>
          <w:szCs w:val="24"/>
        </w:rPr>
        <w:t xml:space="preserve">interpret this information </w:t>
      </w:r>
      <w:r w:rsidR="009A79D7">
        <w:rPr>
          <w:rFonts w:ascii="Times" w:hAnsi="Times"/>
          <w:sz w:val="24"/>
          <w:szCs w:val="24"/>
        </w:rPr>
        <w:t>and</w:t>
      </w:r>
      <w:r w:rsidRPr="003E0870">
        <w:rPr>
          <w:rFonts w:ascii="Times" w:hAnsi="Times"/>
          <w:sz w:val="24"/>
          <w:szCs w:val="24"/>
        </w:rPr>
        <w:t xml:space="preserve"> make </w:t>
      </w:r>
      <w:r w:rsidR="00837C48" w:rsidRPr="003E0870">
        <w:rPr>
          <w:rFonts w:ascii="Times" w:hAnsi="Times"/>
          <w:sz w:val="24"/>
          <w:szCs w:val="24"/>
        </w:rPr>
        <w:t>their own decisions about if</w:t>
      </w:r>
      <w:r w:rsidR="008E6BBC" w:rsidRPr="003E0870">
        <w:rPr>
          <w:rFonts w:ascii="Times" w:hAnsi="Times"/>
          <w:sz w:val="24"/>
          <w:szCs w:val="24"/>
        </w:rPr>
        <w:t>, how,</w:t>
      </w:r>
      <w:r w:rsidR="00837C48" w:rsidRPr="003E0870">
        <w:rPr>
          <w:rFonts w:ascii="Times" w:hAnsi="Times"/>
          <w:sz w:val="24"/>
          <w:szCs w:val="24"/>
        </w:rPr>
        <w:t xml:space="preserve"> and when to implement </w:t>
      </w:r>
      <w:r w:rsidR="008E6BBC" w:rsidRPr="003E0870">
        <w:rPr>
          <w:rFonts w:ascii="Times" w:hAnsi="Times"/>
          <w:sz w:val="24"/>
          <w:szCs w:val="24"/>
        </w:rPr>
        <w:t xml:space="preserve">the </w:t>
      </w:r>
      <w:r w:rsidR="00837C48" w:rsidRPr="003E0870">
        <w:rPr>
          <w:rFonts w:ascii="Times" w:hAnsi="Times"/>
          <w:sz w:val="24"/>
          <w:szCs w:val="24"/>
        </w:rPr>
        <w:t xml:space="preserve">programming. </w:t>
      </w:r>
      <w:r w:rsidR="0062335C" w:rsidRPr="003E0870">
        <w:rPr>
          <w:rFonts w:ascii="Times" w:hAnsi="Times"/>
          <w:sz w:val="24"/>
          <w:szCs w:val="24"/>
        </w:rPr>
        <w:t xml:space="preserve">Thus, the purpose of this research is to </w:t>
      </w:r>
      <w:r w:rsidR="00837C48" w:rsidRPr="003E0870">
        <w:rPr>
          <w:rFonts w:ascii="Times" w:hAnsi="Times"/>
          <w:sz w:val="24"/>
          <w:szCs w:val="24"/>
        </w:rPr>
        <w:t>describe the implementation experience of</w:t>
      </w:r>
      <w:r w:rsidR="00091D0C" w:rsidRPr="003E0870">
        <w:rPr>
          <w:rFonts w:ascii="Times" w:hAnsi="Times"/>
          <w:sz w:val="24"/>
          <w:szCs w:val="24"/>
        </w:rPr>
        <w:t xml:space="preserve"> </w:t>
      </w:r>
      <w:r w:rsidR="008837B1" w:rsidRPr="003E0870">
        <w:rPr>
          <w:rFonts w:ascii="Times" w:hAnsi="Times"/>
          <w:sz w:val="24"/>
          <w:szCs w:val="24"/>
        </w:rPr>
        <w:t>libraries and library programs that were among the earliest adopters of</w:t>
      </w:r>
      <w:r w:rsidR="00533F02" w:rsidRPr="003E0870">
        <w:rPr>
          <w:rFonts w:ascii="Times" w:hAnsi="Times"/>
          <w:sz w:val="24"/>
          <w:szCs w:val="24"/>
        </w:rPr>
        <w:t xml:space="preserve"> </w:t>
      </w:r>
      <w:r w:rsidR="008E6BBC" w:rsidRPr="003E0870">
        <w:rPr>
          <w:rFonts w:ascii="Times" w:hAnsi="Times"/>
          <w:sz w:val="24"/>
          <w:szCs w:val="24"/>
        </w:rPr>
        <w:t>TIPL</w:t>
      </w:r>
      <w:r w:rsidR="00533F02" w:rsidRPr="003E0870">
        <w:rPr>
          <w:rFonts w:ascii="Times" w:hAnsi="Times"/>
          <w:sz w:val="24"/>
          <w:szCs w:val="24"/>
        </w:rPr>
        <w:t xml:space="preserve">. </w:t>
      </w:r>
      <w:r w:rsidR="001D7521" w:rsidRPr="003E0870">
        <w:rPr>
          <w:rFonts w:ascii="Times" w:hAnsi="Times"/>
          <w:sz w:val="24"/>
          <w:szCs w:val="24"/>
        </w:rPr>
        <w:t xml:space="preserve"> </w:t>
      </w:r>
    </w:p>
    <w:p w14:paraId="100D1CBC" w14:textId="77777777" w:rsidR="004768DD" w:rsidRPr="003E0870" w:rsidRDefault="004768DD" w:rsidP="00D63077">
      <w:pPr>
        <w:spacing w:line="480" w:lineRule="auto"/>
        <w:jc w:val="center"/>
        <w:rPr>
          <w:rFonts w:ascii="Times" w:hAnsi="Times"/>
          <w:b/>
          <w:bCs/>
          <w:sz w:val="24"/>
          <w:szCs w:val="24"/>
        </w:rPr>
      </w:pPr>
    </w:p>
    <w:p w14:paraId="52CFF4EF" w14:textId="3083FDD3" w:rsidR="00533F02" w:rsidRPr="003E0870" w:rsidRDefault="00533F02" w:rsidP="00D63077">
      <w:pPr>
        <w:spacing w:line="480" w:lineRule="auto"/>
        <w:jc w:val="center"/>
        <w:rPr>
          <w:rFonts w:ascii="Times" w:hAnsi="Times"/>
          <w:b/>
          <w:bCs/>
          <w:sz w:val="24"/>
          <w:szCs w:val="24"/>
        </w:rPr>
      </w:pPr>
      <w:r w:rsidRPr="003E0870">
        <w:rPr>
          <w:rFonts w:ascii="Times" w:hAnsi="Times"/>
          <w:b/>
          <w:bCs/>
          <w:sz w:val="24"/>
          <w:szCs w:val="24"/>
        </w:rPr>
        <w:t>Methods</w:t>
      </w:r>
    </w:p>
    <w:p w14:paraId="6AB2C952" w14:textId="264B82E4" w:rsidR="0098069A" w:rsidRPr="003E0870" w:rsidRDefault="006240C0" w:rsidP="00D63077">
      <w:pPr>
        <w:spacing w:line="480" w:lineRule="auto"/>
        <w:ind w:firstLine="720"/>
        <w:rPr>
          <w:rFonts w:ascii="Times" w:hAnsi="Times"/>
          <w:sz w:val="24"/>
          <w:szCs w:val="24"/>
        </w:rPr>
      </w:pPr>
      <w:r w:rsidRPr="003E0870">
        <w:rPr>
          <w:rFonts w:ascii="Times" w:hAnsi="Times"/>
          <w:sz w:val="24"/>
          <w:szCs w:val="24"/>
        </w:rPr>
        <w:t xml:space="preserve">To understand the experience of </w:t>
      </w:r>
      <w:r w:rsidR="008837B1" w:rsidRPr="003E0870">
        <w:rPr>
          <w:rFonts w:ascii="Times" w:hAnsi="Times"/>
          <w:sz w:val="24"/>
          <w:szCs w:val="24"/>
        </w:rPr>
        <w:t xml:space="preserve">the </w:t>
      </w:r>
      <w:r w:rsidRPr="003E0870">
        <w:rPr>
          <w:rFonts w:ascii="Times" w:hAnsi="Times"/>
          <w:sz w:val="24"/>
          <w:szCs w:val="24"/>
        </w:rPr>
        <w:t>earl</w:t>
      </w:r>
      <w:r w:rsidR="008837B1" w:rsidRPr="003E0870">
        <w:rPr>
          <w:rFonts w:ascii="Times" w:hAnsi="Times"/>
          <w:sz w:val="24"/>
          <w:szCs w:val="24"/>
        </w:rPr>
        <w:t>iest</w:t>
      </w:r>
      <w:r w:rsidRPr="003E0870">
        <w:rPr>
          <w:rFonts w:ascii="Times" w:hAnsi="Times"/>
          <w:sz w:val="24"/>
          <w:szCs w:val="24"/>
        </w:rPr>
        <w:t xml:space="preserve"> adopters of TIPL, </w:t>
      </w:r>
      <w:r w:rsidR="00533F02" w:rsidRPr="003E0870">
        <w:rPr>
          <w:rFonts w:ascii="Times" w:hAnsi="Times"/>
          <w:sz w:val="24"/>
          <w:szCs w:val="24"/>
        </w:rPr>
        <w:t xml:space="preserve">we used a qualitative </w:t>
      </w:r>
      <w:r w:rsidRPr="003E0870">
        <w:rPr>
          <w:rFonts w:ascii="Times" w:hAnsi="Times"/>
          <w:sz w:val="24"/>
          <w:szCs w:val="24"/>
        </w:rPr>
        <w:t>multi-</w:t>
      </w:r>
      <w:r w:rsidR="00533F02" w:rsidRPr="003E0870">
        <w:rPr>
          <w:rFonts w:ascii="Times" w:hAnsi="Times"/>
          <w:sz w:val="24"/>
          <w:szCs w:val="24"/>
        </w:rPr>
        <w:t xml:space="preserve">case </w:t>
      </w:r>
      <w:r w:rsidR="008E6BBC" w:rsidRPr="003E0870">
        <w:rPr>
          <w:rFonts w:ascii="Times" w:hAnsi="Times"/>
          <w:sz w:val="24"/>
          <w:szCs w:val="24"/>
        </w:rPr>
        <w:t xml:space="preserve">research </w:t>
      </w:r>
      <w:r w:rsidR="00533F02" w:rsidRPr="003E0870">
        <w:rPr>
          <w:rFonts w:ascii="Times" w:hAnsi="Times"/>
          <w:sz w:val="24"/>
          <w:szCs w:val="24"/>
        </w:rPr>
        <w:t>study design</w:t>
      </w:r>
      <w:r w:rsidR="00F45A78" w:rsidRPr="003E0870">
        <w:rPr>
          <w:rFonts w:ascii="Times" w:hAnsi="Times"/>
          <w:sz w:val="24"/>
          <w:szCs w:val="24"/>
        </w:rPr>
        <w:t xml:space="preserve">, </w:t>
      </w:r>
      <w:r w:rsidR="00F80014" w:rsidRPr="003E0870">
        <w:rPr>
          <w:rFonts w:ascii="Times" w:hAnsi="Times"/>
          <w:sz w:val="24"/>
          <w:szCs w:val="24"/>
        </w:rPr>
        <w:t xml:space="preserve">which is </w:t>
      </w:r>
      <w:r w:rsidR="00F45A78" w:rsidRPr="003E0870">
        <w:rPr>
          <w:rFonts w:ascii="Times" w:hAnsi="Times"/>
          <w:sz w:val="24"/>
          <w:szCs w:val="24"/>
        </w:rPr>
        <w:t xml:space="preserve">commonly used to </w:t>
      </w:r>
      <w:r w:rsidR="008E6BBC" w:rsidRPr="003E0870">
        <w:rPr>
          <w:rFonts w:ascii="Times" w:hAnsi="Times"/>
          <w:sz w:val="24"/>
          <w:szCs w:val="24"/>
        </w:rPr>
        <w:t>evaluate adoption of</w:t>
      </w:r>
      <w:r w:rsidR="00F45A78" w:rsidRPr="003E0870">
        <w:rPr>
          <w:rFonts w:ascii="Times" w:hAnsi="Times"/>
          <w:sz w:val="24"/>
          <w:szCs w:val="24"/>
        </w:rPr>
        <w:t xml:space="preserve"> innovation</w:t>
      </w:r>
      <w:r w:rsidR="00A2124D" w:rsidRPr="003E0870">
        <w:rPr>
          <w:rFonts w:ascii="Times" w:hAnsi="Times"/>
          <w:sz w:val="24"/>
          <w:szCs w:val="24"/>
        </w:rPr>
        <w:t xml:space="preserve"> </w:t>
      </w:r>
      <w:sdt>
        <w:sdtPr>
          <w:rPr>
            <w:rFonts w:ascii="Times" w:hAnsi="Times"/>
            <w:color w:val="000000"/>
            <w:sz w:val="24"/>
            <w:szCs w:val="24"/>
          </w:rPr>
          <w:tag w:val="MENDELEY_CITATION_v3_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"/>
          <w:id w:val="-1104256237"/>
          <w:placeholder>
            <w:docPart w:val="DefaultPlaceholder_-1854013440"/>
          </w:placeholder>
        </w:sdtPr>
        <w:sdtEndPr/>
        <w:sdtContent>
          <w:r w:rsidR="0098390A" w:rsidRPr="0098390A">
            <w:rPr>
              <w:rFonts w:ascii="Times" w:hAnsi="Times"/>
              <w:color w:val="000000"/>
              <w:sz w:val="24"/>
              <w:szCs w:val="24"/>
            </w:rPr>
            <w:t xml:space="preserve">(Yin 1984). </w:t>
          </w:r>
        </w:sdtContent>
      </w:sdt>
      <w:r w:rsidR="0098069A" w:rsidRPr="003E0870">
        <w:rPr>
          <w:rFonts w:ascii="Times" w:hAnsi="Times"/>
          <w:sz w:val="24"/>
          <w:szCs w:val="24"/>
        </w:rPr>
        <w:t xml:space="preserve">The research was approved by the </w:t>
      </w:r>
      <w:r w:rsidR="0098069A" w:rsidRPr="000B773C">
        <w:rPr>
          <w:rFonts w:ascii="Times" w:hAnsi="Times"/>
          <w:sz w:val="24"/>
          <w:szCs w:val="24"/>
          <w:highlight w:val="black"/>
        </w:rPr>
        <w:t>University of Virginia</w:t>
      </w:r>
      <w:r w:rsidR="0098069A" w:rsidRPr="003E0870">
        <w:rPr>
          <w:rFonts w:ascii="Times" w:hAnsi="Times"/>
          <w:sz w:val="24"/>
          <w:szCs w:val="24"/>
        </w:rPr>
        <w:t xml:space="preserve"> Institutional Review Board for Social and Behavioral Science</w:t>
      </w:r>
      <w:r w:rsidR="00497B35" w:rsidRPr="003E0870">
        <w:rPr>
          <w:rFonts w:ascii="Times" w:hAnsi="Times"/>
          <w:sz w:val="24"/>
          <w:szCs w:val="24"/>
        </w:rPr>
        <w:t>.</w:t>
      </w:r>
    </w:p>
    <w:p w14:paraId="4B9D1D03" w14:textId="11A426B7" w:rsidR="00741A56" w:rsidRDefault="006240C0" w:rsidP="00D63077">
      <w:pPr>
        <w:spacing w:line="480" w:lineRule="auto"/>
        <w:ind w:firstLine="720"/>
        <w:rPr>
          <w:rFonts w:ascii="Times" w:hAnsi="Times"/>
          <w:sz w:val="24"/>
          <w:szCs w:val="24"/>
        </w:rPr>
      </w:pPr>
      <w:r w:rsidRPr="003E0870">
        <w:rPr>
          <w:rFonts w:ascii="Times" w:hAnsi="Times"/>
          <w:sz w:val="24"/>
          <w:szCs w:val="24"/>
        </w:rPr>
        <w:t xml:space="preserve">To be eligible to participate in the research, </w:t>
      </w:r>
      <w:r w:rsidR="0071103E" w:rsidRPr="003E0870">
        <w:rPr>
          <w:rFonts w:ascii="Times" w:hAnsi="Times"/>
          <w:sz w:val="24"/>
          <w:szCs w:val="24"/>
        </w:rPr>
        <w:t xml:space="preserve">individuals </w:t>
      </w:r>
      <w:r w:rsidRPr="003E0870">
        <w:rPr>
          <w:rFonts w:ascii="Times" w:hAnsi="Times"/>
          <w:sz w:val="24"/>
          <w:szCs w:val="24"/>
        </w:rPr>
        <w:t>needed to have</w:t>
      </w:r>
      <w:r w:rsidR="0071103E" w:rsidRPr="003E0870">
        <w:rPr>
          <w:rFonts w:ascii="Times" w:hAnsi="Times"/>
          <w:sz w:val="24"/>
          <w:szCs w:val="24"/>
        </w:rPr>
        <w:t xml:space="preserve"> </w:t>
      </w:r>
      <w:r w:rsidR="00323D63" w:rsidRPr="003E0870">
        <w:rPr>
          <w:rFonts w:ascii="Times" w:hAnsi="Times"/>
          <w:sz w:val="24"/>
          <w:szCs w:val="24"/>
        </w:rPr>
        <w:t>been involved</w:t>
      </w:r>
      <w:r w:rsidR="0071103E" w:rsidRPr="003E0870">
        <w:rPr>
          <w:rFonts w:ascii="Times" w:hAnsi="Times"/>
          <w:sz w:val="24"/>
          <w:szCs w:val="24"/>
        </w:rPr>
        <w:t xml:space="preserve"> in development of </w:t>
      </w:r>
      <w:r w:rsidRPr="003E0870">
        <w:rPr>
          <w:rFonts w:ascii="Times" w:hAnsi="Times"/>
          <w:sz w:val="24"/>
          <w:szCs w:val="24"/>
        </w:rPr>
        <w:t>a TIPL program</w:t>
      </w:r>
      <w:r w:rsidR="0071103E" w:rsidRPr="003E0870">
        <w:rPr>
          <w:rFonts w:ascii="Times" w:hAnsi="Times"/>
          <w:sz w:val="24"/>
          <w:szCs w:val="24"/>
        </w:rPr>
        <w:t xml:space="preserve">. </w:t>
      </w:r>
      <w:r w:rsidR="00533F02" w:rsidRPr="003E0870">
        <w:rPr>
          <w:rFonts w:ascii="Times" w:hAnsi="Times"/>
          <w:sz w:val="24"/>
          <w:szCs w:val="24"/>
        </w:rPr>
        <w:t xml:space="preserve">Those who were </w:t>
      </w:r>
      <w:r w:rsidRPr="003E0870">
        <w:rPr>
          <w:rFonts w:ascii="Times" w:hAnsi="Times"/>
          <w:sz w:val="24"/>
          <w:szCs w:val="24"/>
        </w:rPr>
        <w:t>working wit</w:t>
      </w:r>
      <w:r w:rsidR="0098069A" w:rsidRPr="003E0870">
        <w:rPr>
          <w:rFonts w:ascii="Times" w:hAnsi="Times"/>
          <w:sz w:val="24"/>
          <w:szCs w:val="24"/>
        </w:rPr>
        <w:t xml:space="preserve">h programs that were currently open to patients were eligible to participate, and those who were </w:t>
      </w:r>
      <w:r w:rsidR="00533F02" w:rsidRPr="003E0870">
        <w:rPr>
          <w:rFonts w:ascii="Times" w:hAnsi="Times"/>
          <w:sz w:val="24"/>
          <w:szCs w:val="24"/>
        </w:rPr>
        <w:t xml:space="preserve">considering </w:t>
      </w:r>
      <w:r w:rsidR="0071103E" w:rsidRPr="003E0870">
        <w:rPr>
          <w:rFonts w:ascii="Times" w:hAnsi="Times"/>
          <w:sz w:val="24"/>
          <w:szCs w:val="24"/>
        </w:rPr>
        <w:t>adoption but</w:t>
      </w:r>
      <w:r w:rsidR="00533F02" w:rsidRPr="003E0870">
        <w:rPr>
          <w:rFonts w:ascii="Times" w:hAnsi="Times"/>
          <w:sz w:val="24"/>
          <w:szCs w:val="24"/>
        </w:rPr>
        <w:t xml:space="preserve"> had not yet implemented a program were ineligible. </w:t>
      </w:r>
      <w:r w:rsidR="00F80014" w:rsidRPr="003E0870">
        <w:rPr>
          <w:rFonts w:ascii="Times" w:hAnsi="Times"/>
          <w:sz w:val="24"/>
          <w:szCs w:val="24"/>
        </w:rPr>
        <w:t>TIPL programs</w:t>
      </w:r>
      <w:r w:rsidRPr="003E0870">
        <w:rPr>
          <w:rFonts w:ascii="Times" w:hAnsi="Times"/>
          <w:sz w:val="24"/>
          <w:szCs w:val="24"/>
        </w:rPr>
        <w:t xml:space="preserve"> were identified through the media and personal connections</w:t>
      </w:r>
      <w:r w:rsidR="0098069A" w:rsidRPr="003E0870">
        <w:rPr>
          <w:rFonts w:ascii="Times" w:hAnsi="Times"/>
          <w:sz w:val="24"/>
          <w:szCs w:val="24"/>
        </w:rPr>
        <w:t>.</w:t>
      </w:r>
      <w:r w:rsidRPr="003E0870">
        <w:rPr>
          <w:rFonts w:ascii="Times" w:hAnsi="Times"/>
          <w:sz w:val="24"/>
          <w:szCs w:val="24"/>
        </w:rPr>
        <w:t xml:space="preserve"> </w:t>
      </w:r>
      <w:r w:rsidR="0055504F" w:rsidRPr="003E0870">
        <w:rPr>
          <w:rFonts w:ascii="Times" w:hAnsi="Times"/>
          <w:sz w:val="24"/>
          <w:szCs w:val="24"/>
        </w:rPr>
        <w:t xml:space="preserve">Potential participants were recruited over email. If they agreed to participate, informed consent was obtained prior to the interview. </w:t>
      </w:r>
      <w:r w:rsidR="00611493" w:rsidRPr="003E0870">
        <w:rPr>
          <w:rFonts w:ascii="Times" w:hAnsi="Times"/>
          <w:sz w:val="24"/>
          <w:szCs w:val="24"/>
        </w:rPr>
        <w:t>Five libraries or library systems across the U.S. were identified, and 14 individuals associated with the programs participated in the interviews.</w:t>
      </w:r>
      <w:r w:rsidR="00611493">
        <w:rPr>
          <w:rFonts w:ascii="Times" w:hAnsi="Times"/>
          <w:sz w:val="24"/>
          <w:szCs w:val="24"/>
        </w:rPr>
        <w:t xml:space="preserve"> </w:t>
      </w:r>
      <w:r w:rsidR="00F45A78" w:rsidRPr="003E0870">
        <w:rPr>
          <w:rFonts w:ascii="Times" w:hAnsi="Times"/>
          <w:sz w:val="24"/>
          <w:szCs w:val="24"/>
        </w:rPr>
        <w:t xml:space="preserve">Each </w:t>
      </w:r>
      <w:r w:rsidR="00611493">
        <w:rPr>
          <w:rFonts w:ascii="Times" w:hAnsi="Times"/>
          <w:sz w:val="24"/>
          <w:szCs w:val="24"/>
        </w:rPr>
        <w:t xml:space="preserve">participant </w:t>
      </w:r>
      <w:r w:rsidR="00F45A78" w:rsidRPr="003E0870">
        <w:rPr>
          <w:rFonts w:ascii="Times" w:hAnsi="Times"/>
          <w:sz w:val="24"/>
          <w:szCs w:val="24"/>
        </w:rPr>
        <w:t>was offered a $25 gift card for their participation.</w:t>
      </w:r>
      <w:r w:rsidR="00497B35" w:rsidRPr="003E0870">
        <w:rPr>
          <w:rFonts w:ascii="Times" w:hAnsi="Times"/>
          <w:sz w:val="24"/>
          <w:szCs w:val="24"/>
        </w:rPr>
        <w:t xml:space="preserve"> </w:t>
      </w:r>
      <w:r w:rsidR="00F80014" w:rsidRPr="003E0870">
        <w:rPr>
          <w:rFonts w:ascii="Times" w:hAnsi="Times"/>
          <w:sz w:val="24"/>
          <w:szCs w:val="24"/>
        </w:rPr>
        <w:t>Interviewers used a semi-structured interview guide aimed at capturing information about each library or library system, the community it served, and specifics of TIPL implementation</w:t>
      </w:r>
      <w:r w:rsidR="00E3110C">
        <w:rPr>
          <w:rFonts w:ascii="Times" w:hAnsi="Times"/>
          <w:sz w:val="24"/>
          <w:szCs w:val="24"/>
        </w:rPr>
        <w:t xml:space="preserve"> from the </w:t>
      </w:r>
      <w:r w:rsidR="00E3110C">
        <w:rPr>
          <w:rFonts w:ascii="Times" w:hAnsi="Times"/>
          <w:sz w:val="24"/>
          <w:szCs w:val="24"/>
        </w:rPr>
        <w:lastRenderedPageBreak/>
        <w:t>perspective of the interviewee</w:t>
      </w:r>
      <w:r w:rsidR="00F80014" w:rsidRPr="003E0870">
        <w:rPr>
          <w:rFonts w:ascii="Times" w:hAnsi="Times"/>
          <w:sz w:val="24"/>
          <w:szCs w:val="24"/>
        </w:rPr>
        <w:t>.</w:t>
      </w:r>
      <w:r w:rsidR="0055504F" w:rsidRPr="003E0870">
        <w:rPr>
          <w:rFonts w:ascii="Times" w:hAnsi="Times"/>
          <w:sz w:val="24"/>
          <w:szCs w:val="24"/>
        </w:rPr>
        <w:t xml:space="preserve">  </w:t>
      </w:r>
      <w:r w:rsidR="00E3110C">
        <w:rPr>
          <w:rFonts w:ascii="Times" w:hAnsi="Times"/>
          <w:sz w:val="24"/>
          <w:szCs w:val="24"/>
        </w:rPr>
        <w:t xml:space="preserve">A version of the interview guide for library directors, librarians and library workers is </w:t>
      </w:r>
      <w:r w:rsidR="00741A56">
        <w:rPr>
          <w:rFonts w:ascii="Times" w:hAnsi="Times"/>
          <w:sz w:val="24"/>
          <w:szCs w:val="24"/>
        </w:rPr>
        <w:t>presented in Figure 1.</w:t>
      </w:r>
    </w:p>
    <w:p w14:paraId="434DB0D1" w14:textId="77777777" w:rsidR="001A4607" w:rsidRDefault="00533F02" w:rsidP="00D63077">
      <w:pPr>
        <w:spacing w:line="480" w:lineRule="auto"/>
        <w:ind w:firstLine="720"/>
        <w:rPr>
          <w:rFonts w:ascii="Times" w:hAnsi="Times"/>
          <w:sz w:val="24"/>
          <w:szCs w:val="24"/>
        </w:rPr>
      </w:pPr>
      <w:r w:rsidRPr="003E0870">
        <w:rPr>
          <w:rFonts w:ascii="Times" w:hAnsi="Times"/>
          <w:sz w:val="24"/>
          <w:szCs w:val="24"/>
        </w:rPr>
        <w:t xml:space="preserve">All interviews were conducted between July and </w:t>
      </w:r>
      <w:r w:rsidR="00864212" w:rsidRPr="003E0870">
        <w:rPr>
          <w:rFonts w:ascii="Times" w:hAnsi="Times"/>
          <w:sz w:val="24"/>
          <w:szCs w:val="24"/>
        </w:rPr>
        <w:t>October of 2021.</w:t>
      </w:r>
      <w:r w:rsidR="0055504F" w:rsidRPr="003E0870">
        <w:rPr>
          <w:rFonts w:ascii="Times" w:hAnsi="Times"/>
          <w:sz w:val="24"/>
          <w:szCs w:val="24"/>
        </w:rPr>
        <w:t xml:space="preserve"> Interviews were recorded and transcribed </w:t>
      </w:r>
      <w:r w:rsidR="0071103E" w:rsidRPr="003E0870">
        <w:rPr>
          <w:rFonts w:ascii="Times" w:hAnsi="Times"/>
          <w:sz w:val="24"/>
          <w:szCs w:val="24"/>
        </w:rPr>
        <w:t>verbatim</w:t>
      </w:r>
      <w:r w:rsidR="0055504F" w:rsidRPr="003E0870">
        <w:rPr>
          <w:rFonts w:ascii="Times" w:hAnsi="Times"/>
          <w:sz w:val="24"/>
          <w:szCs w:val="24"/>
        </w:rPr>
        <w:t xml:space="preserve"> using Zoom</w:t>
      </w:r>
      <w:r w:rsidR="008E6BBC" w:rsidRPr="003E0870">
        <w:rPr>
          <w:rFonts w:ascii="Times" w:hAnsi="Times"/>
          <w:sz w:val="24"/>
          <w:szCs w:val="24"/>
        </w:rPr>
        <w:t xml:space="preserve"> for initial transcription</w:t>
      </w:r>
      <w:r w:rsidR="0055504F" w:rsidRPr="003E0870">
        <w:rPr>
          <w:rFonts w:ascii="Times" w:hAnsi="Times"/>
          <w:sz w:val="24"/>
          <w:szCs w:val="24"/>
        </w:rPr>
        <w:t>. All transcripts were edited for accuracy and uploaded into Dedoose</w:t>
      </w:r>
      <w:r w:rsidR="00497B35" w:rsidRPr="003E0870">
        <w:rPr>
          <w:rFonts w:ascii="Times" w:hAnsi="Times"/>
          <w:sz w:val="24"/>
          <w:szCs w:val="24"/>
        </w:rPr>
        <w:t xml:space="preserve"> (Version 9.0.17; SocioCultural Research Consultants, LLC)</w:t>
      </w:r>
      <w:r w:rsidR="0055504F" w:rsidRPr="003E0870">
        <w:rPr>
          <w:rFonts w:ascii="Times" w:hAnsi="Times"/>
          <w:sz w:val="24"/>
          <w:szCs w:val="24"/>
        </w:rPr>
        <w:t xml:space="preserve">. </w:t>
      </w:r>
      <w:r w:rsidR="0098069A" w:rsidRPr="003E0870">
        <w:rPr>
          <w:rFonts w:ascii="Times" w:hAnsi="Times"/>
          <w:sz w:val="24"/>
          <w:szCs w:val="24"/>
        </w:rPr>
        <w:t>I</w:t>
      </w:r>
      <w:r w:rsidR="0055504F" w:rsidRPr="003E0870">
        <w:rPr>
          <w:rFonts w:ascii="Times" w:hAnsi="Times"/>
          <w:sz w:val="24"/>
          <w:szCs w:val="24"/>
        </w:rPr>
        <w:t>nterviews were coded</w:t>
      </w:r>
      <w:r w:rsidR="005D3997" w:rsidRPr="003E0870">
        <w:rPr>
          <w:rFonts w:ascii="Times" w:hAnsi="Times"/>
          <w:sz w:val="24"/>
          <w:szCs w:val="24"/>
        </w:rPr>
        <w:t xml:space="preserve"> by </w:t>
      </w:r>
      <w:r w:rsidR="006D7D81" w:rsidRPr="003E0870">
        <w:rPr>
          <w:rFonts w:ascii="Times" w:hAnsi="Times"/>
          <w:sz w:val="24"/>
          <w:szCs w:val="24"/>
        </w:rPr>
        <w:t xml:space="preserve">three members of the research team </w:t>
      </w:r>
      <w:r w:rsidR="00F80014" w:rsidRPr="003E0870">
        <w:rPr>
          <w:rFonts w:ascii="Times" w:hAnsi="Times"/>
          <w:sz w:val="24"/>
          <w:szCs w:val="24"/>
        </w:rPr>
        <w:t>(</w:t>
      </w:r>
      <w:r w:rsidR="00F80014" w:rsidRPr="000B773C">
        <w:rPr>
          <w:rFonts w:ascii="Times" w:hAnsi="Times"/>
          <w:sz w:val="24"/>
          <w:szCs w:val="24"/>
          <w:highlight w:val="black"/>
        </w:rPr>
        <w:t>P.D., N.J. and H.A.)</w:t>
      </w:r>
      <w:r w:rsidR="000F5703">
        <w:rPr>
          <w:rFonts w:ascii="Times" w:hAnsi="Times"/>
          <w:sz w:val="24"/>
          <w:szCs w:val="24"/>
        </w:rPr>
        <w:t xml:space="preserve"> </w:t>
      </w:r>
    </w:p>
    <w:p w14:paraId="5624634A" w14:textId="3883D01A" w:rsidR="00533F02" w:rsidRPr="003E0870" w:rsidRDefault="006D7D81" w:rsidP="00D63077">
      <w:pPr>
        <w:spacing w:line="480" w:lineRule="auto"/>
        <w:ind w:firstLine="720"/>
        <w:rPr>
          <w:rFonts w:ascii="Times" w:hAnsi="Times"/>
          <w:b/>
          <w:bCs/>
          <w:sz w:val="24"/>
          <w:szCs w:val="24"/>
        </w:rPr>
      </w:pPr>
      <w:r w:rsidRPr="003E0870">
        <w:rPr>
          <w:rFonts w:ascii="Times" w:hAnsi="Times"/>
          <w:sz w:val="24"/>
          <w:szCs w:val="24"/>
        </w:rPr>
        <w:t xml:space="preserve">Codes were </w:t>
      </w:r>
      <w:r w:rsidR="00FC655A">
        <w:rPr>
          <w:rFonts w:ascii="Times" w:hAnsi="Times"/>
          <w:sz w:val="24"/>
          <w:szCs w:val="24"/>
        </w:rPr>
        <w:t xml:space="preserve">developed and </w:t>
      </w:r>
      <w:r w:rsidRPr="003E0870">
        <w:rPr>
          <w:rFonts w:ascii="Times" w:hAnsi="Times"/>
          <w:sz w:val="24"/>
          <w:szCs w:val="24"/>
        </w:rPr>
        <w:t xml:space="preserve">organized </w:t>
      </w:r>
      <w:r w:rsidR="00FC655A">
        <w:rPr>
          <w:rFonts w:ascii="Times" w:hAnsi="Times"/>
          <w:sz w:val="24"/>
          <w:szCs w:val="24"/>
        </w:rPr>
        <w:t>using a combination of inductive and d</w:t>
      </w:r>
      <w:r w:rsidR="008A23D1">
        <w:rPr>
          <w:rFonts w:ascii="Times" w:hAnsi="Times"/>
          <w:sz w:val="24"/>
          <w:szCs w:val="24"/>
        </w:rPr>
        <w:t>eductive strateg</w:t>
      </w:r>
      <w:r w:rsidR="00FC655A">
        <w:rPr>
          <w:rFonts w:ascii="Times" w:hAnsi="Times"/>
          <w:sz w:val="24"/>
          <w:szCs w:val="24"/>
        </w:rPr>
        <w:t xml:space="preserve">ies. We began with an open coding strategy by one member of the research team </w:t>
      </w:r>
      <w:r w:rsidR="00FC655A" w:rsidRPr="001A4607">
        <w:rPr>
          <w:rFonts w:ascii="Times" w:hAnsi="Times"/>
          <w:color w:val="000000" w:themeColor="text1"/>
          <w:sz w:val="24"/>
          <w:szCs w:val="24"/>
          <w:highlight w:val="black"/>
        </w:rPr>
        <w:t>(N.J.)</w:t>
      </w:r>
      <w:r w:rsidR="00FC655A" w:rsidRPr="001A4607">
        <w:rPr>
          <w:rFonts w:ascii="Times" w:hAnsi="Times"/>
          <w:color w:val="000000" w:themeColor="text1"/>
          <w:sz w:val="24"/>
          <w:szCs w:val="24"/>
        </w:rPr>
        <w:t xml:space="preserve"> </w:t>
      </w:r>
      <w:r w:rsidR="00FC655A">
        <w:rPr>
          <w:rFonts w:ascii="Times" w:hAnsi="Times"/>
          <w:sz w:val="24"/>
          <w:szCs w:val="24"/>
        </w:rPr>
        <w:t>Two additional members of the team (</w:t>
      </w:r>
      <w:r w:rsidR="00FC655A" w:rsidRPr="000B773C">
        <w:rPr>
          <w:rFonts w:ascii="Times" w:hAnsi="Times"/>
          <w:sz w:val="24"/>
          <w:szCs w:val="24"/>
          <w:highlight w:val="black"/>
        </w:rPr>
        <w:t>P.D. and H.A.)</w:t>
      </w:r>
      <w:r w:rsidR="00FC655A">
        <w:rPr>
          <w:rFonts w:ascii="Times" w:hAnsi="Times"/>
          <w:sz w:val="24"/>
          <w:szCs w:val="24"/>
        </w:rPr>
        <w:t xml:space="preserve"> reviewed the codes</w:t>
      </w:r>
      <w:r w:rsidR="00642775">
        <w:rPr>
          <w:rFonts w:ascii="Times" w:hAnsi="Times"/>
          <w:sz w:val="24"/>
          <w:szCs w:val="24"/>
        </w:rPr>
        <w:t>. T</w:t>
      </w:r>
      <w:r w:rsidR="00FC655A">
        <w:rPr>
          <w:rFonts w:ascii="Times" w:hAnsi="Times"/>
          <w:sz w:val="24"/>
          <w:szCs w:val="24"/>
        </w:rPr>
        <w:t xml:space="preserve">he group </w:t>
      </w:r>
      <w:r w:rsidR="00642775">
        <w:rPr>
          <w:rFonts w:ascii="Times" w:hAnsi="Times"/>
          <w:sz w:val="24"/>
          <w:szCs w:val="24"/>
        </w:rPr>
        <w:t xml:space="preserve">collaboratively </w:t>
      </w:r>
      <w:r w:rsidR="00FC655A">
        <w:rPr>
          <w:rFonts w:ascii="Times" w:hAnsi="Times"/>
          <w:sz w:val="24"/>
          <w:szCs w:val="24"/>
        </w:rPr>
        <w:t xml:space="preserve">discussed code application </w:t>
      </w:r>
      <w:r w:rsidR="00642775">
        <w:rPr>
          <w:rFonts w:ascii="Times" w:hAnsi="Times"/>
          <w:sz w:val="24"/>
          <w:szCs w:val="24"/>
        </w:rPr>
        <w:t>until consensus was reached.</w:t>
      </w:r>
      <w:r w:rsidR="00FC655A">
        <w:rPr>
          <w:rFonts w:ascii="Times" w:hAnsi="Times"/>
          <w:sz w:val="24"/>
          <w:szCs w:val="24"/>
        </w:rPr>
        <w:t xml:space="preserve"> Next, we</w:t>
      </w:r>
      <w:r w:rsidR="008A23D1">
        <w:rPr>
          <w:rFonts w:ascii="Times" w:hAnsi="Times"/>
          <w:sz w:val="24"/>
          <w:szCs w:val="24"/>
        </w:rPr>
        <w:t xml:space="preserve"> </w:t>
      </w:r>
      <w:r w:rsidR="00642775">
        <w:rPr>
          <w:rFonts w:ascii="Times" w:hAnsi="Times"/>
          <w:sz w:val="24"/>
          <w:szCs w:val="24"/>
        </w:rPr>
        <w:t>categorized</w:t>
      </w:r>
      <w:r w:rsidR="008A23D1">
        <w:rPr>
          <w:rFonts w:ascii="Times" w:hAnsi="Times"/>
          <w:sz w:val="24"/>
          <w:szCs w:val="24"/>
        </w:rPr>
        <w:t xml:space="preserve"> codes as either </w:t>
      </w:r>
      <w:r w:rsidR="008A5A2F" w:rsidRPr="003E0870">
        <w:rPr>
          <w:rFonts w:ascii="Times" w:hAnsi="Times"/>
          <w:i/>
          <w:iCs/>
          <w:sz w:val="24"/>
          <w:szCs w:val="24"/>
        </w:rPr>
        <w:t>a</w:t>
      </w:r>
      <w:r w:rsidR="002E1926" w:rsidRPr="003E0870">
        <w:rPr>
          <w:rFonts w:ascii="Times" w:hAnsi="Times"/>
          <w:i/>
          <w:iCs/>
          <w:sz w:val="24"/>
          <w:szCs w:val="24"/>
        </w:rPr>
        <w:t>doption</w:t>
      </w:r>
      <w:r w:rsidR="008A5A2F" w:rsidRPr="003E0870">
        <w:rPr>
          <w:rFonts w:ascii="Times" w:hAnsi="Times"/>
          <w:i/>
          <w:iCs/>
          <w:sz w:val="24"/>
          <w:szCs w:val="24"/>
        </w:rPr>
        <w:t>,</w:t>
      </w:r>
      <w:r w:rsidR="002E1926" w:rsidRPr="003E0870">
        <w:rPr>
          <w:rFonts w:ascii="Times" w:hAnsi="Times"/>
          <w:sz w:val="24"/>
          <w:szCs w:val="24"/>
        </w:rPr>
        <w:t xml:space="preserve"> </w:t>
      </w:r>
      <w:r w:rsidR="008A5A2F" w:rsidRPr="003E0870">
        <w:rPr>
          <w:rFonts w:ascii="Times" w:hAnsi="Times"/>
          <w:i/>
          <w:iCs/>
          <w:sz w:val="24"/>
          <w:szCs w:val="24"/>
        </w:rPr>
        <w:t>i</w:t>
      </w:r>
      <w:r w:rsidR="002E1926" w:rsidRPr="003E0870">
        <w:rPr>
          <w:rFonts w:ascii="Times" w:hAnsi="Times"/>
          <w:i/>
          <w:iCs/>
          <w:sz w:val="24"/>
          <w:szCs w:val="24"/>
        </w:rPr>
        <w:t>ntervention</w:t>
      </w:r>
      <w:r w:rsidR="002E1926" w:rsidRPr="003E0870">
        <w:rPr>
          <w:rFonts w:ascii="Times" w:hAnsi="Times"/>
          <w:sz w:val="24"/>
          <w:szCs w:val="24"/>
        </w:rPr>
        <w:t xml:space="preserve"> </w:t>
      </w:r>
      <w:r w:rsidR="008A5A2F" w:rsidRPr="003E0870">
        <w:rPr>
          <w:rFonts w:ascii="Times" w:hAnsi="Times"/>
          <w:sz w:val="24"/>
          <w:szCs w:val="24"/>
        </w:rPr>
        <w:t xml:space="preserve">and </w:t>
      </w:r>
      <w:r w:rsidR="008A5A2F" w:rsidRPr="003E0870">
        <w:rPr>
          <w:rFonts w:ascii="Times" w:hAnsi="Times"/>
          <w:i/>
          <w:iCs/>
          <w:sz w:val="24"/>
          <w:szCs w:val="24"/>
        </w:rPr>
        <w:t>maintenance</w:t>
      </w:r>
      <w:r w:rsidR="008A23D1">
        <w:rPr>
          <w:rFonts w:ascii="Times" w:hAnsi="Times"/>
          <w:i/>
          <w:iCs/>
          <w:sz w:val="24"/>
          <w:szCs w:val="24"/>
        </w:rPr>
        <w:t>,</w:t>
      </w:r>
      <w:r w:rsidR="008A5A2F" w:rsidRPr="003E0870">
        <w:rPr>
          <w:rFonts w:ascii="Times" w:hAnsi="Times"/>
          <w:sz w:val="24"/>
          <w:szCs w:val="24"/>
        </w:rPr>
        <w:t xml:space="preserve"> </w:t>
      </w:r>
      <w:r w:rsidR="008A23D1">
        <w:rPr>
          <w:rFonts w:ascii="Times" w:hAnsi="Times"/>
          <w:sz w:val="24"/>
          <w:szCs w:val="24"/>
        </w:rPr>
        <w:t xml:space="preserve">in alignment </w:t>
      </w:r>
      <w:r w:rsidR="001A4607">
        <w:rPr>
          <w:rFonts w:ascii="Times" w:hAnsi="Times"/>
          <w:sz w:val="24"/>
          <w:szCs w:val="24"/>
        </w:rPr>
        <w:t xml:space="preserve">with </w:t>
      </w:r>
      <w:r w:rsidR="002E1926" w:rsidRPr="003E0870">
        <w:rPr>
          <w:rFonts w:ascii="Times" w:hAnsi="Times"/>
          <w:sz w:val="24"/>
          <w:szCs w:val="24"/>
        </w:rPr>
        <w:t xml:space="preserve">the </w:t>
      </w:r>
      <w:r w:rsidR="00EA1CA8" w:rsidRPr="003E0870">
        <w:rPr>
          <w:rFonts w:ascii="Times" w:hAnsi="Times"/>
          <w:sz w:val="24"/>
          <w:szCs w:val="24"/>
        </w:rPr>
        <w:t>Reach, Effectiveness, Adoption, Implementation and Maintenance (RE-AIM) framework</w:t>
      </w:r>
      <w:r w:rsidR="001A4607">
        <w:rPr>
          <w:rFonts w:ascii="Times" w:hAnsi="Times"/>
          <w:sz w:val="24"/>
          <w:szCs w:val="24"/>
        </w:rPr>
        <w:t>.</w:t>
      </w:r>
      <w:r w:rsidR="00EA1CA8" w:rsidRPr="003E0870">
        <w:rPr>
          <w:rFonts w:ascii="Times" w:hAnsi="Times"/>
          <w:sz w:val="24"/>
          <w:szCs w:val="24"/>
        </w:rPr>
        <w:t xml:space="preserve"> RE-AIM is a</w:t>
      </w:r>
      <w:r w:rsidR="008A5A2F" w:rsidRPr="003E0870">
        <w:rPr>
          <w:rFonts w:ascii="Times" w:hAnsi="Times"/>
          <w:sz w:val="24"/>
          <w:szCs w:val="24"/>
        </w:rPr>
        <w:t xml:space="preserve"> </w:t>
      </w:r>
      <w:r w:rsidR="00EA1CA8" w:rsidRPr="003E0870">
        <w:rPr>
          <w:rFonts w:ascii="Times" w:hAnsi="Times"/>
          <w:sz w:val="24"/>
          <w:szCs w:val="24"/>
        </w:rPr>
        <w:t>research framework that can be used to evaluate real-world implementation of health interventions</w:t>
      </w:r>
      <w:r w:rsidR="00A2124D" w:rsidRPr="003E0870">
        <w:rPr>
          <w:rFonts w:ascii="Times" w:hAnsi="Times"/>
          <w:sz w:val="24"/>
          <w:szCs w:val="24"/>
        </w:rPr>
        <w:t xml:space="preserve"> </w:t>
      </w:r>
      <w:sdt>
        <w:sdtPr>
          <w:rPr>
            <w:rFonts w:ascii="Times" w:hAnsi="Times"/>
            <w:color w:val="000000"/>
            <w:sz w:val="24"/>
            <w:szCs w:val="24"/>
          </w:rPr>
          <w:tag w:val="MENDELEY_CITATION_v3_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"/>
          <w:id w:val="1524979952"/>
          <w:placeholder>
            <w:docPart w:val="DefaultPlaceholder_-1854013440"/>
          </w:placeholder>
        </w:sdtPr>
        <w:sdtEndPr/>
        <w:sdtContent>
          <w:r w:rsidR="0098390A" w:rsidRPr="0098390A">
            <w:rPr>
              <w:rFonts w:ascii="Times" w:hAnsi="Times"/>
              <w:color w:val="000000"/>
              <w:sz w:val="24"/>
              <w:szCs w:val="24"/>
            </w:rPr>
            <w:t>(Glasgow, Vogt, and Boles 1999)</w:t>
          </w:r>
        </w:sdtContent>
      </w:sdt>
      <w:r w:rsidR="00A2124D" w:rsidRPr="003E0870">
        <w:rPr>
          <w:rFonts w:ascii="Times" w:hAnsi="Times"/>
          <w:sz w:val="24"/>
          <w:szCs w:val="24"/>
        </w:rPr>
        <w:t>.</w:t>
      </w:r>
      <w:r w:rsidR="00EA1CA8" w:rsidRPr="003E0870">
        <w:rPr>
          <w:rFonts w:ascii="Times" w:hAnsi="Times"/>
          <w:sz w:val="24"/>
          <w:szCs w:val="24"/>
        </w:rPr>
        <w:t xml:space="preserve"> Each element of RE-AIM refers to </w:t>
      </w:r>
      <w:r w:rsidR="008A5A2F" w:rsidRPr="003E0870">
        <w:rPr>
          <w:rFonts w:ascii="Times" w:hAnsi="Times"/>
          <w:sz w:val="24"/>
          <w:szCs w:val="24"/>
        </w:rPr>
        <w:t>one of five dimensions necessary to</w:t>
      </w:r>
      <w:r w:rsidR="00EA1CA8" w:rsidRPr="003E0870">
        <w:rPr>
          <w:rFonts w:ascii="Times" w:hAnsi="Times"/>
          <w:sz w:val="24"/>
          <w:szCs w:val="24"/>
        </w:rPr>
        <w:t xml:space="preserve"> understanding how </w:t>
      </w:r>
      <w:r w:rsidR="008A5A2F" w:rsidRPr="003E0870">
        <w:rPr>
          <w:rFonts w:ascii="Times" w:hAnsi="Times"/>
          <w:sz w:val="24"/>
          <w:szCs w:val="24"/>
        </w:rPr>
        <w:t>an</w:t>
      </w:r>
      <w:r w:rsidR="00EA1CA8" w:rsidRPr="003E0870">
        <w:rPr>
          <w:rFonts w:ascii="Times" w:hAnsi="Times"/>
          <w:sz w:val="24"/>
          <w:szCs w:val="24"/>
        </w:rPr>
        <w:t xml:space="preserve"> intervention </w:t>
      </w:r>
      <w:r w:rsidR="008A5A2F" w:rsidRPr="003E0870">
        <w:rPr>
          <w:rFonts w:ascii="Times" w:hAnsi="Times"/>
          <w:sz w:val="24"/>
          <w:szCs w:val="24"/>
        </w:rPr>
        <w:t>may be</w:t>
      </w:r>
      <w:r w:rsidR="00EA1CA8" w:rsidRPr="003E0870">
        <w:rPr>
          <w:rFonts w:ascii="Times" w:hAnsi="Times"/>
          <w:sz w:val="24"/>
          <w:szCs w:val="24"/>
        </w:rPr>
        <w:t xml:space="preserve"> impacting health. As such, </w:t>
      </w:r>
      <w:r w:rsidR="00EA1CA8" w:rsidRPr="003E0870">
        <w:rPr>
          <w:rFonts w:ascii="Times" w:hAnsi="Times"/>
          <w:i/>
          <w:iCs/>
          <w:sz w:val="24"/>
          <w:szCs w:val="24"/>
        </w:rPr>
        <w:t>reach</w:t>
      </w:r>
      <w:r w:rsidR="00EA1CA8" w:rsidRPr="003E0870">
        <w:rPr>
          <w:rFonts w:ascii="Times" w:hAnsi="Times"/>
          <w:sz w:val="24"/>
          <w:szCs w:val="24"/>
        </w:rPr>
        <w:t xml:space="preserve"> refers to the number of people, and relative representation of people </w:t>
      </w:r>
      <w:r w:rsidR="008A5A2F" w:rsidRPr="003E0870">
        <w:rPr>
          <w:rFonts w:ascii="Times" w:hAnsi="Times"/>
          <w:sz w:val="24"/>
          <w:szCs w:val="24"/>
        </w:rPr>
        <w:t>who use</w:t>
      </w:r>
      <w:r w:rsidR="00EA1CA8" w:rsidRPr="003E0870">
        <w:rPr>
          <w:rFonts w:ascii="Times" w:hAnsi="Times"/>
          <w:sz w:val="24"/>
          <w:szCs w:val="24"/>
        </w:rPr>
        <w:t xml:space="preserve"> the intervention</w:t>
      </w:r>
      <w:r w:rsidR="009A79D7">
        <w:rPr>
          <w:rFonts w:ascii="Times" w:hAnsi="Times"/>
          <w:sz w:val="24"/>
          <w:szCs w:val="24"/>
        </w:rPr>
        <w:t>;</w:t>
      </w:r>
      <w:r w:rsidR="00EA1CA8" w:rsidRPr="003E0870">
        <w:rPr>
          <w:rFonts w:ascii="Times" w:hAnsi="Times"/>
          <w:sz w:val="24"/>
          <w:szCs w:val="24"/>
        </w:rPr>
        <w:t xml:space="preserve"> </w:t>
      </w:r>
      <w:r w:rsidR="00EA1CA8" w:rsidRPr="003E0870">
        <w:rPr>
          <w:rFonts w:ascii="Times" w:hAnsi="Times"/>
          <w:i/>
          <w:iCs/>
          <w:sz w:val="24"/>
          <w:szCs w:val="24"/>
        </w:rPr>
        <w:t>effectiveness</w:t>
      </w:r>
      <w:r w:rsidR="00EA1CA8" w:rsidRPr="003E0870">
        <w:rPr>
          <w:rFonts w:ascii="Times" w:hAnsi="Times"/>
          <w:sz w:val="24"/>
          <w:szCs w:val="24"/>
        </w:rPr>
        <w:t xml:space="preserve"> refers to the impact of the intervention on health outcomes; </w:t>
      </w:r>
      <w:r w:rsidR="00EA1CA8" w:rsidRPr="003E0870">
        <w:rPr>
          <w:rFonts w:ascii="Times" w:hAnsi="Times"/>
          <w:i/>
          <w:iCs/>
          <w:sz w:val="24"/>
          <w:szCs w:val="24"/>
        </w:rPr>
        <w:t>adoption</w:t>
      </w:r>
      <w:r w:rsidR="00EA1CA8" w:rsidRPr="003E0870">
        <w:rPr>
          <w:rFonts w:ascii="Times" w:hAnsi="Times"/>
          <w:sz w:val="24"/>
          <w:szCs w:val="24"/>
        </w:rPr>
        <w:t xml:space="preserve"> refers to </w:t>
      </w:r>
      <w:r w:rsidR="002E1926" w:rsidRPr="003E0870">
        <w:rPr>
          <w:rFonts w:ascii="Times" w:hAnsi="Times"/>
          <w:sz w:val="24"/>
          <w:szCs w:val="24"/>
        </w:rPr>
        <w:t xml:space="preserve">the number, and relative representation of settings adopting the intervention; </w:t>
      </w:r>
      <w:r w:rsidR="002E1926" w:rsidRPr="003E0870">
        <w:rPr>
          <w:rFonts w:ascii="Times" w:hAnsi="Times"/>
          <w:i/>
          <w:iCs/>
          <w:sz w:val="24"/>
          <w:szCs w:val="24"/>
        </w:rPr>
        <w:t>implementation</w:t>
      </w:r>
      <w:r w:rsidR="002E1926" w:rsidRPr="003E0870">
        <w:rPr>
          <w:rFonts w:ascii="Times" w:hAnsi="Times"/>
          <w:sz w:val="24"/>
          <w:szCs w:val="24"/>
        </w:rPr>
        <w:t xml:space="preserve"> refers to the </w:t>
      </w:r>
      <w:r w:rsidR="00B33949" w:rsidRPr="003E0870">
        <w:rPr>
          <w:rFonts w:ascii="Times" w:hAnsi="Times"/>
          <w:sz w:val="24"/>
          <w:szCs w:val="24"/>
        </w:rPr>
        <w:t xml:space="preserve">consistency of adoption across settings; and </w:t>
      </w:r>
      <w:r w:rsidR="00B33949" w:rsidRPr="003E0870">
        <w:rPr>
          <w:rFonts w:ascii="Times" w:hAnsi="Times"/>
          <w:i/>
          <w:iCs/>
          <w:sz w:val="24"/>
          <w:szCs w:val="24"/>
        </w:rPr>
        <w:t>maintenance</w:t>
      </w:r>
      <w:r w:rsidR="00B33949" w:rsidRPr="003E0870">
        <w:rPr>
          <w:rFonts w:ascii="Times" w:hAnsi="Times"/>
          <w:sz w:val="24"/>
          <w:szCs w:val="24"/>
        </w:rPr>
        <w:t xml:space="preserve"> refers to the </w:t>
      </w:r>
      <w:r w:rsidR="008A5A2F" w:rsidRPr="003E0870">
        <w:rPr>
          <w:rFonts w:ascii="Times" w:hAnsi="Times"/>
          <w:sz w:val="24"/>
          <w:szCs w:val="24"/>
        </w:rPr>
        <w:t>extent to which the program becomes part of the organization’s ongoing practices</w:t>
      </w:r>
      <w:r w:rsidRPr="003E0870">
        <w:rPr>
          <w:rFonts w:ascii="Times" w:hAnsi="Times"/>
          <w:sz w:val="24"/>
          <w:szCs w:val="24"/>
        </w:rPr>
        <w:t xml:space="preserve"> </w:t>
      </w:r>
      <w:r w:rsidR="00A2124D" w:rsidRPr="003E0870">
        <w:rPr>
          <w:rFonts w:ascii="Times" w:hAnsi="Times"/>
          <w:sz w:val="24"/>
          <w:szCs w:val="24"/>
        </w:rPr>
        <w:t xml:space="preserve"> </w:t>
      </w:r>
      <w:sdt>
        <w:sdtPr>
          <w:rPr>
            <w:rFonts w:ascii="Times" w:hAnsi="Times"/>
            <w:color w:val="000000"/>
            <w:sz w:val="24"/>
            <w:szCs w:val="24"/>
          </w:rPr>
          <w:tag w:val="MENDELEY_CITATION_v3_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"/>
          <w:id w:val="-1103962954"/>
          <w:placeholder>
            <w:docPart w:val="DefaultPlaceholder_-1854013440"/>
          </w:placeholder>
        </w:sdtPr>
        <w:sdtEndPr/>
        <w:sdtContent>
          <w:r w:rsidR="0098390A" w:rsidRPr="0098390A">
            <w:rPr>
              <w:rFonts w:ascii="Times" w:hAnsi="Times"/>
              <w:color w:val="000000"/>
              <w:sz w:val="24"/>
              <w:szCs w:val="24"/>
            </w:rPr>
            <w:t>(Gaglio, Shoup, and Glasgow 2013)</w:t>
          </w:r>
        </w:sdtContent>
      </w:sdt>
      <w:r w:rsidR="00A2124D" w:rsidRPr="003E0870">
        <w:rPr>
          <w:rFonts w:ascii="Times" w:hAnsi="Times"/>
          <w:sz w:val="24"/>
          <w:szCs w:val="24"/>
        </w:rPr>
        <w:t xml:space="preserve">. </w:t>
      </w:r>
      <w:r w:rsidR="00EA1C75">
        <w:rPr>
          <w:rFonts w:ascii="Times" w:hAnsi="Times"/>
          <w:sz w:val="24"/>
          <w:szCs w:val="24"/>
        </w:rPr>
        <w:t xml:space="preserve">RE-AIM </w:t>
      </w:r>
      <w:r w:rsidR="00BF198F">
        <w:rPr>
          <w:rFonts w:ascii="Times" w:hAnsi="Times"/>
          <w:sz w:val="24"/>
          <w:szCs w:val="24"/>
        </w:rPr>
        <w:t xml:space="preserve">is </w:t>
      </w:r>
      <w:r w:rsidR="002E213B">
        <w:rPr>
          <w:rFonts w:ascii="Times" w:hAnsi="Times"/>
          <w:sz w:val="24"/>
          <w:szCs w:val="24"/>
        </w:rPr>
        <w:t xml:space="preserve">frequently used to </w:t>
      </w:r>
      <w:r w:rsidR="00BF198F">
        <w:rPr>
          <w:rFonts w:ascii="Times" w:hAnsi="Times"/>
          <w:sz w:val="24"/>
          <w:szCs w:val="24"/>
        </w:rPr>
        <w:t>analyze success</w:t>
      </w:r>
      <w:r w:rsidR="002E213B">
        <w:rPr>
          <w:rFonts w:ascii="Times" w:hAnsi="Times"/>
          <w:sz w:val="24"/>
          <w:szCs w:val="24"/>
        </w:rPr>
        <w:t xml:space="preserve"> and barriers of </w:t>
      </w:r>
      <w:r w:rsidR="002E213B">
        <w:rPr>
          <w:rFonts w:ascii="Times" w:hAnsi="Times"/>
          <w:sz w:val="24"/>
          <w:szCs w:val="24"/>
        </w:rPr>
        <w:lastRenderedPageBreak/>
        <w:t>implementing community health initiatives</w:t>
      </w:r>
      <w:r w:rsidR="00EB1CA4">
        <w:rPr>
          <w:rFonts w:ascii="Times" w:hAnsi="Times"/>
          <w:sz w:val="24"/>
          <w:szCs w:val="24"/>
        </w:rPr>
        <w:t xml:space="preserve"> </w:t>
      </w:r>
      <w:r w:rsidR="00453525">
        <w:rPr>
          <w:rFonts w:ascii="Times" w:hAnsi="Times"/>
          <w:sz w:val="24"/>
          <w:szCs w:val="24"/>
        </w:rPr>
        <w:t xml:space="preserve">for reducing health disparities </w:t>
      </w:r>
      <w:r w:rsidR="00EB1CA4">
        <w:rPr>
          <w:rFonts w:ascii="Times" w:hAnsi="Times"/>
          <w:sz w:val="24"/>
          <w:szCs w:val="24"/>
        </w:rPr>
        <w:t>in difficult-to-reach populations</w:t>
      </w:r>
      <w:r w:rsidR="00BF198F">
        <w:rPr>
          <w:rFonts w:ascii="Times" w:hAnsi="Times"/>
          <w:sz w:val="24"/>
          <w:szCs w:val="24"/>
        </w:rPr>
        <w:t xml:space="preserve">, such as </w:t>
      </w:r>
      <w:r w:rsidR="002E213B">
        <w:rPr>
          <w:rFonts w:ascii="Times" w:hAnsi="Times"/>
          <w:sz w:val="24"/>
          <w:szCs w:val="24"/>
        </w:rPr>
        <w:t>with an intervention aimed at increasing physical activity across five limited</w:t>
      </w:r>
      <w:r w:rsidR="001A4607">
        <w:rPr>
          <w:rFonts w:ascii="Times" w:hAnsi="Times"/>
          <w:sz w:val="24"/>
          <w:szCs w:val="24"/>
        </w:rPr>
        <w:t>-</w:t>
      </w:r>
      <w:r w:rsidR="002E213B">
        <w:rPr>
          <w:rFonts w:ascii="Times" w:hAnsi="Times"/>
          <w:sz w:val="24"/>
          <w:szCs w:val="24"/>
        </w:rPr>
        <w:t>resource counties in Wyoming</w:t>
      </w:r>
      <w:r w:rsidR="001A4607">
        <w:rPr>
          <w:rFonts w:ascii="Times" w:hAnsi="Times"/>
          <w:sz w:val="24"/>
          <w:szCs w:val="24"/>
        </w:rPr>
        <w:t>. Researchers</w:t>
      </w:r>
      <w:r w:rsidR="00EB1CA4">
        <w:rPr>
          <w:rFonts w:ascii="Times" w:hAnsi="Times"/>
          <w:sz w:val="24"/>
          <w:szCs w:val="24"/>
        </w:rPr>
        <w:t xml:space="preserve"> found that clinics </w:t>
      </w:r>
      <w:r w:rsidR="001A4607">
        <w:rPr>
          <w:rFonts w:ascii="Times" w:hAnsi="Times"/>
          <w:sz w:val="24"/>
          <w:szCs w:val="24"/>
        </w:rPr>
        <w:t>were able to adopt</w:t>
      </w:r>
      <w:r w:rsidR="00EB1CA4">
        <w:rPr>
          <w:rFonts w:ascii="Times" w:hAnsi="Times"/>
          <w:sz w:val="24"/>
          <w:szCs w:val="24"/>
        </w:rPr>
        <w:t xml:space="preserve"> and implementation the </w:t>
      </w:r>
      <w:r w:rsidR="00A37DB6">
        <w:rPr>
          <w:rFonts w:ascii="Times" w:hAnsi="Times"/>
          <w:sz w:val="24"/>
          <w:szCs w:val="24"/>
        </w:rPr>
        <w:t xml:space="preserve">program </w:t>
      </w:r>
      <w:r w:rsidR="00621C12">
        <w:rPr>
          <w:rFonts w:ascii="Times" w:hAnsi="Times"/>
          <w:sz w:val="24"/>
          <w:szCs w:val="24"/>
        </w:rPr>
        <w:t xml:space="preserve">initially, </w:t>
      </w:r>
      <w:r w:rsidR="00A37DB6">
        <w:rPr>
          <w:rFonts w:ascii="Times" w:hAnsi="Times"/>
          <w:sz w:val="24"/>
          <w:szCs w:val="24"/>
        </w:rPr>
        <w:t>but</w:t>
      </w:r>
      <w:r w:rsidR="00EB1CA4">
        <w:rPr>
          <w:rFonts w:ascii="Times" w:hAnsi="Times"/>
          <w:sz w:val="24"/>
          <w:szCs w:val="24"/>
        </w:rPr>
        <w:t xml:space="preserve"> were less successful expanding </w:t>
      </w:r>
      <w:r w:rsidR="00621C12">
        <w:rPr>
          <w:rFonts w:ascii="Times" w:hAnsi="Times"/>
          <w:sz w:val="24"/>
          <w:szCs w:val="24"/>
        </w:rPr>
        <w:t xml:space="preserve">program </w:t>
      </w:r>
      <w:r w:rsidR="00EB1CA4">
        <w:rPr>
          <w:rFonts w:ascii="Times" w:hAnsi="Times"/>
          <w:sz w:val="24"/>
          <w:szCs w:val="24"/>
        </w:rPr>
        <w:t xml:space="preserve">reach </w:t>
      </w:r>
      <w:r w:rsidR="00621C12">
        <w:rPr>
          <w:rFonts w:ascii="Times" w:hAnsi="Times"/>
          <w:sz w:val="24"/>
          <w:szCs w:val="24"/>
        </w:rPr>
        <w:t xml:space="preserve">to clients </w:t>
      </w:r>
      <w:r w:rsidR="00EB1CA4">
        <w:rPr>
          <w:rFonts w:ascii="Times" w:hAnsi="Times"/>
          <w:sz w:val="24"/>
          <w:szCs w:val="24"/>
        </w:rPr>
        <w:t xml:space="preserve">and maintaining the program over time </w:t>
      </w:r>
      <w:sdt>
        <w:sdtPr>
          <w:rPr>
            <w:rFonts w:ascii="Times" w:hAnsi="Times"/>
            <w:color w:val="000000"/>
            <w:sz w:val="24"/>
            <w:szCs w:val="24"/>
          </w:rPr>
          <w:tag w:val="MENDELEY_CITATION_v3_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"/>
          <w:id w:val="-146979263"/>
          <w:placeholder>
            <w:docPart w:val="DefaultPlaceholder_-1854013440"/>
          </w:placeholder>
        </w:sdtPr>
        <w:sdtEndPr/>
        <w:sdtContent>
          <w:r w:rsidR="0098390A" w:rsidRPr="0098390A">
            <w:rPr>
              <w:rFonts w:ascii="Times" w:hAnsi="Times"/>
              <w:color w:val="000000"/>
              <w:sz w:val="24"/>
              <w:szCs w:val="24"/>
            </w:rPr>
            <w:t>(Balis and Strayer 2019)</w:t>
          </w:r>
        </w:sdtContent>
      </w:sdt>
      <w:r w:rsidR="00BF198F" w:rsidRPr="00BF198F">
        <w:rPr>
          <w:rFonts w:ascii="Times" w:hAnsi="Times"/>
          <w:sz w:val="24"/>
          <w:szCs w:val="24"/>
        </w:rPr>
        <w:t xml:space="preserve">. </w:t>
      </w:r>
      <w:r w:rsidR="00EB1CA4">
        <w:rPr>
          <w:rFonts w:ascii="Times" w:hAnsi="Times"/>
          <w:sz w:val="24"/>
          <w:szCs w:val="24"/>
        </w:rPr>
        <w:t xml:space="preserve"> Similarly, researchers evaluating implementation of a </w:t>
      </w:r>
      <w:r w:rsidR="00A37DB6">
        <w:rPr>
          <w:rFonts w:ascii="Times" w:hAnsi="Times"/>
          <w:sz w:val="24"/>
          <w:szCs w:val="24"/>
        </w:rPr>
        <w:t xml:space="preserve">clinic-based electronic health record </w:t>
      </w:r>
      <w:r w:rsidR="00621C12">
        <w:rPr>
          <w:rFonts w:ascii="Times" w:hAnsi="Times"/>
          <w:sz w:val="24"/>
          <w:szCs w:val="24"/>
        </w:rPr>
        <w:t xml:space="preserve">for clients of rural clinics across </w:t>
      </w:r>
      <w:r w:rsidR="00A37DB6">
        <w:rPr>
          <w:rFonts w:ascii="Times" w:hAnsi="Times"/>
          <w:sz w:val="24"/>
          <w:szCs w:val="24"/>
        </w:rPr>
        <w:t xml:space="preserve">British Columbia found that while clinics adopted the practice initially, reach and effectiveness with patients was low, </w:t>
      </w:r>
      <w:r w:rsidR="00621C12">
        <w:rPr>
          <w:rFonts w:ascii="Times" w:hAnsi="Times"/>
          <w:sz w:val="24"/>
          <w:szCs w:val="24"/>
        </w:rPr>
        <w:t>but</w:t>
      </w:r>
      <w:r w:rsidR="00A37DB6">
        <w:rPr>
          <w:rFonts w:ascii="Times" w:hAnsi="Times"/>
          <w:sz w:val="24"/>
          <w:szCs w:val="24"/>
        </w:rPr>
        <w:t xml:space="preserve"> implementation was inconsistent across settings</w:t>
      </w:r>
      <w:r w:rsidR="00621C12">
        <w:rPr>
          <w:rFonts w:ascii="Times" w:hAnsi="Times"/>
          <w:sz w:val="24"/>
          <w:szCs w:val="24"/>
        </w:rPr>
        <w:t>,</w:t>
      </w:r>
      <w:r w:rsidR="00A37DB6">
        <w:rPr>
          <w:rFonts w:ascii="Times" w:hAnsi="Times"/>
          <w:sz w:val="24"/>
          <w:szCs w:val="24"/>
        </w:rPr>
        <w:t xml:space="preserve"> and no clinics maintained the program </w:t>
      </w:r>
      <w:r w:rsidR="0024502D">
        <w:rPr>
          <w:rFonts w:ascii="Times" w:hAnsi="Times"/>
          <w:sz w:val="24"/>
          <w:szCs w:val="24"/>
        </w:rPr>
        <w:t xml:space="preserve">beyond the initial roll-out </w:t>
      </w:r>
      <w:sdt>
        <w:sdtPr>
          <w:rPr>
            <w:rFonts w:ascii="Times" w:hAnsi="Times"/>
            <w:color w:val="000000"/>
            <w:sz w:val="24"/>
            <w:szCs w:val="24"/>
          </w:rPr>
          <w:tag w:val="MENDELEY_CITATION_v3_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"/>
          <w:id w:val="-1017839366"/>
          <w:placeholder>
            <w:docPart w:val="DefaultPlaceholder_-1854013440"/>
          </w:placeholder>
        </w:sdtPr>
        <w:sdtEndPr/>
        <w:sdtContent>
          <w:r w:rsidR="0098390A" w:rsidRPr="0098390A">
            <w:rPr>
              <w:rFonts w:ascii="Times" w:hAnsi="Times"/>
              <w:color w:val="000000"/>
              <w:sz w:val="24"/>
              <w:szCs w:val="24"/>
            </w:rPr>
            <w:t>(Davis et al. 2022)</w:t>
          </w:r>
        </w:sdtContent>
      </w:sdt>
      <w:r w:rsidR="00A37DB6">
        <w:rPr>
          <w:rFonts w:ascii="Times" w:hAnsi="Times"/>
          <w:sz w:val="24"/>
          <w:szCs w:val="24"/>
        </w:rPr>
        <w:t xml:space="preserve">. </w:t>
      </w:r>
      <w:r w:rsidR="008A5A2F" w:rsidRPr="003E0870">
        <w:rPr>
          <w:rFonts w:ascii="Times" w:hAnsi="Times"/>
          <w:sz w:val="24"/>
          <w:szCs w:val="24"/>
        </w:rPr>
        <w:t xml:space="preserve">Because little evidence is yet available about the impact of TIPL on individual patients, we focused our analysis on the settings themselves, leading us to analyze the </w:t>
      </w:r>
      <w:r w:rsidR="008A5A2F" w:rsidRPr="003E0870">
        <w:rPr>
          <w:rFonts w:ascii="Times" w:hAnsi="Times"/>
          <w:i/>
          <w:iCs/>
          <w:sz w:val="24"/>
          <w:szCs w:val="24"/>
        </w:rPr>
        <w:t>AIM</w:t>
      </w:r>
      <w:r w:rsidR="008A5A2F" w:rsidRPr="003E0870">
        <w:rPr>
          <w:rFonts w:ascii="Times" w:hAnsi="Times"/>
          <w:sz w:val="24"/>
          <w:szCs w:val="24"/>
        </w:rPr>
        <w:t xml:space="preserve"> dimensions of the framework. </w:t>
      </w:r>
    </w:p>
    <w:p w14:paraId="4D8696A4" w14:textId="41D2FC43" w:rsidR="00394483" w:rsidRPr="003E0870" w:rsidRDefault="00394483" w:rsidP="00D63077">
      <w:pPr>
        <w:spacing w:line="480" w:lineRule="auto"/>
        <w:jc w:val="center"/>
        <w:rPr>
          <w:rFonts w:ascii="Times" w:hAnsi="Times"/>
          <w:b/>
          <w:bCs/>
          <w:sz w:val="24"/>
          <w:szCs w:val="24"/>
        </w:rPr>
      </w:pPr>
      <w:r w:rsidRPr="003E0870">
        <w:rPr>
          <w:rFonts w:ascii="Times" w:hAnsi="Times"/>
          <w:b/>
          <w:bCs/>
          <w:sz w:val="24"/>
          <w:szCs w:val="24"/>
        </w:rPr>
        <w:t>Results</w:t>
      </w:r>
    </w:p>
    <w:p w14:paraId="2305673F" w14:textId="08F69766" w:rsidR="0071103E" w:rsidRPr="003E0870" w:rsidRDefault="009B34C9" w:rsidP="00D63077">
      <w:pPr>
        <w:spacing w:line="480" w:lineRule="auto"/>
        <w:ind w:firstLine="720"/>
        <w:rPr>
          <w:rFonts w:ascii="Times" w:hAnsi="Times"/>
          <w:sz w:val="24"/>
          <w:szCs w:val="24"/>
        </w:rPr>
      </w:pPr>
      <w:r w:rsidRPr="003E0870">
        <w:rPr>
          <w:rFonts w:ascii="Times" w:hAnsi="Times"/>
          <w:sz w:val="24"/>
          <w:szCs w:val="24"/>
        </w:rPr>
        <w:t>Five libraries or library systems across the U.S. were identified</w:t>
      </w:r>
      <w:r w:rsidR="00FD1409" w:rsidRPr="003E0870">
        <w:rPr>
          <w:rFonts w:ascii="Times" w:hAnsi="Times"/>
          <w:sz w:val="24"/>
          <w:szCs w:val="24"/>
        </w:rPr>
        <w:t xml:space="preserve">, and 14 individuals associated with the programs participated in the interviews. </w:t>
      </w:r>
      <w:r w:rsidR="00F80014" w:rsidRPr="003E0870">
        <w:rPr>
          <w:rFonts w:ascii="Times" w:hAnsi="Times"/>
          <w:sz w:val="24"/>
          <w:szCs w:val="24"/>
        </w:rPr>
        <w:t>To help protect participants</w:t>
      </w:r>
      <w:r w:rsidR="00621C12">
        <w:rPr>
          <w:rFonts w:ascii="Times" w:hAnsi="Times"/>
          <w:sz w:val="24"/>
          <w:szCs w:val="24"/>
        </w:rPr>
        <w:t>’</w:t>
      </w:r>
      <w:r w:rsidR="00F80014" w:rsidRPr="003E0870">
        <w:rPr>
          <w:rFonts w:ascii="Times" w:hAnsi="Times"/>
          <w:sz w:val="24"/>
          <w:szCs w:val="24"/>
        </w:rPr>
        <w:t xml:space="preserve"> anonymity, </w:t>
      </w:r>
      <w:r w:rsidR="00FD1409" w:rsidRPr="003E0870">
        <w:rPr>
          <w:rFonts w:ascii="Times" w:hAnsi="Times"/>
          <w:sz w:val="24"/>
          <w:szCs w:val="24"/>
        </w:rPr>
        <w:t xml:space="preserve">each program is identified in this manuscript with an </w:t>
      </w:r>
      <w:r w:rsidR="00880B69" w:rsidRPr="003E0870">
        <w:rPr>
          <w:rFonts w:ascii="Times" w:hAnsi="Times"/>
          <w:sz w:val="24"/>
          <w:szCs w:val="24"/>
        </w:rPr>
        <w:t>anonymized case number (L-1, L-2</w:t>
      </w:r>
      <w:r w:rsidR="00FD1409" w:rsidRPr="003E0870">
        <w:rPr>
          <w:rFonts w:ascii="Times" w:hAnsi="Times"/>
          <w:sz w:val="24"/>
          <w:szCs w:val="24"/>
        </w:rPr>
        <w:t>,</w:t>
      </w:r>
      <w:r w:rsidR="00880B69" w:rsidRPr="003E0870">
        <w:rPr>
          <w:rFonts w:ascii="Times" w:hAnsi="Times"/>
          <w:sz w:val="24"/>
          <w:szCs w:val="24"/>
        </w:rPr>
        <w:t xml:space="preserve"> L-3, L-4, and L-5)</w:t>
      </w:r>
      <w:r w:rsidR="00FD1409" w:rsidRPr="003E0870">
        <w:rPr>
          <w:rFonts w:ascii="Times" w:hAnsi="Times"/>
          <w:sz w:val="24"/>
          <w:szCs w:val="24"/>
        </w:rPr>
        <w:t xml:space="preserve"> and all</w:t>
      </w:r>
      <w:r w:rsidR="00B23BF9" w:rsidRPr="003E0870">
        <w:rPr>
          <w:rFonts w:ascii="Times" w:hAnsi="Times"/>
          <w:sz w:val="24"/>
          <w:szCs w:val="24"/>
        </w:rPr>
        <w:t xml:space="preserve"> </w:t>
      </w:r>
      <w:r w:rsidR="00FD1409" w:rsidRPr="003E0870">
        <w:rPr>
          <w:rFonts w:ascii="Times" w:hAnsi="Times"/>
          <w:sz w:val="24"/>
          <w:szCs w:val="24"/>
        </w:rPr>
        <w:t>interviewee</w:t>
      </w:r>
      <w:r w:rsidR="00621C12">
        <w:rPr>
          <w:rFonts w:ascii="Times" w:hAnsi="Times"/>
          <w:sz w:val="24"/>
          <w:szCs w:val="24"/>
        </w:rPr>
        <w:t>s</w:t>
      </w:r>
      <w:r w:rsidR="00FD1409" w:rsidRPr="003E0870">
        <w:rPr>
          <w:rFonts w:ascii="Times" w:hAnsi="Times"/>
          <w:sz w:val="24"/>
          <w:szCs w:val="24"/>
        </w:rPr>
        <w:t xml:space="preserve"> are identified as being in one of </w:t>
      </w:r>
      <w:r w:rsidR="00831429" w:rsidRPr="003E0870">
        <w:rPr>
          <w:rFonts w:ascii="Times" w:hAnsi="Times"/>
          <w:sz w:val="24"/>
          <w:szCs w:val="24"/>
        </w:rPr>
        <w:t>four</w:t>
      </w:r>
      <w:r w:rsidR="00B23BF9" w:rsidRPr="003E0870">
        <w:rPr>
          <w:rFonts w:ascii="Times" w:hAnsi="Times"/>
          <w:sz w:val="24"/>
          <w:szCs w:val="24"/>
        </w:rPr>
        <w:t xml:space="preserve"> overarching categories</w:t>
      </w:r>
      <w:r w:rsidR="00185A3D" w:rsidRPr="003E0870">
        <w:rPr>
          <w:rFonts w:ascii="Times" w:hAnsi="Times"/>
          <w:sz w:val="24"/>
          <w:szCs w:val="24"/>
        </w:rPr>
        <w:t>:</w:t>
      </w:r>
      <w:r w:rsidR="00B23BF9" w:rsidRPr="003E0870">
        <w:rPr>
          <w:rFonts w:ascii="Times" w:hAnsi="Times"/>
          <w:sz w:val="24"/>
          <w:szCs w:val="24"/>
        </w:rPr>
        <w:t xml:space="preserve"> </w:t>
      </w:r>
      <w:r w:rsidR="00B23BF9" w:rsidRPr="003E0870">
        <w:rPr>
          <w:rFonts w:ascii="Times" w:hAnsi="Times"/>
          <w:i/>
          <w:iCs/>
          <w:sz w:val="24"/>
          <w:szCs w:val="24"/>
        </w:rPr>
        <w:t>library staff</w:t>
      </w:r>
      <w:r w:rsidR="00831429" w:rsidRPr="003E0870">
        <w:rPr>
          <w:rFonts w:ascii="Times" w:hAnsi="Times"/>
          <w:i/>
          <w:iCs/>
          <w:sz w:val="24"/>
          <w:szCs w:val="24"/>
        </w:rPr>
        <w:t xml:space="preserve"> member</w:t>
      </w:r>
      <w:r w:rsidR="00185A3D" w:rsidRPr="003E0870">
        <w:rPr>
          <w:rFonts w:ascii="Times" w:hAnsi="Times"/>
          <w:sz w:val="24"/>
          <w:szCs w:val="24"/>
        </w:rPr>
        <w:t xml:space="preserve"> (</w:t>
      </w:r>
      <w:r w:rsidR="00370CF7">
        <w:rPr>
          <w:rFonts w:ascii="Times" w:hAnsi="Times"/>
          <w:sz w:val="24"/>
          <w:szCs w:val="24"/>
        </w:rPr>
        <w:t xml:space="preserve">n=5; </w:t>
      </w:r>
      <w:r w:rsidR="00185A3D" w:rsidRPr="003E0870">
        <w:rPr>
          <w:rFonts w:ascii="Times" w:hAnsi="Times"/>
          <w:sz w:val="24"/>
          <w:szCs w:val="24"/>
        </w:rPr>
        <w:t>those working at the frontlines directly with library patrons)</w:t>
      </w:r>
      <w:r w:rsidR="00B23BF9" w:rsidRPr="003E0870">
        <w:rPr>
          <w:rFonts w:ascii="Times" w:hAnsi="Times"/>
          <w:sz w:val="24"/>
          <w:szCs w:val="24"/>
        </w:rPr>
        <w:t xml:space="preserve">, </w:t>
      </w:r>
      <w:r w:rsidR="00B23BF9" w:rsidRPr="003E0870">
        <w:rPr>
          <w:rFonts w:ascii="Times" w:hAnsi="Times"/>
          <w:i/>
          <w:iCs/>
          <w:sz w:val="24"/>
          <w:szCs w:val="24"/>
        </w:rPr>
        <w:t>program administrator</w:t>
      </w:r>
      <w:r w:rsidR="00185A3D" w:rsidRPr="003E0870">
        <w:rPr>
          <w:rFonts w:ascii="Times" w:hAnsi="Times"/>
          <w:sz w:val="24"/>
          <w:szCs w:val="24"/>
        </w:rPr>
        <w:t xml:space="preserve"> (</w:t>
      </w:r>
      <w:r w:rsidR="00370CF7">
        <w:rPr>
          <w:rFonts w:ascii="Times" w:hAnsi="Times"/>
          <w:sz w:val="24"/>
          <w:szCs w:val="24"/>
        </w:rPr>
        <w:t xml:space="preserve">n=6; </w:t>
      </w:r>
      <w:r w:rsidR="00185A3D" w:rsidRPr="003E0870">
        <w:rPr>
          <w:rFonts w:ascii="Times" w:hAnsi="Times"/>
          <w:sz w:val="24"/>
          <w:szCs w:val="24"/>
        </w:rPr>
        <w:t>those responsible for implementation of the TIPL program at the library)</w:t>
      </w:r>
      <w:r w:rsidR="00B23BF9" w:rsidRPr="003E0870">
        <w:rPr>
          <w:rFonts w:ascii="Times" w:hAnsi="Times"/>
          <w:sz w:val="24"/>
          <w:szCs w:val="24"/>
        </w:rPr>
        <w:t xml:space="preserve">, </w:t>
      </w:r>
      <w:r w:rsidR="00B23BF9" w:rsidRPr="003E0870">
        <w:rPr>
          <w:rFonts w:ascii="Times" w:hAnsi="Times"/>
          <w:i/>
          <w:iCs/>
          <w:sz w:val="24"/>
          <w:szCs w:val="24"/>
        </w:rPr>
        <w:t>healthcare provider</w:t>
      </w:r>
      <w:r w:rsidR="00185A3D" w:rsidRPr="003E0870">
        <w:rPr>
          <w:rFonts w:ascii="Times" w:hAnsi="Times"/>
          <w:sz w:val="24"/>
          <w:szCs w:val="24"/>
        </w:rPr>
        <w:t xml:space="preserve"> (</w:t>
      </w:r>
      <w:r w:rsidR="00370CF7">
        <w:rPr>
          <w:rFonts w:ascii="Times" w:hAnsi="Times"/>
          <w:sz w:val="24"/>
          <w:szCs w:val="24"/>
        </w:rPr>
        <w:t xml:space="preserve">n=1; </w:t>
      </w:r>
      <w:r w:rsidR="00185A3D" w:rsidRPr="003E0870">
        <w:rPr>
          <w:rFonts w:ascii="Times" w:hAnsi="Times"/>
          <w:sz w:val="24"/>
          <w:szCs w:val="24"/>
        </w:rPr>
        <w:t>those providing healthcare services to TIPL patients)</w:t>
      </w:r>
      <w:r w:rsidR="00B23BF9" w:rsidRPr="003E0870">
        <w:rPr>
          <w:rFonts w:ascii="Times" w:hAnsi="Times"/>
          <w:sz w:val="24"/>
          <w:szCs w:val="24"/>
        </w:rPr>
        <w:t xml:space="preserve">, and </w:t>
      </w:r>
      <w:r w:rsidR="00B23BF9" w:rsidRPr="003E0870">
        <w:rPr>
          <w:rFonts w:ascii="Times" w:hAnsi="Times"/>
          <w:i/>
          <w:iCs/>
          <w:sz w:val="24"/>
          <w:szCs w:val="24"/>
        </w:rPr>
        <w:t xml:space="preserve">healthcare </w:t>
      </w:r>
      <w:r w:rsidR="00185A3D" w:rsidRPr="003E0870">
        <w:rPr>
          <w:rFonts w:ascii="Times" w:hAnsi="Times"/>
          <w:i/>
          <w:iCs/>
          <w:sz w:val="24"/>
          <w:szCs w:val="24"/>
        </w:rPr>
        <w:t>administrator</w:t>
      </w:r>
      <w:r w:rsidR="00185A3D" w:rsidRPr="003E0870">
        <w:rPr>
          <w:rFonts w:ascii="Times" w:hAnsi="Times"/>
          <w:sz w:val="24"/>
          <w:szCs w:val="24"/>
        </w:rPr>
        <w:t xml:space="preserve"> (</w:t>
      </w:r>
      <w:r w:rsidR="00370CF7">
        <w:rPr>
          <w:rFonts w:ascii="Times" w:hAnsi="Times"/>
          <w:sz w:val="24"/>
          <w:szCs w:val="24"/>
        </w:rPr>
        <w:t xml:space="preserve">n=2; </w:t>
      </w:r>
      <w:r w:rsidR="00185A3D" w:rsidRPr="003E0870">
        <w:rPr>
          <w:rFonts w:ascii="Times" w:hAnsi="Times"/>
          <w:sz w:val="24"/>
          <w:szCs w:val="24"/>
        </w:rPr>
        <w:t>those responsible for implementation of the TIPL program at a healthcare partner site)</w:t>
      </w:r>
      <w:r w:rsidR="00B23BF9" w:rsidRPr="003E0870">
        <w:rPr>
          <w:rFonts w:ascii="Times" w:hAnsi="Times"/>
          <w:sz w:val="24"/>
          <w:szCs w:val="24"/>
        </w:rPr>
        <w:t xml:space="preserve">. </w:t>
      </w:r>
    </w:p>
    <w:p w14:paraId="7CD90390" w14:textId="77777777" w:rsidR="0071103E" w:rsidRPr="003E0870" w:rsidRDefault="0071103E" w:rsidP="00D63077">
      <w:pPr>
        <w:spacing w:line="480" w:lineRule="auto"/>
        <w:rPr>
          <w:rFonts w:ascii="Times" w:hAnsi="Times"/>
          <w:sz w:val="24"/>
          <w:szCs w:val="24"/>
        </w:rPr>
      </w:pPr>
    </w:p>
    <w:p w14:paraId="11B04ACF" w14:textId="3AC8F4A7" w:rsidR="0071103E" w:rsidRPr="003E0870" w:rsidRDefault="00FB00D1" w:rsidP="00D63077">
      <w:pPr>
        <w:spacing w:line="480" w:lineRule="auto"/>
        <w:jc w:val="center"/>
        <w:rPr>
          <w:rFonts w:ascii="Times" w:hAnsi="Times"/>
          <w:sz w:val="24"/>
          <w:szCs w:val="24"/>
        </w:rPr>
      </w:pPr>
      <w:r w:rsidRPr="003E0870">
        <w:rPr>
          <w:rFonts w:ascii="Times" w:hAnsi="Times"/>
          <w:sz w:val="24"/>
          <w:szCs w:val="24"/>
        </w:rPr>
        <w:t>Case Studies</w:t>
      </w:r>
    </w:p>
    <w:p w14:paraId="517484D4" w14:textId="3150112F" w:rsidR="002977B5" w:rsidRPr="003E0870" w:rsidRDefault="009F270E" w:rsidP="00D63077">
      <w:pPr>
        <w:spacing w:line="480" w:lineRule="auto"/>
        <w:rPr>
          <w:rFonts w:ascii="Times" w:hAnsi="Times"/>
          <w:sz w:val="24"/>
          <w:szCs w:val="24"/>
        </w:rPr>
      </w:pPr>
      <w:r w:rsidRPr="003E0870">
        <w:rPr>
          <w:rFonts w:ascii="Times" w:hAnsi="Times"/>
          <w:sz w:val="24"/>
          <w:szCs w:val="24"/>
        </w:rPr>
        <w:t xml:space="preserve">Brief case studies are outlined that provide an overview of each program. </w:t>
      </w:r>
      <w:r w:rsidR="00E21BC9" w:rsidRPr="003E0870">
        <w:rPr>
          <w:rFonts w:ascii="Times" w:hAnsi="Times"/>
          <w:sz w:val="24"/>
          <w:szCs w:val="24"/>
        </w:rPr>
        <w:t>Specific implementation characteristics of each case are identified in Table 1.</w:t>
      </w:r>
    </w:p>
    <w:p w14:paraId="617302E9" w14:textId="14438515" w:rsidR="002977B5" w:rsidRPr="003E0870" w:rsidRDefault="002977B5" w:rsidP="00D63077">
      <w:pPr>
        <w:spacing w:line="480" w:lineRule="auto"/>
        <w:rPr>
          <w:rFonts w:ascii="Times" w:hAnsi="Times"/>
          <w:sz w:val="24"/>
          <w:szCs w:val="24"/>
        </w:rPr>
      </w:pPr>
    </w:p>
    <w:p w14:paraId="02340591" w14:textId="0F289C3D" w:rsidR="003C6CA9" w:rsidRPr="003E0870" w:rsidRDefault="003C6CA9" w:rsidP="00D63077">
      <w:pPr>
        <w:spacing w:line="480" w:lineRule="auto"/>
        <w:rPr>
          <w:rFonts w:ascii="Times" w:eastAsia="Times New Roman" w:hAnsi="Times" w:cs="Times New Roman"/>
          <w:i/>
          <w:iCs/>
          <w:color w:val="000000"/>
          <w:sz w:val="24"/>
          <w:szCs w:val="24"/>
        </w:rPr>
      </w:pPr>
      <w:r w:rsidRPr="003E0870">
        <w:rPr>
          <w:rFonts w:ascii="Times" w:eastAsia="Times New Roman" w:hAnsi="Times"/>
          <w:i/>
          <w:iCs/>
          <w:color w:val="000000"/>
          <w:sz w:val="24"/>
          <w:szCs w:val="24"/>
        </w:rPr>
        <w:t xml:space="preserve">L-1 </w:t>
      </w:r>
    </w:p>
    <w:p w14:paraId="20C6405A" w14:textId="65CB1A43" w:rsidR="003C6CA9" w:rsidRPr="003E0870" w:rsidRDefault="003C6CA9" w:rsidP="00D63077">
      <w:pPr>
        <w:spacing w:line="480" w:lineRule="auto"/>
        <w:rPr>
          <w:rFonts w:ascii="Times" w:eastAsia="Times New Roman" w:hAnsi="Times" w:cs="Times New Roman"/>
          <w:color w:val="000000"/>
          <w:sz w:val="24"/>
          <w:szCs w:val="24"/>
        </w:rPr>
      </w:pPr>
      <w:r w:rsidRPr="003E0870">
        <w:rPr>
          <w:rFonts w:ascii="Times" w:eastAsia="Times New Roman" w:hAnsi="Times"/>
          <w:color w:val="000000"/>
          <w:sz w:val="24"/>
          <w:szCs w:val="24"/>
        </w:rPr>
        <w:tab/>
      </w:r>
      <w:r w:rsidR="006510F6" w:rsidRPr="003E0870">
        <w:rPr>
          <w:rFonts w:ascii="Times" w:eastAsia="Times New Roman" w:hAnsi="Times"/>
          <w:color w:val="000000"/>
          <w:sz w:val="24"/>
          <w:szCs w:val="24"/>
        </w:rPr>
        <w:t xml:space="preserve">The </w:t>
      </w:r>
      <w:r w:rsidRPr="003E0870">
        <w:rPr>
          <w:rFonts w:ascii="Times" w:eastAsia="Times New Roman" w:hAnsi="Times"/>
          <w:color w:val="000000"/>
          <w:sz w:val="24"/>
          <w:szCs w:val="24"/>
        </w:rPr>
        <w:t xml:space="preserve">L-1 </w:t>
      </w:r>
      <w:r w:rsidR="006510F6" w:rsidRPr="003E0870">
        <w:rPr>
          <w:rFonts w:ascii="Times" w:eastAsia="Times New Roman" w:hAnsi="Times"/>
          <w:color w:val="000000"/>
          <w:sz w:val="24"/>
          <w:szCs w:val="24"/>
        </w:rPr>
        <w:t>program implemented</w:t>
      </w:r>
      <w:r w:rsidRPr="003E0870">
        <w:rPr>
          <w:rFonts w:ascii="Times" w:eastAsia="Times New Roman" w:hAnsi="Times"/>
          <w:color w:val="000000"/>
          <w:sz w:val="24"/>
          <w:szCs w:val="24"/>
        </w:rPr>
        <w:t xml:space="preserve"> telemedicine in three, independent rural libraries</w:t>
      </w:r>
      <w:r w:rsidR="00E7532D" w:rsidRPr="003E0870">
        <w:rPr>
          <w:rFonts w:ascii="Times" w:eastAsia="Times New Roman" w:hAnsi="Times"/>
          <w:color w:val="000000"/>
          <w:sz w:val="24"/>
          <w:szCs w:val="24"/>
        </w:rPr>
        <w:t xml:space="preserve"> in the Mid-Atlantic U.S</w:t>
      </w:r>
      <w:r w:rsidRPr="003E0870">
        <w:rPr>
          <w:rFonts w:ascii="Times" w:eastAsia="Times New Roman" w:hAnsi="Times"/>
          <w:color w:val="000000"/>
          <w:sz w:val="24"/>
          <w:szCs w:val="24"/>
        </w:rPr>
        <w:t xml:space="preserve">. </w:t>
      </w:r>
      <w:r w:rsidR="006510F6" w:rsidRPr="003E0870">
        <w:rPr>
          <w:rFonts w:ascii="Times" w:eastAsia="Times New Roman" w:hAnsi="Times"/>
          <w:color w:val="000000"/>
          <w:sz w:val="24"/>
          <w:szCs w:val="24"/>
        </w:rPr>
        <w:t>Implementation included collaboration with a</w:t>
      </w:r>
      <w:r w:rsidRPr="003E0870">
        <w:rPr>
          <w:rFonts w:ascii="Times" w:eastAsia="Times New Roman" w:hAnsi="Times"/>
          <w:color w:val="000000"/>
          <w:sz w:val="24"/>
          <w:szCs w:val="24"/>
        </w:rPr>
        <w:t xml:space="preserve"> </w:t>
      </w:r>
      <w:r w:rsidR="00027663" w:rsidRPr="003E0870">
        <w:rPr>
          <w:rFonts w:ascii="Times" w:eastAsia="Times New Roman" w:hAnsi="Times"/>
          <w:color w:val="000000"/>
          <w:sz w:val="24"/>
          <w:szCs w:val="24"/>
        </w:rPr>
        <w:t>regional</w:t>
      </w:r>
      <w:r w:rsidRPr="003E0870">
        <w:rPr>
          <w:rFonts w:ascii="Times" w:eastAsia="Times New Roman" w:hAnsi="Times"/>
          <w:color w:val="000000"/>
          <w:sz w:val="24"/>
          <w:szCs w:val="24"/>
        </w:rPr>
        <w:t xml:space="preserve"> healthcare system </w:t>
      </w:r>
      <w:r w:rsidR="006510F6" w:rsidRPr="003E0870">
        <w:rPr>
          <w:rFonts w:ascii="Times" w:eastAsia="Times New Roman" w:hAnsi="Times"/>
          <w:color w:val="000000"/>
          <w:sz w:val="24"/>
          <w:szCs w:val="24"/>
        </w:rPr>
        <w:t>that</w:t>
      </w:r>
      <w:r w:rsidRPr="003E0870">
        <w:rPr>
          <w:rFonts w:ascii="Times" w:eastAsia="Times New Roman" w:hAnsi="Times"/>
          <w:color w:val="000000"/>
          <w:sz w:val="24"/>
          <w:szCs w:val="24"/>
        </w:rPr>
        <w:t xml:space="preserve"> </w:t>
      </w:r>
      <w:r w:rsidR="00636B58" w:rsidRPr="00636B58">
        <w:rPr>
          <w:rFonts w:ascii="Times" w:eastAsia="Times New Roman" w:hAnsi="Times"/>
          <w:color w:val="000000"/>
          <w:sz w:val="24"/>
          <w:szCs w:val="24"/>
        </w:rPr>
        <w:t>provides</w:t>
      </w:r>
      <w:r w:rsidRPr="003E0870">
        <w:rPr>
          <w:rFonts w:ascii="Times" w:eastAsia="Times New Roman" w:hAnsi="Times"/>
          <w:color w:val="000000"/>
          <w:sz w:val="24"/>
          <w:szCs w:val="24"/>
        </w:rPr>
        <w:t xml:space="preserve"> healthcare professionals </w:t>
      </w:r>
      <w:r w:rsidR="006510F6" w:rsidRPr="003E0870">
        <w:rPr>
          <w:rFonts w:ascii="Times" w:eastAsia="Times New Roman" w:hAnsi="Times"/>
          <w:color w:val="000000"/>
          <w:sz w:val="24"/>
          <w:szCs w:val="24"/>
        </w:rPr>
        <w:t xml:space="preserve">(nurses, medical assistants) who </w:t>
      </w:r>
      <w:r w:rsidR="00636B58" w:rsidRPr="00636B58">
        <w:rPr>
          <w:rFonts w:ascii="Times" w:eastAsia="Times New Roman" w:hAnsi="Times"/>
          <w:color w:val="000000"/>
          <w:sz w:val="24"/>
          <w:szCs w:val="24"/>
        </w:rPr>
        <w:t>operate</w:t>
      </w:r>
      <w:r w:rsidRPr="003E0870">
        <w:rPr>
          <w:rFonts w:ascii="Times" w:eastAsia="Times New Roman" w:hAnsi="Times"/>
          <w:color w:val="000000"/>
          <w:sz w:val="24"/>
          <w:szCs w:val="24"/>
        </w:rPr>
        <w:t xml:space="preserve"> </w:t>
      </w:r>
      <w:r w:rsidR="006510F6" w:rsidRPr="003E0870">
        <w:rPr>
          <w:rFonts w:ascii="Times" w:eastAsia="Times New Roman" w:hAnsi="Times"/>
          <w:color w:val="000000"/>
          <w:sz w:val="24"/>
          <w:szCs w:val="24"/>
        </w:rPr>
        <w:t>periodic</w:t>
      </w:r>
      <w:r w:rsidRPr="003E0870">
        <w:rPr>
          <w:rFonts w:ascii="Times" w:eastAsia="Times New Roman" w:hAnsi="Times"/>
          <w:color w:val="000000"/>
          <w:sz w:val="24"/>
          <w:szCs w:val="24"/>
        </w:rPr>
        <w:t xml:space="preserve"> clinics at </w:t>
      </w:r>
      <w:r w:rsidR="006510F6" w:rsidRPr="003E0870">
        <w:rPr>
          <w:rFonts w:ascii="Times" w:eastAsia="Times New Roman" w:hAnsi="Times"/>
          <w:color w:val="000000"/>
          <w:sz w:val="24"/>
          <w:szCs w:val="24"/>
        </w:rPr>
        <w:t xml:space="preserve">each </w:t>
      </w:r>
      <w:r w:rsidRPr="003E0870">
        <w:rPr>
          <w:rFonts w:ascii="Times" w:eastAsia="Times New Roman" w:hAnsi="Times"/>
          <w:color w:val="000000"/>
          <w:sz w:val="24"/>
          <w:szCs w:val="24"/>
        </w:rPr>
        <w:t>location</w:t>
      </w:r>
      <w:r w:rsidR="00636B58" w:rsidRPr="00636B58">
        <w:rPr>
          <w:rFonts w:ascii="Times" w:eastAsia="Times New Roman" w:hAnsi="Times"/>
          <w:color w:val="000000"/>
          <w:sz w:val="24"/>
          <w:szCs w:val="24"/>
        </w:rPr>
        <w:t>. Patrons</w:t>
      </w:r>
      <w:r w:rsidR="006510F6" w:rsidRPr="003E0870">
        <w:rPr>
          <w:rFonts w:ascii="Times" w:eastAsia="Times New Roman" w:hAnsi="Times"/>
          <w:color w:val="000000"/>
          <w:sz w:val="24"/>
          <w:szCs w:val="24"/>
        </w:rPr>
        <w:t xml:space="preserve"> who did not </w:t>
      </w:r>
      <w:r w:rsidR="009F270E" w:rsidRPr="003E0870">
        <w:rPr>
          <w:rFonts w:ascii="Times" w:eastAsia="Times New Roman" w:hAnsi="Times"/>
          <w:color w:val="000000"/>
          <w:sz w:val="24"/>
          <w:szCs w:val="24"/>
        </w:rPr>
        <w:t>receive</w:t>
      </w:r>
      <w:r w:rsidR="006510F6" w:rsidRPr="003E0870">
        <w:rPr>
          <w:rFonts w:ascii="Times" w:eastAsia="Times New Roman" w:hAnsi="Times"/>
          <w:color w:val="000000"/>
          <w:sz w:val="24"/>
          <w:szCs w:val="24"/>
        </w:rPr>
        <w:t xml:space="preserve"> care from the system were also able to schedule an appointment in the library</w:t>
      </w:r>
      <w:r w:rsidR="009F270E" w:rsidRPr="003E0870">
        <w:rPr>
          <w:rFonts w:ascii="Times" w:eastAsia="Times New Roman" w:hAnsi="Times"/>
          <w:color w:val="000000"/>
          <w:sz w:val="24"/>
          <w:szCs w:val="24"/>
        </w:rPr>
        <w:t xml:space="preserve"> through an online system or by calling the library</w:t>
      </w:r>
      <w:r w:rsidRPr="003E0870">
        <w:rPr>
          <w:rFonts w:ascii="Times" w:eastAsia="Times New Roman" w:hAnsi="Times"/>
          <w:color w:val="000000"/>
          <w:sz w:val="24"/>
          <w:szCs w:val="24"/>
        </w:rPr>
        <w:t>. Funding for the initiative was provided through a mix of public and private sources</w:t>
      </w:r>
      <w:r w:rsidR="00D628D8" w:rsidRPr="003E0870">
        <w:rPr>
          <w:rFonts w:ascii="Times" w:eastAsia="Times New Roman" w:hAnsi="Times"/>
          <w:color w:val="000000"/>
          <w:sz w:val="24"/>
          <w:szCs w:val="24"/>
        </w:rPr>
        <w:t xml:space="preserve"> which were used for marketing, equipment, free-standing private kiosks</w:t>
      </w:r>
      <w:r w:rsidR="00B97A2B" w:rsidRPr="003E0870">
        <w:rPr>
          <w:rFonts w:ascii="Times" w:eastAsia="Times New Roman" w:hAnsi="Times"/>
          <w:color w:val="000000"/>
          <w:sz w:val="24"/>
          <w:szCs w:val="24"/>
        </w:rPr>
        <w:t xml:space="preserve"> and staff</w:t>
      </w:r>
      <w:r w:rsidR="009F270E" w:rsidRPr="003E0870">
        <w:rPr>
          <w:rFonts w:ascii="Times" w:eastAsia="Times New Roman" w:hAnsi="Times"/>
          <w:color w:val="000000"/>
          <w:sz w:val="24"/>
          <w:szCs w:val="24"/>
        </w:rPr>
        <w:t>.</w:t>
      </w:r>
      <w:r w:rsidR="00636B58" w:rsidRPr="00636B58">
        <w:rPr>
          <w:rFonts w:ascii="Times" w:eastAsia="Times New Roman" w:hAnsi="Times"/>
          <w:color w:val="000000"/>
          <w:sz w:val="24"/>
          <w:szCs w:val="24"/>
        </w:rPr>
        <w:t xml:space="preserve"> </w:t>
      </w:r>
    </w:p>
    <w:p w14:paraId="4103F005" w14:textId="7D23E9A1" w:rsidR="00636B58" w:rsidRPr="00636B58" w:rsidRDefault="009F270E" w:rsidP="00636B58">
      <w:pPr>
        <w:spacing w:line="480" w:lineRule="auto"/>
        <w:ind w:firstLine="720"/>
        <w:rPr>
          <w:rFonts w:ascii="Times" w:eastAsia="Times New Roman" w:hAnsi="Times"/>
          <w:color w:val="000000"/>
          <w:sz w:val="24"/>
          <w:szCs w:val="24"/>
        </w:rPr>
      </w:pPr>
      <w:r w:rsidRPr="003E0870">
        <w:rPr>
          <w:rFonts w:ascii="Times" w:eastAsia="Times New Roman" w:hAnsi="Times"/>
          <w:color w:val="000000"/>
          <w:sz w:val="24"/>
          <w:szCs w:val="24"/>
        </w:rPr>
        <w:t>Each library was equipped with</w:t>
      </w:r>
      <w:r w:rsidR="003C6CA9" w:rsidRPr="003E0870">
        <w:rPr>
          <w:rFonts w:ascii="Times" w:eastAsia="Times New Roman" w:hAnsi="Times"/>
          <w:color w:val="000000"/>
          <w:sz w:val="24"/>
          <w:szCs w:val="24"/>
        </w:rPr>
        <w:t xml:space="preserve"> </w:t>
      </w:r>
      <w:r w:rsidRPr="003E0870">
        <w:rPr>
          <w:rFonts w:ascii="Times" w:eastAsia="Times New Roman" w:hAnsi="Times"/>
          <w:color w:val="000000"/>
          <w:sz w:val="24"/>
          <w:szCs w:val="24"/>
        </w:rPr>
        <w:t xml:space="preserve">one </w:t>
      </w:r>
      <w:r w:rsidR="003C6CA9" w:rsidRPr="003E0870">
        <w:rPr>
          <w:rFonts w:ascii="Times" w:eastAsia="Times New Roman" w:hAnsi="Times"/>
          <w:color w:val="000000"/>
          <w:sz w:val="24"/>
          <w:szCs w:val="24"/>
        </w:rPr>
        <w:t xml:space="preserve">kiosk </w:t>
      </w:r>
      <w:r w:rsidRPr="003E0870">
        <w:rPr>
          <w:rFonts w:ascii="Times" w:eastAsia="Times New Roman" w:hAnsi="Times"/>
          <w:color w:val="000000"/>
          <w:sz w:val="24"/>
          <w:szCs w:val="24"/>
        </w:rPr>
        <w:t>and a</w:t>
      </w:r>
      <w:r w:rsidR="003C6CA9" w:rsidRPr="003E0870">
        <w:rPr>
          <w:rFonts w:ascii="Times" w:eastAsia="Times New Roman" w:hAnsi="Times"/>
          <w:color w:val="000000"/>
          <w:sz w:val="24"/>
          <w:szCs w:val="24"/>
        </w:rPr>
        <w:t xml:space="preserve"> </w:t>
      </w:r>
      <w:r w:rsidRPr="003E0870">
        <w:rPr>
          <w:rFonts w:ascii="Times" w:eastAsia="Times New Roman" w:hAnsi="Times"/>
          <w:color w:val="000000"/>
          <w:sz w:val="24"/>
          <w:szCs w:val="24"/>
        </w:rPr>
        <w:t xml:space="preserve">computer </w:t>
      </w:r>
      <w:r w:rsidR="003C6CA9" w:rsidRPr="003E0870">
        <w:rPr>
          <w:rFonts w:ascii="Times" w:eastAsia="Times New Roman" w:hAnsi="Times"/>
          <w:color w:val="000000"/>
          <w:sz w:val="24"/>
          <w:szCs w:val="24"/>
        </w:rPr>
        <w:t>tablet</w:t>
      </w:r>
      <w:r w:rsidRPr="003E0870">
        <w:rPr>
          <w:rFonts w:ascii="Times" w:eastAsia="Times New Roman" w:hAnsi="Times"/>
          <w:color w:val="000000"/>
          <w:sz w:val="24"/>
          <w:szCs w:val="24"/>
        </w:rPr>
        <w:t xml:space="preserve">. Employees called “navigators” were hired specifically to schedule and manage the kiosks and </w:t>
      </w:r>
      <w:r w:rsidR="003C6CA9" w:rsidRPr="003E0870">
        <w:rPr>
          <w:rFonts w:ascii="Times" w:eastAsia="Times New Roman" w:hAnsi="Times"/>
          <w:color w:val="000000"/>
          <w:sz w:val="24"/>
          <w:szCs w:val="24"/>
        </w:rPr>
        <w:t xml:space="preserve">assist patrons </w:t>
      </w:r>
      <w:r w:rsidRPr="003E0870">
        <w:rPr>
          <w:rFonts w:ascii="Times" w:eastAsia="Times New Roman" w:hAnsi="Times"/>
          <w:color w:val="000000"/>
          <w:sz w:val="24"/>
          <w:szCs w:val="24"/>
        </w:rPr>
        <w:t>with using technology as needed</w:t>
      </w:r>
      <w:r w:rsidR="003C6CA9" w:rsidRPr="003E0870">
        <w:rPr>
          <w:rFonts w:ascii="Times" w:eastAsia="Times New Roman" w:hAnsi="Times"/>
          <w:color w:val="000000"/>
          <w:sz w:val="24"/>
          <w:szCs w:val="24"/>
        </w:rPr>
        <w:t xml:space="preserve">. </w:t>
      </w:r>
      <w:r w:rsidRPr="003E0870">
        <w:rPr>
          <w:rFonts w:ascii="Times" w:eastAsia="Times New Roman" w:hAnsi="Times"/>
          <w:color w:val="000000"/>
          <w:sz w:val="24"/>
          <w:szCs w:val="24"/>
        </w:rPr>
        <w:t>Kiosk use was</w:t>
      </w:r>
      <w:r w:rsidR="003C6CA9" w:rsidRPr="003E0870">
        <w:rPr>
          <w:rFonts w:ascii="Times" w:eastAsia="Times New Roman" w:hAnsi="Times"/>
          <w:color w:val="000000"/>
          <w:sz w:val="24"/>
          <w:szCs w:val="24"/>
        </w:rPr>
        <w:t xml:space="preserve"> not limited to </w:t>
      </w:r>
      <w:r w:rsidRPr="003E0870">
        <w:rPr>
          <w:rFonts w:ascii="Times" w:eastAsia="Times New Roman" w:hAnsi="Times"/>
          <w:color w:val="000000"/>
          <w:sz w:val="24"/>
          <w:szCs w:val="24"/>
        </w:rPr>
        <w:t>telemedicine appointments. P</w:t>
      </w:r>
      <w:r w:rsidR="003C6CA9" w:rsidRPr="003E0870">
        <w:rPr>
          <w:rFonts w:ascii="Times" w:eastAsia="Times New Roman" w:hAnsi="Times"/>
          <w:color w:val="000000"/>
          <w:sz w:val="24"/>
          <w:szCs w:val="24"/>
        </w:rPr>
        <w:t xml:space="preserve">atrons </w:t>
      </w:r>
      <w:r w:rsidRPr="003E0870">
        <w:rPr>
          <w:rFonts w:ascii="Times" w:eastAsia="Times New Roman" w:hAnsi="Times"/>
          <w:color w:val="000000"/>
          <w:sz w:val="24"/>
          <w:szCs w:val="24"/>
        </w:rPr>
        <w:t>were also able to use the</w:t>
      </w:r>
      <w:r w:rsidR="003C6CA9" w:rsidRPr="003E0870">
        <w:rPr>
          <w:rFonts w:ascii="Times" w:eastAsia="Times New Roman" w:hAnsi="Times"/>
          <w:color w:val="000000"/>
          <w:sz w:val="24"/>
          <w:szCs w:val="24"/>
        </w:rPr>
        <w:t xml:space="preserve"> kiosk</w:t>
      </w:r>
      <w:r w:rsidRPr="003E0870">
        <w:rPr>
          <w:rFonts w:ascii="Times" w:eastAsia="Times New Roman" w:hAnsi="Times"/>
          <w:color w:val="000000"/>
          <w:sz w:val="24"/>
          <w:szCs w:val="24"/>
        </w:rPr>
        <w:t xml:space="preserve"> for a range of social services visits requiring a private virtual connection, such as speaking with an attorney</w:t>
      </w:r>
      <w:r w:rsidR="00636B58" w:rsidRPr="00636B58">
        <w:rPr>
          <w:rFonts w:ascii="Times" w:eastAsia="Times New Roman" w:hAnsi="Times"/>
          <w:color w:val="000000"/>
          <w:sz w:val="24"/>
          <w:szCs w:val="24"/>
        </w:rPr>
        <w:t>, social worker, or employment specialist.</w:t>
      </w:r>
      <w:r w:rsidRPr="003E0870">
        <w:rPr>
          <w:rFonts w:ascii="Times" w:eastAsia="Times New Roman" w:hAnsi="Times"/>
          <w:color w:val="000000"/>
          <w:sz w:val="24"/>
          <w:szCs w:val="24"/>
        </w:rPr>
        <w:t xml:space="preserve"> </w:t>
      </w:r>
      <w:r w:rsidR="00D628D8" w:rsidRPr="003E0870">
        <w:rPr>
          <w:rFonts w:ascii="Times" w:eastAsia="Times New Roman" w:hAnsi="Times"/>
          <w:color w:val="000000"/>
          <w:sz w:val="24"/>
          <w:szCs w:val="24"/>
        </w:rPr>
        <w:t>Use of the kiosks for telemedicine was not limited to any specialized patient group.</w:t>
      </w:r>
      <w:r w:rsidR="00636B58" w:rsidRPr="00636B58">
        <w:rPr>
          <w:rFonts w:ascii="Times" w:eastAsia="Times New Roman" w:hAnsi="Times"/>
          <w:color w:val="000000"/>
          <w:sz w:val="24"/>
          <w:szCs w:val="24"/>
        </w:rPr>
        <w:t xml:space="preserve"> </w:t>
      </w:r>
    </w:p>
    <w:p w14:paraId="339BA2C0" w14:textId="16ACF263" w:rsidR="003C6CA9" w:rsidRPr="003E0870" w:rsidRDefault="00636B58" w:rsidP="00D63077">
      <w:pPr>
        <w:spacing w:line="480" w:lineRule="auto"/>
        <w:ind w:firstLine="720"/>
        <w:rPr>
          <w:rFonts w:ascii="Times" w:eastAsia="Times New Roman" w:hAnsi="Times" w:cs="Times New Roman"/>
          <w:color w:val="000000"/>
          <w:sz w:val="24"/>
          <w:szCs w:val="24"/>
        </w:rPr>
      </w:pPr>
      <w:r w:rsidRPr="00636B58">
        <w:rPr>
          <w:rFonts w:ascii="Times" w:eastAsia="Times New Roman" w:hAnsi="Times"/>
          <w:color w:val="000000"/>
          <w:sz w:val="24"/>
          <w:szCs w:val="24"/>
        </w:rPr>
        <w:t xml:space="preserve">The L-1 telemedicine program was launched in conjunction with a device loaning initiative, in which library patrons could loan out a </w:t>
      </w:r>
      <w:r>
        <w:rPr>
          <w:rFonts w:ascii="Times" w:eastAsia="Times New Roman" w:hAnsi="Times"/>
          <w:color w:val="000000"/>
          <w:sz w:val="24"/>
          <w:szCs w:val="24"/>
        </w:rPr>
        <w:t>tablet</w:t>
      </w:r>
      <w:r w:rsidRPr="00636B58">
        <w:rPr>
          <w:rFonts w:ascii="Times" w:eastAsia="Times New Roman" w:hAnsi="Times"/>
          <w:color w:val="000000"/>
          <w:sz w:val="24"/>
          <w:szCs w:val="24"/>
        </w:rPr>
        <w:t xml:space="preserve"> or Wi-Fi hotspot </w:t>
      </w:r>
      <w:r>
        <w:rPr>
          <w:rFonts w:ascii="Times" w:eastAsia="Times New Roman" w:hAnsi="Times"/>
          <w:color w:val="000000"/>
          <w:sz w:val="24"/>
          <w:szCs w:val="24"/>
        </w:rPr>
        <w:t>similar to how</w:t>
      </w:r>
      <w:r w:rsidRPr="00636B58">
        <w:rPr>
          <w:rFonts w:ascii="Times" w:eastAsia="Times New Roman" w:hAnsi="Times"/>
          <w:color w:val="000000"/>
          <w:sz w:val="24"/>
          <w:szCs w:val="24"/>
        </w:rPr>
        <w:t xml:space="preserve"> </w:t>
      </w:r>
      <w:r w:rsidRPr="00636B58">
        <w:rPr>
          <w:rFonts w:ascii="Times" w:eastAsia="Times New Roman" w:hAnsi="Times"/>
          <w:color w:val="000000"/>
          <w:sz w:val="24"/>
          <w:szCs w:val="24"/>
        </w:rPr>
        <w:lastRenderedPageBreak/>
        <w:t>they would a library book. The devices were branded with resources that connected library patrons back to the telehealth kiosks should a patron want to schedule a virtual visit with a clinician or social worker.</w:t>
      </w:r>
    </w:p>
    <w:p w14:paraId="74BF6AE6" w14:textId="2A961628" w:rsidR="003C6CA9" w:rsidRPr="003E0870" w:rsidRDefault="00D81E95" w:rsidP="00D63077">
      <w:pPr>
        <w:spacing w:line="480" w:lineRule="auto"/>
        <w:rPr>
          <w:rFonts w:ascii="Times" w:eastAsia="Times New Roman" w:hAnsi="Times" w:cs="Times New Roman"/>
          <w:i/>
          <w:iCs/>
          <w:color w:val="000000"/>
          <w:sz w:val="24"/>
          <w:szCs w:val="24"/>
        </w:rPr>
      </w:pPr>
      <w:r w:rsidRPr="003E0870">
        <w:rPr>
          <w:rFonts w:ascii="Times" w:eastAsia="Times New Roman" w:hAnsi="Times"/>
          <w:i/>
          <w:iCs/>
          <w:color w:val="000000"/>
          <w:sz w:val="24"/>
          <w:szCs w:val="24"/>
        </w:rPr>
        <w:t>L-2</w:t>
      </w:r>
    </w:p>
    <w:p w14:paraId="7268EA18" w14:textId="0C228B9C" w:rsidR="00D628D8" w:rsidRPr="003E0870" w:rsidRDefault="003C6CA9" w:rsidP="00D63077">
      <w:pPr>
        <w:spacing w:line="480" w:lineRule="auto"/>
        <w:rPr>
          <w:rFonts w:ascii="Times" w:eastAsia="Times New Roman" w:hAnsi="Times"/>
          <w:color w:val="000000"/>
          <w:sz w:val="24"/>
          <w:szCs w:val="24"/>
        </w:rPr>
      </w:pPr>
      <w:r w:rsidRPr="003E0870">
        <w:rPr>
          <w:rFonts w:ascii="Times" w:eastAsia="Times New Roman" w:hAnsi="Times"/>
          <w:color w:val="000000"/>
          <w:sz w:val="24"/>
          <w:szCs w:val="24"/>
        </w:rPr>
        <w:tab/>
      </w:r>
      <w:r w:rsidR="00D628D8" w:rsidRPr="003E0870">
        <w:rPr>
          <w:rFonts w:ascii="Times" w:eastAsia="Times New Roman" w:hAnsi="Times"/>
          <w:color w:val="000000"/>
          <w:sz w:val="24"/>
          <w:szCs w:val="24"/>
        </w:rPr>
        <w:t>The L-2 program was implemented in</w:t>
      </w:r>
      <w:r w:rsidRPr="003E0870">
        <w:rPr>
          <w:rFonts w:ascii="Times" w:eastAsia="Times New Roman" w:hAnsi="Times"/>
          <w:color w:val="000000"/>
          <w:sz w:val="24"/>
          <w:szCs w:val="24"/>
        </w:rPr>
        <w:t xml:space="preserve"> one standalone rural library</w:t>
      </w:r>
      <w:r w:rsidR="00E7532D" w:rsidRPr="003E0870">
        <w:rPr>
          <w:rFonts w:ascii="Times" w:eastAsia="Times New Roman" w:hAnsi="Times"/>
          <w:color w:val="000000"/>
          <w:sz w:val="24"/>
          <w:szCs w:val="24"/>
        </w:rPr>
        <w:t xml:space="preserve"> in the Southwestern U.S.</w:t>
      </w:r>
      <w:r w:rsidR="00D628D8" w:rsidRPr="003E0870">
        <w:rPr>
          <w:rFonts w:ascii="Times" w:eastAsia="Times New Roman" w:hAnsi="Times"/>
          <w:color w:val="000000"/>
          <w:sz w:val="24"/>
          <w:szCs w:val="24"/>
        </w:rPr>
        <w:t xml:space="preserve"> Project leaders initiated a partnership with a local health science center through which patients could schedule appointments. Library </w:t>
      </w:r>
      <w:r w:rsidRPr="003E0870">
        <w:rPr>
          <w:rFonts w:ascii="Times" w:eastAsia="Times New Roman" w:hAnsi="Times"/>
          <w:color w:val="000000"/>
          <w:sz w:val="24"/>
          <w:szCs w:val="24"/>
        </w:rPr>
        <w:t xml:space="preserve">patrons could </w:t>
      </w:r>
      <w:r w:rsidR="00D628D8" w:rsidRPr="003E0870">
        <w:rPr>
          <w:rFonts w:ascii="Times" w:eastAsia="Times New Roman" w:hAnsi="Times"/>
          <w:color w:val="000000"/>
          <w:sz w:val="24"/>
          <w:szCs w:val="24"/>
        </w:rPr>
        <w:t xml:space="preserve">also </w:t>
      </w:r>
      <w:r w:rsidRPr="003E0870">
        <w:rPr>
          <w:rFonts w:ascii="Times" w:eastAsia="Times New Roman" w:hAnsi="Times"/>
          <w:color w:val="000000"/>
          <w:sz w:val="24"/>
          <w:szCs w:val="24"/>
        </w:rPr>
        <w:t xml:space="preserve">make an appointment </w:t>
      </w:r>
      <w:r w:rsidR="00D628D8" w:rsidRPr="003E0870">
        <w:rPr>
          <w:rFonts w:ascii="Times" w:eastAsia="Times New Roman" w:hAnsi="Times"/>
          <w:color w:val="000000"/>
          <w:sz w:val="24"/>
          <w:szCs w:val="24"/>
        </w:rPr>
        <w:t>through the library to use the technology to visit with their own</w:t>
      </w:r>
      <w:r w:rsidR="009A79D7">
        <w:rPr>
          <w:rFonts w:ascii="Times" w:eastAsia="Times New Roman" w:hAnsi="Times"/>
          <w:color w:val="000000"/>
          <w:sz w:val="24"/>
          <w:szCs w:val="24"/>
        </w:rPr>
        <w:t>, external care</w:t>
      </w:r>
      <w:r w:rsidR="00D628D8" w:rsidRPr="003E0870">
        <w:rPr>
          <w:rFonts w:ascii="Times" w:eastAsia="Times New Roman" w:hAnsi="Times"/>
          <w:color w:val="000000"/>
          <w:sz w:val="24"/>
          <w:szCs w:val="24"/>
        </w:rPr>
        <w:t xml:space="preserve"> provider. The program administrator applied for and received one external grant to fund the program</w:t>
      </w:r>
      <w:r w:rsidR="009A79D7">
        <w:rPr>
          <w:rFonts w:ascii="Times" w:eastAsia="Times New Roman" w:hAnsi="Times"/>
          <w:color w:val="000000"/>
          <w:sz w:val="24"/>
          <w:szCs w:val="24"/>
        </w:rPr>
        <w:t xml:space="preserve"> which</w:t>
      </w:r>
      <w:r w:rsidR="00D628D8" w:rsidRPr="003E0870">
        <w:rPr>
          <w:rFonts w:ascii="Times" w:eastAsia="Times New Roman" w:hAnsi="Times"/>
          <w:color w:val="000000"/>
          <w:sz w:val="24"/>
          <w:szCs w:val="24"/>
        </w:rPr>
        <w:t xml:space="preserve"> was used </w:t>
      </w:r>
      <w:r w:rsidR="00A13453" w:rsidRPr="003E0870">
        <w:rPr>
          <w:rFonts w:ascii="Times" w:eastAsia="Times New Roman" w:hAnsi="Times"/>
          <w:color w:val="000000"/>
          <w:sz w:val="24"/>
          <w:szCs w:val="24"/>
        </w:rPr>
        <w:t>to purchase</w:t>
      </w:r>
      <w:r w:rsidR="00B97A2B" w:rsidRPr="003E0870">
        <w:rPr>
          <w:rFonts w:ascii="Times" w:eastAsia="Times New Roman" w:hAnsi="Times"/>
          <w:color w:val="000000"/>
          <w:sz w:val="24"/>
          <w:szCs w:val="24"/>
        </w:rPr>
        <w:t xml:space="preserve"> </w:t>
      </w:r>
      <w:r w:rsidR="00D628D8" w:rsidRPr="003E0870">
        <w:rPr>
          <w:rFonts w:ascii="Times" w:eastAsia="Times New Roman" w:hAnsi="Times"/>
          <w:color w:val="000000"/>
          <w:sz w:val="24"/>
          <w:szCs w:val="24"/>
        </w:rPr>
        <w:t xml:space="preserve">equipment </w:t>
      </w:r>
      <w:r w:rsidR="00A13453" w:rsidRPr="003E0870">
        <w:rPr>
          <w:rFonts w:ascii="Times" w:eastAsia="Times New Roman" w:hAnsi="Times"/>
          <w:color w:val="000000"/>
          <w:sz w:val="24"/>
          <w:szCs w:val="24"/>
        </w:rPr>
        <w:t xml:space="preserve">(a dedicated computer, bright lighting, and healthcare equipment) </w:t>
      </w:r>
      <w:r w:rsidR="00B97A2B" w:rsidRPr="003E0870">
        <w:rPr>
          <w:rFonts w:ascii="Times" w:eastAsia="Times New Roman" w:hAnsi="Times"/>
          <w:color w:val="000000"/>
          <w:sz w:val="24"/>
          <w:szCs w:val="24"/>
        </w:rPr>
        <w:t xml:space="preserve">and </w:t>
      </w:r>
      <w:r w:rsidR="009A79D7">
        <w:rPr>
          <w:rFonts w:ascii="Times" w:eastAsia="Times New Roman" w:hAnsi="Times"/>
          <w:color w:val="000000"/>
          <w:sz w:val="24"/>
          <w:szCs w:val="24"/>
        </w:rPr>
        <w:t>upgrade</w:t>
      </w:r>
      <w:r w:rsidR="00B97A2B" w:rsidRPr="003E0870">
        <w:rPr>
          <w:rFonts w:ascii="Times" w:eastAsia="Times New Roman" w:hAnsi="Times"/>
          <w:color w:val="000000"/>
          <w:sz w:val="24"/>
          <w:szCs w:val="24"/>
        </w:rPr>
        <w:t xml:space="preserve"> the broadband systems.</w:t>
      </w:r>
    </w:p>
    <w:p w14:paraId="12203A96" w14:textId="78881132" w:rsidR="003C6CA9" w:rsidRPr="003E0870" w:rsidRDefault="00D628D8" w:rsidP="00D63077">
      <w:pPr>
        <w:spacing w:line="480" w:lineRule="auto"/>
        <w:rPr>
          <w:rFonts w:ascii="Times" w:eastAsia="Times New Roman" w:hAnsi="Times" w:cs="Times New Roman"/>
          <w:color w:val="000000"/>
          <w:sz w:val="24"/>
          <w:szCs w:val="24"/>
        </w:rPr>
      </w:pPr>
      <w:r w:rsidRPr="003E0870">
        <w:rPr>
          <w:rFonts w:ascii="Times" w:eastAsia="Times New Roman" w:hAnsi="Times"/>
          <w:color w:val="000000"/>
          <w:sz w:val="24"/>
          <w:szCs w:val="24"/>
        </w:rPr>
        <w:tab/>
      </w:r>
      <w:r w:rsidR="00B97A2B" w:rsidRPr="003E0870">
        <w:rPr>
          <w:rFonts w:ascii="Times" w:eastAsia="Times New Roman" w:hAnsi="Times"/>
          <w:color w:val="000000"/>
          <w:sz w:val="24"/>
          <w:szCs w:val="24"/>
        </w:rPr>
        <w:t xml:space="preserve">The library dedicated one space for telemedicine, renovating a storage closet with sound absorbing panels. Patrons were afforded a private entrance to access the telemedicine room. Two days each week were dedicated to patients who scheduled appointments through the healthcare partner, and the other days were available for other patients. Use of the space was limited to those needing a telemedicine visit, but there were no limitations on the types of healthcare visits that the space could be used for. </w:t>
      </w:r>
      <w:r w:rsidR="003C6CA9" w:rsidRPr="003E0870">
        <w:rPr>
          <w:rFonts w:ascii="Times" w:eastAsia="Times New Roman" w:hAnsi="Times"/>
          <w:color w:val="000000"/>
          <w:sz w:val="24"/>
          <w:szCs w:val="24"/>
        </w:rPr>
        <w:tab/>
      </w:r>
    </w:p>
    <w:p w14:paraId="79743866" w14:textId="643E0638" w:rsidR="003C6CA9" w:rsidRPr="003E0870" w:rsidRDefault="00D81E95" w:rsidP="00D63077">
      <w:pPr>
        <w:spacing w:line="480" w:lineRule="auto"/>
        <w:rPr>
          <w:rFonts w:ascii="Times" w:eastAsia="Times New Roman" w:hAnsi="Times" w:cs="Times New Roman"/>
          <w:i/>
          <w:iCs/>
          <w:color w:val="000000"/>
          <w:sz w:val="24"/>
          <w:szCs w:val="24"/>
        </w:rPr>
      </w:pPr>
      <w:r w:rsidRPr="003E0870">
        <w:rPr>
          <w:rFonts w:ascii="Times" w:eastAsia="Times New Roman" w:hAnsi="Times"/>
          <w:i/>
          <w:iCs/>
          <w:color w:val="000000"/>
          <w:sz w:val="24"/>
          <w:szCs w:val="24"/>
        </w:rPr>
        <w:t>L-3</w:t>
      </w:r>
    </w:p>
    <w:p w14:paraId="08340D89" w14:textId="627F40BA" w:rsidR="006E494C" w:rsidRPr="003E0870" w:rsidRDefault="003C6CA9" w:rsidP="00D63077">
      <w:pPr>
        <w:spacing w:line="480" w:lineRule="auto"/>
        <w:ind w:firstLine="720"/>
        <w:rPr>
          <w:rFonts w:ascii="Times" w:eastAsia="Times New Roman" w:hAnsi="Times"/>
          <w:color w:val="000000"/>
          <w:sz w:val="24"/>
          <w:szCs w:val="24"/>
        </w:rPr>
      </w:pPr>
      <w:r w:rsidRPr="003E0870">
        <w:rPr>
          <w:rFonts w:ascii="Times" w:eastAsia="Times New Roman" w:hAnsi="Times"/>
          <w:color w:val="000000"/>
          <w:sz w:val="24"/>
          <w:szCs w:val="24"/>
        </w:rPr>
        <w:t xml:space="preserve">The </w:t>
      </w:r>
      <w:r w:rsidR="00EC4794" w:rsidRPr="003E0870">
        <w:rPr>
          <w:rFonts w:ascii="Times" w:eastAsia="Times New Roman" w:hAnsi="Times"/>
          <w:color w:val="000000"/>
          <w:sz w:val="24"/>
          <w:szCs w:val="24"/>
        </w:rPr>
        <w:t xml:space="preserve">L-3 program was implemented </w:t>
      </w:r>
      <w:r w:rsidR="006E494C" w:rsidRPr="003E0870">
        <w:rPr>
          <w:rFonts w:ascii="Times" w:eastAsia="Times New Roman" w:hAnsi="Times"/>
          <w:color w:val="000000"/>
          <w:sz w:val="24"/>
          <w:szCs w:val="24"/>
        </w:rPr>
        <w:t xml:space="preserve">in one </w:t>
      </w:r>
      <w:r w:rsidR="00E7532D" w:rsidRPr="003E0870">
        <w:rPr>
          <w:rFonts w:ascii="Times" w:eastAsia="Times New Roman" w:hAnsi="Times"/>
          <w:color w:val="000000"/>
          <w:sz w:val="24"/>
          <w:szCs w:val="24"/>
        </w:rPr>
        <w:t xml:space="preserve">Northeastern U.S. </w:t>
      </w:r>
      <w:r w:rsidR="00D66F83" w:rsidRPr="003E0870">
        <w:rPr>
          <w:rFonts w:ascii="Times" w:eastAsia="Times New Roman" w:hAnsi="Times"/>
          <w:color w:val="000000"/>
          <w:sz w:val="24"/>
          <w:szCs w:val="24"/>
        </w:rPr>
        <w:t xml:space="preserve">rural </w:t>
      </w:r>
      <w:r w:rsidR="006E494C" w:rsidRPr="003E0870">
        <w:rPr>
          <w:rFonts w:ascii="Times" w:eastAsia="Times New Roman" w:hAnsi="Times"/>
          <w:color w:val="000000"/>
          <w:sz w:val="24"/>
          <w:szCs w:val="24"/>
        </w:rPr>
        <w:t xml:space="preserve">library </w:t>
      </w:r>
      <w:r w:rsidR="00EC4794" w:rsidRPr="003E0870">
        <w:rPr>
          <w:rFonts w:ascii="Times" w:eastAsia="Times New Roman" w:hAnsi="Times"/>
          <w:color w:val="000000"/>
          <w:sz w:val="24"/>
          <w:szCs w:val="24"/>
        </w:rPr>
        <w:t>as part of a</w:t>
      </w:r>
      <w:r w:rsidRPr="003E0870">
        <w:rPr>
          <w:rFonts w:ascii="Times" w:eastAsia="Times New Roman" w:hAnsi="Times"/>
          <w:color w:val="000000"/>
          <w:sz w:val="24"/>
          <w:szCs w:val="24"/>
        </w:rPr>
        <w:t xml:space="preserve"> </w:t>
      </w:r>
      <w:r w:rsidR="006E494C" w:rsidRPr="003E0870">
        <w:rPr>
          <w:rFonts w:ascii="Times" w:eastAsia="Times New Roman" w:hAnsi="Times"/>
          <w:color w:val="000000"/>
          <w:sz w:val="24"/>
          <w:szCs w:val="24"/>
        </w:rPr>
        <w:t xml:space="preserve">42- library </w:t>
      </w:r>
      <w:r w:rsidRPr="003E0870">
        <w:rPr>
          <w:rFonts w:ascii="Times" w:eastAsia="Times New Roman" w:hAnsi="Times"/>
          <w:color w:val="000000"/>
          <w:sz w:val="24"/>
          <w:szCs w:val="24"/>
        </w:rPr>
        <w:t xml:space="preserve">collaboration </w:t>
      </w:r>
      <w:r w:rsidR="00EC4794" w:rsidRPr="003E0870">
        <w:rPr>
          <w:rFonts w:ascii="Times" w:eastAsia="Times New Roman" w:hAnsi="Times"/>
          <w:color w:val="000000"/>
          <w:sz w:val="24"/>
          <w:szCs w:val="24"/>
        </w:rPr>
        <w:t xml:space="preserve">between a </w:t>
      </w:r>
      <w:r w:rsidR="00A13453" w:rsidRPr="003E0870">
        <w:rPr>
          <w:rFonts w:ascii="Times" w:eastAsia="Times New Roman" w:hAnsi="Times"/>
          <w:color w:val="000000"/>
          <w:sz w:val="24"/>
          <w:szCs w:val="24"/>
        </w:rPr>
        <w:t>three-county</w:t>
      </w:r>
      <w:r w:rsidRPr="003E0870">
        <w:rPr>
          <w:rFonts w:ascii="Times" w:eastAsia="Times New Roman" w:hAnsi="Times"/>
          <w:color w:val="000000"/>
          <w:sz w:val="24"/>
          <w:szCs w:val="24"/>
        </w:rPr>
        <w:t xml:space="preserve"> library consortium and</w:t>
      </w:r>
      <w:r w:rsidR="006E494C" w:rsidRPr="003E0870">
        <w:rPr>
          <w:rFonts w:ascii="Times" w:eastAsia="Times New Roman" w:hAnsi="Times"/>
          <w:color w:val="000000"/>
          <w:sz w:val="24"/>
          <w:szCs w:val="24"/>
        </w:rPr>
        <w:t xml:space="preserve"> a statewide non-profit organization that advocated for senior citizen’s health and healthcare needs. </w:t>
      </w:r>
      <w:r w:rsidRPr="003E0870">
        <w:rPr>
          <w:rFonts w:ascii="Times" w:eastAsia="Times New Roman" w:hAnsi="Times"/>
          <w:color w:val="000000"/>
          <w:sz w:val="24"/>
          <w:szCs w:val="24"/>
        </w:rPr>
        <w:t xml:space="preserve"> </w:t>
      </w:r>
      <w:r w:rsidR="006E494C" w:rsidRPr="003E0870">
        <w:rPr>
          <w:rFonts w:ascii="Times" w:eastAsia="Times New Roman" w:hAnsi="Times"/>
          <w:color w:val="000000"/>
          <w:sz w:val="24"/>
          <w:szCs w:val="24"/>
        </w:rPr>
        <w:t xml:space="preserve">No partnerships were established between the L-3 library and healthcare providers; </w:t>
      </w:r>
      <w:r w:rsidR="006E494C" w:rsidRPr="003E0870">
        <w:rPr>
          <w:rFonts w:ascii="Times" w:eastAsia="Times New Roman" w:hAnsi="Times"/>
          <w:color w:val="000000"/>
          <w:sz w:val="24"/>
          <w:szCs w:val="24"/>
        </w:rPr>
        <w:lastRenderedPageBreak/>
        <w:t>instead, interested patrons were directed to contact the library if a space was needed for their telemedicine visit. No funding was obtained for program implementation.</w:t>
      </w:r>
    </w:p>
    <w:p w14:paraId="13BB76EA" w14:textId="1708AE11" w:rsidR="003C6CA9" w:rsidRPr="003E0870" w:rsidRDefault="006E494C" w:rsidP="00D63077">
      <w:pPr>
        <w:spacing w:line="480" w:lineRule="auto"/>
        <w:ind w:firstLine="720"/>
        <w:rPr>
          <w:rFonts w:ascii="Times" w:eastAsia="Times New Roman" w:hAnsi="Times" w:cs="Times New Roman"/>
          <w:color w:val="000000"/>
          <w:sz w:val="24"/>
          <w:szCs w:val="24"/>
        </w:rPr>
      </w:pPr>
      <w:r w:rsidRPr="003E0870">
        <w:rPr>
          <w:rFonts w:ascii="Times" w:eastAsia="Times New Roman" w:hAnsi="Times"/>
          <w:color w:val="000000"/>
          <w:sz w:val="24"/>
          <w:szCs w:val="24"/>
        </w:rPr>
        <w:t xml:space="preserve">The library </w:t>
      </w:r>
      <w:r w:rsidR="00A13453" w:rsidRPr="003E0870">
        <w:rPr>
          <w:rFonts w:ascii="Times" w:eastAsia="Times New Roman" w:hAnsi="Times"/>
          <w:color w:val="000000"/>
          <w:sz w:val="24"/>
          <w:szCs w:val="24"/>
        </w:rPr>
        <w:t>identified</w:t>
      </w:r>
      <w:r w:rsidRPr="003E0870">
        <w:rPr>
          <w:rFonts w:ascii="Times" w:eastAsia="Times New Roman" w:hAnsi="Times"/>
          <w:color w:val="000000"/>
          <w:sz w:val="24"/>
          <w:szCs w:val="24"/>
        </w:rPr>
        <w:t xml:space="preserve"> three </w:t>
      </w:r>
      <w:r w:rsidR="003C6CA9" w:rsidRPr="003E0870">
        <w:rPr>
          <w:rFonts w:ascii="Times" w:eastAsia="Times New Roman" w:hAnsi="Times"/>
          <w:color w:val="000000"/>
          <w:sz w:val="24"/>
          <w:szCs w:val="24"/>
        </w:rPr>
        <w:t>private</w:t>
      </w:r>
      <w:r w:rsidR="00A13453" w:rsidRPr="003E0870">
        <w:rPr>
          <w:rFonts w:ascii="Times" w:eastAsia="Times New Roman" w:hAnsi="Times"/>
          <w:color w:val="000000"/>
          <w:sz w:val="24"/>
          <w:szCs w:val="24"/>
        </w:rPr>
        <w:t xml:space="preserve"> </w:t>
      </w:r>
      <w:r w:rsidR="003C6CA9" w:rsidRPr="003E0870">
        <w:rPr>
          <w:rFonts w:ascii="Times" w:eastAsia="Times New Roman" w:hAnsi="Times"/>
          <w:color w:val="000000"/>
          <w:sz w:val="24"/>
          <w:szCs w:val="24"/>
        </w:rPr>
        <w:t xml:space="preserve">rooms </w:t>
      </w:r>
      <w:r w:rsidR="00A13453" w:rsidRPr="003E0870">
        <w:rPr>
          <w:rFonts w:ascii="Times" w:eastAsia="Times New Roman" w:hAnsi="Times"/>
          <w:color w:val="000000"/>
          <w:sz w:val="24"/>
          <w:szCs w:val="24"/>
        </w:rPr>
        <w:t>located on the top floor of a 3-story building as</w:t>
      </w:r>
      <w:r w:rsidR="003C6CA9" w:rsidRPr="003E0870">
        <w:rPr>
          <w:rFonts w:ascii="Times" w:eastAsia="Times New Roman" w:hAnsi="Times"/>
          <w:color w:val="000000"/>
          <w:sz w:val="24"/>
          <w:szCs w:val="24"/>
        </w:rPr>
        <w:t xml:space="preserve"> available </w:t>
      </w:r>
      <w:r w:rsidRPr="003E0870">
        <w:rPr>
          <w:rFonts w:ascii="Times" w:eastAsia="Times New Roman" w:hAnsi="Times"/>
          <w:color w:val="000000"/>
          <w:sz w:val="24"/>
          <w:szCs w:val="24"/>
        </w:rPr>
        <w:t xml:space="preserve">for patrons needing space for a </w:t>
      </w:r>
      <w:r w:rsidR="00A13453" w:rsidRPr="003E0870">
        <w:rPr>
          <w:rFonts w:ascii="Times" w:eastAsia="Times New Roman" w:hAnsi="Times"/>
          <w:color w:val="000000"/>
          <w:sz w:val="24"/>
          <w:szCs w:val="24"/>
        </w:rPr>
        <w:t xml:space="preserve">private </w:t>
      </w:r>
      <w:r w:rsidRPr="003E0870">
        <w:rPr>
          <w:rFonts w:ascii="Times" w:eastAsia="Times New Roman" w:hAnsi="Times"/>
          <w:color w:val="000000"/>
          <w:sz w:val="24"/>
          <w:szCs w:val="24"/>
        </w:rPr>
        <w:t xml:space="preserve">telemedicine visit.  </w:t>
      </w:r>
      <w:r w:rsidR="00A13453" w:rsidRPr="003E0870">
        <w:rPr>
          <w:rFonts w:ascii="Times" w:eastAsia="Times New Roman" w:hAnsi="Times"/>
          <w:color w:val="000000"/>
          <w:sz w:val="24"/>
          <w:szCs w:val="24"/>
        </w:rPr>
        <w:t>The library also could lend one of their</w:t>
      </w:r>
      <w:r w:rsidR="003C6CA9" w:rsidRPr="003E0870">
        <w:rPr>
          <w:rFonts w:ascii="Times" w:eastAsia="Times New Roman" w:hAnsi="Times"/>
          <w:color w:val="000000"/>
          <w:sz w:val="24"/>
          <w:szCs w:val="24"/>
        </w:rPr>
        <w:t xml:space="preserve"> laptops </w:t>
      </w:r>
      <w:r w:rsidR="00A13453" w:rsidRPr="003E0870">
        <w:rPr>
          <w:rFonts w:ascii="Times" w:eastAsia="Times New Roman" w:hAnsi="Times"/>
          <w:color w:val="000000"/>
          <w:sz w:val="24"/>
          <w:szCs w:val="24"/>
        </w:rPr>
        <w:t>as needed</w:t>
      </w:r>
      <w:r w:rsidR="003C6CA9" w:rsidRPr="003E0870">
        <w:rPr>
          <w:rFonts w:ascii="Times" w:eastAsia="Times New Roman" w:hAnsi="Times"/>
          <w:color w:val="000000"/>
          <w:sz w:val="24"/>
          <w:szCs w:val="24"/>
        </w:rPr>
        <w:t>.</w:t>
      </w:r>
      <w:r w:rsidR="00A13453" w:rsidRPr="003E0870">
        <w:rPr>
          <w:rFonts w:ascii="Times" w:eastAsia="Times New Roman" w:hAnsi="Times"/>
          <w:color w:val="000000"/>
          <w:sz w:val="24"/>
          <w:szCs w:val="24"/>
        </w:rPr>
        <w:t xml:space="preserve"> Although the program was marketed through an agency serving senior citizens, there were no stated limitations on the age or types of healthcare visits that the space could be used for. </w:t>
      </w:r>
    </w:p>
    <w:p w14:paraId="19CDA1A9" w14:textId="54CFB5D4" w:rsidR="003C6CA9" w:rsidRPr="003E0870" w:rsidRDefault="00D81E95" w:rsidP="00D63077">
      <w:pPr>
        <w:spacing w:line="480" w:lineRule="auto"/>
        <w:rPr>
          <w:rFonts w:ascii="Times" w:eastAsia="Times New Roman" w:hAnsi="Times" w:cs="Times New Roman"/>
          <w:i/>
          <w:iCs/>
          <w:color w:val="000000"/>
          <w:sz w:val="24"/>
          <w:szCs w:val="24"/>
        </w:rPr>
      </w:pPr>
      <w:r w:rsidRPr="003E0870">
        <w:rPr>
          <w:rFonts w:ascii="Times" w:eastAsia="Times New Roman" w:hAnsi="Times"/>
          <w:i/>
          <w:iCs/>
          <w:color w:val="000000"/>
          <w:sz w:val="24"/>
          <w:szCs w:val="24"/>
        </w:rPr>
        <w:t>L-4</w:t>
      </w:r>
    </w:p>
    <w:p w14:paraId="19C443C6" w14:textId="20F7A8AB" w:rsidR="00436F24" w:rsidRPr="003E0870" w:rsidRDefault="003C6CA9" w:rsidP="00D63077">
      <w:pPr>
        <w:spacing w:line="480" w:lineRule="auto"/>
        <w:rPr>
          <w:rFonts w:ascii="Times" w:eastAsia="Times New Roman" w:hAnsi="Times"/>
          <w:color w:val="000000"/>
          <w:sz w:val="24"/>
          <w:szCs w:val="24"/>
        </w:rPr>
      </w:pPr>
      <w:r w:rsidRPr="003E0870">
        <w:rPr>
          <w:rFonts w:ascii="Times" w:eastAsia="Times New Roman" w:hAnsi="Times"/>
          <w:color w:val="000000"/>
          <w:sz w:val="24"/>
          <w:szCs w:val="24"/>
        </w:rPr>
        <w:tab/>
      </w:r>
      <w:r w:rsidR="00A13453" w:rsidRPr="003E0870">
        <w:rPr>
          <w:rFonts w:ascii="Times" w:eastAsia="Times New Roman" w:hAnsi="Times"/>
          <w:color w:val="000000"/>
          <w:sz w:val="24"/>
          <w:szCs w:val="24"/>
        </w:rPr>
        <w:t xml:space="preserve">The </w:t>
      </w:r>
      <w:r w:rsidRPr="003E0870">
        <w:rPr>
          <w:rFonts w:ascii="Times" w:eastAsia="Times New Roman" w:hAnsi="Times"/>
          <w:color w:val="000000"/>
          <w:sz w:val="24"/>
          <w:szCs w:val="24"/>
        </w:rPr>
        <w:t xml:space="preserve">L-4 </w:t>
      </w:r>
      <w:r w:rsidR="00A13453" w:rsidRPr="003E0870">
        <w:rPr>
          <w:rFonts w:ascii="Times" w:eastAsia="Times New Roman" w:hAnsi="Times"/>
          <w:color w:val="000000"/>
          <w:sz w:val="24"/>
          <w:szCs w:val="24"/>
        </w:rPr>
        <w:t xml:space="preserve">program was </w:t>
      </w:r>
      <w:r w:rsidR="00A56BDF" w:rsidRPr="003E0870">
        <w:rPr>
          <w:rFonts w:ascii="Times" w:eastAsia="Times New Roman" w:hAnsi="Times"/>
          <w:color w:val="000000"/>
          <w:sz w:val="24"/>
          <w:szCs w:val="24"/>
        </w:rPr>
        <w:t>i</w:t>
      </w:r>
      <w:r w:rsidR="00A13453" w:rsidRPr="003E0870">
        <w:rPr>
          <w:rFonts w:ascii="Times" w:eastAsia="Times New Roman" w:hAnsi="Times"/>
          <w:color w:val="000000"/>
          <w:sz w:val="24"/>
          <w:szCs w:val="24"/>
        </w:rPr>
        <w:t>mplemented</w:t>
      </w:r>
      <w:r w:rsidRPr="003E0870">
        <w:rPr>
          <w:rFonts w:ascii="Times" w:eastAsia="Times New Roman" w:hAnsi="Times"/>
          <w:color w:val="000000"/>
          <w:sz w:val="24"/>
          <w:szCs w:val="24"/>
        </w:rPr>
        <w:t xml:space="preserve"> </w:t>
      </w:r>
      <w:r w:rsidRPr="003E0870">
        <w:rPr>
          <w:rFonts w:ascii="Times" w:hAnsi="Times"/>
          <w:sz w:val="24"/>
          <w:szCs w:val="24"/>
        </w:rPr>
        <w:t xml:space="preserve">in three </w:t>
      </w:r>
      <w:r w:rsidR="00CE49DC" w:rsidRPr="003E0870">
        <w:rPr>
          <w:rFonts w:ascii="Times" w:hAnsi="Times"/>
          <w:sz w:val="24"/>
          <w:szCs w:val="24"/>
        </w:rPr>
        <w:t xml:space="preserve">rural </w:t>
      </w:r>
      <w:r w:rsidR="00DB341B" w:rsidRPr="003E0870">
        <w:rPr>
          <w:rFonts w:ascii="Times" w:hAnsi="Times"/>
          <w:sz w:val="24"/>
          <w:szCs w:val="24"/>
        </w:rPr>
        <w:t>brick-and-mortar libraries</w:t>
      </w:r>
      <w:r w:rsidRPr="003E0870">
        <w:rPr>
          <w:rFonts w:ascii="Times" w:hAnsi="Times"/>
          <w:sz w:val="24"/>
          <w:szCs w:val="24"/>
        </w:rPr>
        <w:t xml:space="preserve"> and one mobile library</w:t>
      </w:r>
      <w:r w:rsidRPr="003E0870">
        <w:rPr>
          <w:rFonts w:ascii="Times" w:eastAsia="Times New Roman" w:hAnsi="Times"/>
          <w:color w:val="000000"/>
          <w:sz w:val="24"/>
          <w:szCs w:val="24"/>
        </w:rPr>
        <w:t xml:space="preserve"> </w:t>
      </w:r>
      <w:r w:rsidR="00307820" w:rsidRPr="003E0870">
        <w:rPr>
          <w:rFonts w:ascii="Times" w:eastAsia="Times New Roman" w:hAnsi="Times"/>
          <w:color w:val="000000"/>
          <w:sz w:val="24"/>
          <w:szCs w:val="24"/>
        </w:rPr>
        <w:t xml:space="preserve">in </w:t>
      </w:r>
      <w:r w:rsidR="00CE49DC" w:rsidRPr="003E0870">
        <w:rPr>
          <w:rFonts w:ascii="Times" w:eastAsia="Times New Roman" w:hAnsi="Times"/>
          <w:color w:val="000000"/>
          <w:sz w:val="24"/>
          <w:szCs w:val="24"/>
        </w:rPr>
        <w:t>the Southeastern U.S.</w:t>
      </w:r>
      <w:r w:rsidR="00E7532D" w:rsidRPr="003E0870">
        <w:rPr>
          <w:rFonts w:ascii="Times" w:eastAsia="Times New Roman" w:hAnsi="Times"/>
          <w:color w:val="000000"/>
          <w:sz w:val="24"/>
          <w:szCs w:val="24"/>
        </w:rPr>
        <w:t xml:space="preserve"> The program was developed as part of a study </w:t>
      </w:r>
      <w:r w:rsidR="005017D7" w:rsidRPr="003E0870">
        <w:rPr>
          <w:rFonts w:ascii="Times" w:eastAsia="Times New Roman" w:hAnsi="Times"/>
          <w:color w:val="000000"/>
          <w:sz w:val="24"/>
          <w:szCs w:val="24"/>
        </w:rPr>
        <w:t>overseen by</w:t>
      </w:r>
      <w:r w:rsidR="00E7532D" w:rsidRPr="003E0870">
        <w:rPr>
          <w:rFonts w:ascii="Times" w:eastAsia="Times New Roman" w:hAnsi="Times"/>
          <w:color w:val="000000"/>
          <w:sz w:val="24"/>
          <w:szCs w:val="24"/>
        </w:rPr>
        <w:t xml:space="preserve"> a</w:t>
      </w:r>
      <w:r w:rsidR="005017D7" w:rsidRPr="003E0870">
        <w:rPr>
          <w:rFonts w:ascii="Times" w:eastAsia="Times New Roman" w:hAnsi="Times"/>
          <w:color w:val="000000"/>
          <w:sz w:val="24"/>
          <w:szCs w:val="24"/>
        </w:rPr>
        <w:t xml:space="preserve">n area </w:t>
      </w:r>
      <w:r w:rsidR="00E7532D" w:rsidRPr="003E0870">
        <w:rPr>
          <w:rFonts w:ascii="Times" w:eastAsia="Times New Roman" w:hAnsi="Times"/>
          <w:color w:val="000000"/>
          <w:sz w:val="24"/>
          <w:szCs w:val="24"/>
        </w:rPr>
        <w:t>university professor</w:t>
      </w:r>
      <w:r w:rsidR="00CE49DC" w:rsidRPr="003E0870">
        <w:rPr>
          <w:rFonts w:ascii="Times" w:eastAsia="Times New Roman" w:hAnsi="Times"/>
          <w:color w:val="000000"/>
          <w:sz w:val="24"/>
          <w:szCs w:val="24"/>
        </w:rPr>
        <w:t xml:space="preserve"> </w:t>
      </w:r>
      <w:r w:rsidR="00E7532D" w:rsidRPr="003E0870">
        <w:rPr>
          <w:rFonts w:ascii="Times" w:eastAsia="Times New Roman" w:hAnsi="Times"/>
          <w:color w:val="000000"/>
          <w:sz w:val="24"/>
          <w:szCs w:val="24"/>
        </w:rPr>
        <w:t xml:space="preserve">in </w:t>
      </w:r>
      <w:r w:rsidR="00307820" w:rsidRPr="003E0870">
        <w:rPr>
          <w:rFonts w:ascii="Times" w:eastAsia="Times New Roman" w:hAnsi="Times"/>
          <w:color w:val="000000"/>
          <w:sz w:val="24"/>
          <w:szCs w:val="24"/>
        </w:rPr>
        <w:t xml:space="preserve">response to </w:t>
      </w:r>
      <w:r w:rsidR="005017D7" w:rsidRPr="003E0870">
        <w:rPr>
          <w:rFonts w:ascii="Times" w:eastAsia="Times New Roman" w:hAnsi="Times"/>
          <w:color w:val="000000"/>
          <w:sz w:val="24"/>
          <w:szCs w:val="24"/>
        </w:rPr>
        <w:t xml:space="preserve">prior </w:t>
      </w:r>
      <w:r w:rsidR="00307820" w:rsidRPr="003E0870">
        <w:rPr>
          <w:rFonts w:ascii="Times" w:eastAsia="Times New Roman" w:hAnsi="Times"/>
          <w:color w:val="000000"/>
          <w:sz w:val="24"/>
          <w:szCs w:val="24"/>
        </w:rPr>
        <w:t xml:space="preserve">research </w:t>
      </w:r>
      <w:r w:rsidR="005017D7" w:rsidRPr="003E0870">
        <w:rPr>
          <w:rFonts w:ascii="Times" w:eastAsia="Times New Roman" w:hAnsi="Times"/>
          <w:color w:val="000000"/>
          <w:sz w:val="24"/>
          <w:szCs w:val="24"/>
        </w:rPr>
        <w:t xml:space="preserve">indicating that rural underserved women perceived public libraries as </w:t>
      </w:r>
      <w:r w:rsidR="00307820" w:rsidRPr="003E0870">
        <w:rPr>
          <w:rFonts w:ascii="Times" w:eastAsia="Times New Roman" w:hAnsi="Times"/>
          <w:color w:val="000000"/>
          <w:sz w:val="24"/>
          <w:szCs w:val="24"/>
        </w:rPr>
        <w:t xml:space="preserve">accessible and private </w:t>
      </w:r>
      <w:r w:rsidR="005017D7" w:rsidRPr="003E0870">
        <w:rPr>
          <w:rFonts w:ascii="Times" w:eastAsia="Times New Roman" w:hAnsi="Times"/>
          <w:color w:val="000000"/>
          <w:sz w:val="24"/>
          <w:szCs w:val="24"/>
        </w:rPr>
        <w:t>locations</w:t>
      </w:r>
      <w:r w:rsidR="00307820" w:rsidRPr="003E0870">
        <w:rPr>
          <w:rFonts w:ascii="Times" w:eastAsia="Times New Roman" w:hAnsi="Times"/>
          <w:color w:val="000000"/>
          <w:sz w:val="24"/>
          <w:szCs w:val="24"/>
        </w:rPr>
        <w:t xml:space="preserve"> where they could receive needed healthcare services. </w:t>
      </w:r>
      <w:r w:rsidR="00DB341B" w:rsidRPr="003E0870">
        <w:rPr>
          <w:rFonts w:ascii="Times" w:eastAsia="Times New Roman" w:hAnsi="Times"/>
          <w:color w:val="000000"/>
          <w:sz w:val="24"/>
          <w:szCs w:val="24"/>
        </w:rPr>
        <w:t xml:space="preserve">The </w:t>
      </w:r>
      <w:r w:rsidR="005017D7" w:rsidRPr="003E0870">
        <w:rPr>
          <w:rFonts w:ascii="Times" w:eastAsia="Times New Roman" w:hAnsi="Times"/>
          <w:color w:val="000000"/>
          <w:sz w:val="24"/>
          <w:szCs w:val="24"/>
        </w:rPr>
        <w:t>professor leading the study had</w:t>
      </w:r>
      <w:r w:rsidR="00DB341B" w:rsidRPr="003E0870">
        <w:rPr>
          <w:rFonts w:ascii="Times" w:eastAsia="Times New Roman" w:hAnsi="Times"/>
          <w:color w:val="000000"/>
          <w:sz w:val="24"/>
          <w:szCs w:val="24"/>
        </w:rPr>
        <w:t xml:space="preserve"> </w:t>
      </w:r>
      <w:r w:rsidR="00CE49DC" w:rsidRPr="003E0870">
        <w:rPr>
          <w:rFonts w:ascii="Times" w:eastAsia="Times New Roman" w:hAnsi="Times"/>
          <w:color w:val="000000"/>
          <w:sz w:val="24"/>
          <w:szCs w:val="24"/>
        </w:rPr>
        <w:t xml:space="preserve">established partnerships with physicians </w:t>
      </w:r>
      <w:r w:rsidR="005017D7" w:rsidRPr="003E0870">
        <w:rPr>
          <w:rFonts w:ascii="Times" w:eastAsia="Times New Roman" w:hAnsi="Times"/>
          <w:color w:val="000000"/>
          <w:sz w:val="24"/>
          <w:szCs w:val="24"/>
        </w:rPr>
        <w:t>providing women’s mental and physical health services from the university’s affiliated hospital. As such, women enrolled in the study had access to telehealth services from the physicians, as well as in-person referrals</w:t>
      </w:r>
      <w:r w:rsidR="00CE49DC" w:rsidRPr="003E0870">
        <w:rPr>
          <w:rFonts w:ascii="Times" w:eastAsia="Times New Roman" w:hAnsi="Times"/>
          <w:color w:val="000000"/>
          <w:sz w:val="24"/>
          <w:szCs w:val="24"/>
        </w:rPr>
        <w:t xml:space="preserve">. </w:t>
      </w:r>
      <w:r w:rsidR="005017D7" w:rsidRPr="003E0870">
        <w:rPr>
          <w:rFonts w:ascii="Times" w:eastAsia="Times New Roman" w:hAnsi="Times"/>
          <w:color w:val="000000"/>
          <w:sz w:val="24"/>
          <w:szCs w:val="24"/>
        </w:rPr>
        <w:t xml:space="preserve">A community healthcare worker (CWH) </w:t>
      </w:r>
      <w:r w:rsidR="00436F24" w:rsidRPr="003E0870">
        <w:rPr>
          <w:rFonts w:ascii="Times" w:eastAsia="Times New Roman" w:hAnsi="Times"/>
          <w:color w:val="000000"/>
          <w:sz w:val="24"/>
          <w:szCs w:val="24"/>
        </w:rPr>
        <w:t xml:space="preserve">provided wrap-around services to women participating in the study, including health education and navigation of community and social services. </w:t>
      </w:r>
      <w:r w:rsidR="00E7532D" w:rsidRPr="003E0870">
        <w:rPr>
          <w:rFonts w:ascii="Times" w:eastAsia="Times New Roman" w:hAnsi="Times"/>
          <w:color w:val="000000"/>
          <w:sz w:val="24"/>
          <w:szCs w:val="24"/>
        </w:rPr>
        <w:t xml:space="preserve">Funding from the university covered the salary of </w:t>
      </w:r>
      <w:r w:rsidR="00436F24" w:rsidRPr="003E0870">
        <w:rPr>
          <w:rFonts w:ascii="Times" w:eastAsia="Times New Roman" w:hAnsi="Times"/>
          <w:color w:val="000000"/>
          <w:sz w:val="24"/>
          <w:szCs w:val="24"/>
        </w:rPr>
        <w:t>the CHW</w:t>
      </w:r>
      <w:r w:rsidR="00E7532D" w:rsidRPr="003E0870">
        <w:rPr>
          <w:rFonts w:ascii="Times" w:eastAsia="Times New Roman" w:hAnsi="Times"/>
          <w:color w:val="000000"/>
          <w:sz w:val="24"/>
          <w:szCs w:val="24"/>
        </w:rPr>
        <w:t xml:space="preserve">. </w:t>
      </w:r>
    </w:p>
    <w:p w14:paraId="160ED5CC" w14:textId="580E6809" w:rsidR="003C6CA9" w:rsidRPr="003E0870" w:rsidRDefault="00436F24" w:rsidP="00D63077">
      <w:pPr>
        <w:spacing w:line="480" w:lineRule="auto"/>
        <w:ind w:firstLine="720"/>
        <w:rPr>
          <w:rFonts w:ascii="Times" w:eastAsia="Times New Roman" w:hAnsi="Times" w:cs="Times New Roman"/>
          <w:color w:val="000000"/>
          <w:sz w:val="24"/>
          <w:szCs w:val="24"/>
          <w:highlight w:val="yellow"/>
        </w:rPr>
      </w:pPr>
      <w:r w:rsidRPr="003E0870">
        <w:rPr>
          <w:rFonts w:ascii="Times" w:eastAsia="Times New Roman" w:hAnsi="Times"/>
          <w:color w:val="000000"/>
          <w:sz w:val="24"/>
          <w:szCs w:val="24"/>
        </w:rPr>
        <w:t xml:space="preserve">Each library had a private soundproof room set aside for women participating in the study. People not participating in the study were able to use the telehealth services in </w:t>
      </w:r>
      <w:r w:rsidRPr="003E0870">
        <w:rPr>
          <w:rFonts w:ascii="Times" w:eastAsia="Times New Roman" w:hAnsi="Times"/>
          <w:color w:val="000000"/>
          <w:sz w:val="24"/>
          <w:szCs w:val="24"/>
        </w:rPr>
        <w:lastRenderedPageBreak/>
        <w:t>the library</w:t>
      </w:r>
      <w:r w:rsidR="00E21BC9">
        <w:rPr>
          <w:rFonts w:ascii="Times" w:eastAsia="Times New Roman" w:hAnsi="Times"/>
          <w:color w:val="000000"/>
          <w:sz w:val="24"/>
          <w:szCs w:val="24"/>
        </w:rPr>
        <w:t xml:space="preserve">, including other library rooms when available, </w:t>
      </w:r>
      <w:r w:rsidRPr="003E0870">
        <w:rPr>
          <w:rFonts w:ascii="Times" w:eastAsia="Times New Roman" w:hAnsi="Times"/>
          <w:color w:val="000000"/>
          <w:sz w:val="24"/>
          <w:szCs w:val="24"/>
        </w:rPr>
        <w:t xml:space="preserve">but were not </w:t>
      </w:r>
      <w:r w:rsidR="00E21BC9">
        <w:rPr>
          <w:rFonts w:ascii="Times" w:eastAsia="Times New Roman" w:hAnsi="Times"/>
          <w:color w:val="000000"/>
          <w:sz w:val="24"/>
          <w:szCs w:val="24"/>
        </w:rPr>
        <w:t>eligible</w:t>
      </w:r>
      <w:r w:rsidRPr="003E0870">
        <w:rPr>
          <w:rFonts w:ascii="Times" w:eastAsia="Times New Roman" w:hAnsi="Times"/>
          <w:color w:val="000000"/>
          <w:sz w:val="24"/>
          <w:szCs w:val="24"/>
        </w:rPr>
        <w:t xml:space="preserve"> to use the rooms set aside for the study.  </w:t>
      </w:r>
      <w:r w:rsidR="003C6CA9" w:rsidRPr="003E0870">
        <w:rPr>
          <w:rFonts w:ascii="Times" w:eastAsia="Times New Roman" w:hAnsi="Times"/>
          <w:color w:val="000000"/>
          <w:sz w:val="24"/>
          <w:szCs w:val="24"/>
        </w:rPr>
        <w:t xml:space="preserve">The mobile library </w:t>
      </w:r>
      <w:r w:rsidRPr="003E0870">
        <w:rPr>
          <w:rFonts w:ascii="Times" w:eastAsia="Times New Roman" w:hAnsi="Times"/>
          <w:color w:val="000000"/>
          <w:sz w:val="24"/>
          <w:szCs w:val="24"/>
        </w:rPr>
        <w:t xml:space="preserve">was also outfitted for telehealth visits. </w:t>
      </w:r>
    </w:p>
    <w:p w14:paraId="522CA456" w14:textId="2A627586" w:rsidR="003C6CA9" w:rsidRPr="003E0870" w:rsidRDefault="00D81E95" w:rsidP="00D63077">
      <w:pPr>
        <w:spacing w:line="480" w:lineRule="auto"/>
        <w:rPr>
          <w:rFonts w:ascii="Times" w:eastAsia="Times New Roman" w:hAnsi="Times" w:cs="Times New Roman"/>
          <w:i/>
          <w:iCs/>
          <w:color w:val="000000"/>
          <w:sz w:val="24"/>
          <w:szCs w:val="24"/>
        </w:rPr>
      </w:pPr>
      <w:r w:rsidRPr="003E0870">
        <w:rPr>
          <w:rFonts w:ascii="Times" w:eastAsia="Times New Roman" w:hAnsi="Times"/>
          <w:i/>
          <w:iCs/>
          <w:color w:val="000000"/>
          <w:sz w:val="24"/>
          <w:szCs w:val="24"/>
        </w:rPr>
        <w:t>L-5</w:t>
      </w:r>
    </w:p>
    <w:p w14:paraId="404D389B" w14:textId="77777777" w:rsidR="00494A0D" w:rsidRPr="003E0870" w:rsidRDefault="003C6CA9" w:rsidP="00D63077">
      <w:pPr>
        <w:spacing w:line="480" w:lineRule="auto"/>
        <w:rPr>
          <w:rFonts w:ascii="Times" w:eastAsia="Times New Roman" w:hAnsi="Times"/>
          <w:color w:val="000000"/>
          <w:sz w:val="24"/>
          <w:szCs w:val="24"/>
        </w:rPr>
      </w:pPr>
      <w:r w:rsidRPr="003E0870">
        <w:rPr>
          <w:rFonts w:ascii="Times" w:eastAsia="Times New Roman" w:hAnsi="Times"/>
          <w:color w:val="000000"/>
          <w:sz w:val="24"/>
          <w:szCs w:val="24"/>
        </w:rPr>
        <w:tab/>
      </w:r>
      <w:r w:rsidR="00D66F83" w:rsidRPr="003E0870">
        <w:rPr>
          <w:rFonts w:ascii="Times" w:eastAsia="Times New Roman" w:hAnsi="Times"/>
          <w:color w:val="000000"/>
          <w:sz w:val="24"/>
          <w:szCs w:val="24"/>
        </w:rPr>
        <w:t>The L-5 program was</w:t>
      </w:r>
      <w:r w:rsidRPr="003E0870">
        <w:rPr>
          <w:rFonts w:ascii="Times" w:eastAsia="Times New Roman" w:hAnsi="Times"/>
          <w:color w:val="000000"/>
          <w:sz w:val="24"/>
          <w:szCs w:val="24"/>
        </w:rPr>
        <w:t xml:space="preserve"> implemented in one</w:t>
      </w:r>
      <w:r w:rsidR="00A11E90" w:rsidRPr="003E0870">
        <w:rPr>
          <w:rFonts w:ascii="Times" w:eastAsia="Times New Roman" w:hAnsi="Times"/>
          <w:color w:val="000000"/>
          <w:sz w:val="24"/>
          <w:szCs w:val="24"/>
        </w:rPr>
        <w:t xml:space="preserve"> Midwestern urban</w:t>
      </w:r>
      <w:r w:rsidRPr="003E0870">
        <w:rPr>
          <w:rFonts w:ascii="Times" w:eastAsia="Times New Roman" w:hAnsi="Times"/>
          <w:color w:val="000000"/>
          <w:sz w:val="24"/>
          <w:szCs w:val="24"/>
        </w:rPr>
        <w:t xml:space="preserve"> library</w:t>
      </w:r>
      <w:r w:rsidR="00D66F83" w:rsidRPr="003E0870">
        <w:rPr>
          <w:rFonts w:ascii="Times" w:eastAsia="Times New Roman" w:hAnsi="Times"/>
          <w:color w:val="000000"/>
          <w:sz w:val="24"/>
          <w:szCs w:val="24"/>
        </w:rPr>
        <w:t xml:space="preserve"> that was part of an 18-library </w:t>
      </w:r>
      <w:r w:rsidR="00A11E90" w:rsidRPr="003E0870">
        <w:rPr>
          <w:rFonts w:ascii="Times" w:eastAsia="Times New Roman" w:hAnsi="Times"/>
          <w:color w:val="000000"/>
          <w:sz w:val="24"/>
          <w:szCs w:val="24"/>
        </w:rPr>
        <w:t xml:space="preserve">(otherwise predominantly rural) </w:t>
      </w:r>
      <w:r w:rsidR="00D66F83" w:rsidRPr="003E0870">
        <w:rPr>
          <w:rFonts w:ascii="Times" w:eastAsia="Times New Roman" w:hAnsi="Times"/>
          <w:color w:val="000000"/>
          <w:sz w:val="24"/>
          <w:szCs w:val="24"/>
        </w:rPr>
        <w:t>county-wide system. Telemedicine was only implemented in the downtown branch of the medium-sized metropolitan area</w:t>
      </w:r>
      <w:r w:rsidR="00A11E90" w:rsidRPr="003E0870">
        <w:rPr>
          <w:rFonts w:ascii="Times" w:eastAsia="Times New Roman" w:hAnsi="Times"/>
          <w:color w:val="000000"/>
          <w:sz w:val="24"/>
          <w:szCs w:val="24"/>
        </w:rPr>
        <w:t xml:space="preserve"> in September of 2020 in </w:t>
      </w:r>
      <w:r w:rsidR="00D66F83" w:rsidRPr="003E0870">
        <w:rPr>
          <w:rFonts w:ascii="Times" w:eastAsia="Times New Roman" w:hAnsi="Times"/>
          <w:color w:val="000000"/>
          <w:sz w:val="24"/>
          <w:szCs w:val="24"/>
        </w:rPr>
        <w:t xml:space="preserve">response to </w:t>
      </w:r>
      <w:r w:rsidR="00A11E90" w:rsidRPr="003E0870">
        <w:rPr>
          <w:rFonts w:ascii="Times" w:eastAsia="Times New Roman" w:hAnsi="Times"/>
          <w:color w:val="000000"/>
          <w:sz w:val="24"/>
          <w:szCs w:val="24"/>
        </w:rPr>
        <w:t xml:space="preserve">a stated need from an agency responsible for coordinating alcohol, drug addiction and </w:t>
      </w:r>
      <w:r w:rsidR="00D66F83" w:rsidRPr="003E0870">
        <w:rPr>
          <w:rFonts w:ascii="Times" w:eastAsia="Times New Roman" w:hAnsi="Times"/>
          <w:color w:val="000000"/>
          <w:sz w:val="24"/>
          <w:szCs w:val="24"/>
        </w:rPr>
        <w:t xml:space="preserve">mental health </w:t>
      </w:r>
      <w:r w:rsidR="00A11E90" w:rsidRPr="003E0870">
        <w:rPr>
          <w:rFonts w:ascii="Times" w:eastAsia="Times New Roman" w:hAnsi="Times"/>
          <w:color w:val="000000"/>
          <w:sz w:val="24"/>
          <w:szCs w:val="24"/>
        </w:rPr>
        <w:t>services in the county</w:t>
      </w:r>
      <w:r w:rsidR="00494A0D" w:rsidRPr="003E0870">
        <w:rPr>
          <w:rFonts w:ascii="Times" w:eastAsia="Times New Roman" w:hAnsi="Times"/>
          <w:color w:val="000000"/>
          <w:sz w:val="24"/>
          <w:szCs w:val="24"/>
        </w:rPr>
        <w:t xml:space="preserve"> when many providers switched exclusively to telemedicine visits at the onset of the pandemic</w:t>
      </w:r>
      <w:r w:rsidR="00A11E90" w:rsidRPr="003E0870">
        <w:rPr>
          <w:rFonts w:ascii="Times" w:eastAsia="Times New Roman" w:hAnsi="Times"/>
          <w:color w:val="000000"/>
          <w:sz w:val="24"/>
          <w:szCs w:val="24"/>
        </w:rPr>
        <w:t>.</w:t>
      </w:r>
      <w:r w:rsidR="00494A0D" w:rsidRPr="003E0870">
        <w:rPr>
          <w:rFonts w:ascii="Times" w:eastAsia="Times New Roman" w:hAnsi="Times"/>
          <w:color w:val="000000"/>
          <w:sz w:val="24"/>
          <w:szCs w:val="24"/>
        </w:rPr>
        <w:t xml:space="preserve"> Ultimately the program coordinated with four</w:t>
      </w:r>
      <w:r w:rsidRPr="003E0870">
        <w:rPr>
          <w:rFonts w:ascii="Times" w:eastAsia="Times New Roman" w:hAnsi="Times"/>
          <w:color w:val="000000"/>
          <w:sz w:val="24"/>
          <w:szCs w:val="24"/>
        </w:rPr>
        <w:t xml:space="preserve"> mental health organizations to implement telemedicine visits for patients to continue care during the pandemic. </w:t>
      </w:r>
    </w:p>
    <w:p w14:paraId="1DAEE232" w14:textId="4805A1ED" w:rsidR="001132B7" w:rsidRPr="003E0870" w:rsidRDefault="00494A0D" w:rsidP="00D63077">
      <w:pPr>
        <w:spacing w:line="480" w:lineRule="auto"/>
        <w:ind w:firstLine="720"/>
        <w:rPr>
          <w:rFonts w:ascii="Times" w:hAnsi="Times"/>
          <w:b/>
          <w:bCs/>
          <w:sz w:val="24"/>
          <w:szCs w:val="24"/>
        </w:rPr>
      </w:pPr>
      <w:r w:rsidRPr="003E0870">
        <w:rPr>
          <w:rFonts w:ascii="Times" w:eastAsia="Times New Roman" w:hAnsi="Times"/>
          <w:color w:val="000000"/>
          <w:sz w:val="24"/>
          <w:szCs w:val="24"/>
        </w:rPr>
        <w:t>The library had several rooms, one of which was taken out of inventory and used only for telemedicine visits.  Only mental health care patients with appointments from one of the fours</w:t>
      </w:r>
      <w:r w:rsidR="003C6CA9" w:rsidRPr="003E0870">
        <w:rPr>
          <w:rFonts w:ascii="Times" w:eastAsia="Times New Roman" w:hAnsi="Times"/>
          <w:color w:val="000000"/>
          <w:sz w:val="24"/>
          <w:szCs w:val="24"/>
        </w:rPr>
        <w:t xml:space="preserve"> partner </w:t>
      </w:r>
      <w:r w:rsidRPr="003E0870">
        <w:rPr>
          <w:rFonts w:ascii="Times" w:eastAsia="Times New Roman" w:hAnsi="Times"/>
          <w:color w:val="000000"/>
          <w:sz w:val="24"/>
          <w:szCs w:val="24"/>
        </w:rPr>
        <w:t xml:space="preserve">were eligible for the program. </w:t>
      </w:r>
      <w:r w:rsidR="003C6CA9" w:rsidRPr="003E0870">
        <w:rPr>
          <w:rFonts w:ascii="Times" w:eastAsia="Times New Roman" w:hAnsi="Times"/>
          <w:color w:val="000000"/>
          <w:sz w:val="24"/>
          <w:szCs w:val="24"/>
        </w:rPr>
        <w:t xml:space="preserve">The library did not receive external funding, instead using funding from its standard operating budget to fund this initiative. </w:t>
      </w:r>
      <w:r w:rsidR="006621E5" w:rsidRPr="003E0870">
        <w:rPr>
          <w:rFonts w:ascii="Times" w:eastAsia="Times New Roman" w:hAnsi="Times"/>
          <w:color w:val="000000"/>
          <w:sz w:val="24"/>
          <w:szCs w:val="24"/>
        </w:rPr>
        <w:t>The program ended in late spring of 2021.</w:t>
      </w:r>
      <w:r w:rsidR="003C6CA9" w:rsidRPr="003E0870">
        <w:rPr>
          <w:rFonts w:ascii="Times" w:eastAsia="Times New Roman" w:hAnsi="Times"/>
          <w:color w:val="000000"/>
          <w:sz w:val="24"/>
          <w:szCs w:val="24"/>
        </w:rPr>
        <w:t> </w:t>
      </w:r>
    </w:p>
    <w:p w14:paraId="665020B7" w14:textId="77777777" w:rsidR="00DD6EB9" w:rsidRPr="003E0870" w:rsidRDefault="00DD6EB9" w:rsidP="00D63077">
      <w:pPr>
        <w:spacing w:line="480" w:lineRule="auto"/>
        <w:rPr>
          <w:rFonts w:ascii="Times" w:hAnsi="Times"/>
          <w:sz w:val="24"/>
          <w:szCs w:val="24"/>
        </w:rPr>
      </w:pPr>
    </w:p>
    <w:p w14:paraId="1DBF9943" w14:textId="1E26205D" w:rsidR="00FE3FEE" w:rsidRPr="003E0870" w:rsidRDefault="008A5A2F" w:rsidP="00D63077">
      <w:pPr>
        <w:spacing w:line="480" w:lineRule="auto"/>
        <w:jc w:val="center"/>
        <w:rPr>
          <w:rFonts w:ascii="Times" w:hAnsi="Times"/>
          <w:sz w:val="24"/>
          <w:szCs w:val="24"/>
        </w:rPr>
      </w:pPr>
      <w:r w:rsidRPr="003E0870">
        <w:rPr>
          <w:rFonts w:ascii="Times" w:hAnsi="Times"/>
          <w:sz w:val="24"/>
          <w:szCs w:val="24"/>
        </w:rPr>
        <w:t>Adoption</w:t>
      </w:r>
    </w:p>
    <w:p w14:paraId="6392B6D6" w14:textId="7744FA79" w:rsidR="00221831" w:rsidRPr="003E0870" w:rsidRDefault="00221831" w:rsidP="00D63077">
      <w:pPr>
        <w:spacing w:line="480" w:lineRule="auto"/>
        <w:rPr>
          <w:rFonts w:ascii="Times" w:hAnsi="Times"/>
          <w:i/>
          <w:iCs/>
          <w:sz w:val="24"/>
          <w:szCs w:val="24"/>
        </w:rPr>
      </w:pPr>
      <w:r w:rsidRPr="003E0870">
        <w:rPr>
          <w:rFonts w:ascii="Times" w:hAnsi="Times"/>
          <w:i/>
          <w:iCs/>
          <w:sz w:val="24"/>
          <w:szCs w:val="24"/>
        </w:rPr>
        <w:t>Characteristics of Settings</w:t>
      </w:r>
    </w:p>
    <w:p w14:paraId="56879E44" w14:textId="48C9A22C" w:rsidR="00221831" w:rsidRPr="003E0870" w:rsidRDefault="00FE2BA2" w:rsidP="00D63077">
      <w:pPr>
        <w:spacing w:line="480" w:lineRule="auto"/>
        <w:rPr>
          <w:rFonts w:ascii="Times" w:hAnsi="Times"/>
          <w:sz w:val="24"/>
          <w:szCs w:val="24"/>
        </w:rPr>
      </w:pPr>
      <w:r w:rsidRPr="003E0870">
        <w:rPr>
          <w:rFonts w:ascii="Times" w:hAnsi="Times"/>
          <w:b/>
          <w:bCs/>
          <w:sz w:val="24"/>
          <w:szCs w:val="24"/>
        </w:rPr>
        <w:tab/>
      </w:r>
      <w:r w:rsidRPr="003E0870">
        <w:rPr>
          <w:rFonts w:ascii="Times" w:hAnsi="Times"/>
          <w:sz w:val="24"/>
          <w:szCs w:val="24"/>
        </w:rPr>
        <w:t xml:space="preserve">At the time of data collection, </w:t>
      </w:r>
      <w:r w:rsidR="002A4D95" w:rsidRPr="003E0870">
        <w:rPr>
          <w:rFonts w:ascii="Times" w:hAnsi="Times"/>
          <w:sz w:val="24"/>
          <w:szCs w:val="24"/>
        </w:rPr>
        <w:t xml:space="preserve">we </w:t>
      </w:r>
      <w:r w:rsidR="00D248EE" w:rsidRPr="003E0870">
        <w:rPr>
          <w:rFonts w:ascii="Times" w:hAnsi="Times"/>
          <w:sz w:val="24"/>
          <w:szCs w:val="24"/>
        </w:rPr>
        <w:t>found</w:t>
      </w:r>
      <w:r w:rsidRPr="003E0870">
        <w:rPr>
          <w:rFonts w:ascii="Times" w:hAnsi="Times"/>
          <w:sz w:val="24"/>
          <w:szCs w:val="24"/>
        </w:rPr>
        <w:t xml:space="preserve"> five libraries or library systems that were actively implementing TIPL. </w:t>
      </w:r>
      <w:r w:rsidRPr="003E0870">
        <w:rPr>
          <w:rFonts w:ascii="Times" w:hAnsi="Times"/>
          <w:b/>
          <w:bCs/>
          <w:sz w:val="24"/>
          <w:szCs w:val="24"/>
        </w:rPr>
        <w:t>Table 2</w:t>
      </w:r>
      <w:r w:rsidRPr="003E0870">
        <w:rPr>
          <w:rFonts w:ascii="Times" w:hAnsi="Times"/>
          <w:sz w:val="24"/>
          <w:szCs w:val="24"/>
        </w:rPr>
        <w:t xml:space="preserve"> presents the geographic characteristics of each library. The libraries were </w:t>
      </w:r>
      <w:r w:rsidR="00D248EE" w:rsidRPr="003E0870">
        <w:rPr>
          <w:rFonts w:ascii="Times" w:hAnsi="Times"/>
          <w:sz w:val="24"/>
          <w:szCs w:val="24"/>
        </w:rPr>
        <w:t>in</w:t>
      </w:r>
      <w:r w:rsidRPr="003E0870">
        <w:rPr>
          <w:rFonts w:ascii="Times" w:hAnsi="Times"/>
          <w:sz w:val="24"/>
          <w:szCs w:val="24"/>
        </w:rPr>
        <w:t xml:space="preserve"> different regions </w:t>
      </w:r>
      <w:r w:rsidR="00D248EE" w:rsidRPr="003E0870">
        <w:rPr>
          <w:rFonts w:ascii="Times" w:hAnsi="Times"/>
          <w:sz w:val="24"/>
          <w:szCs w:val="24"/>
        </w:rPr>
        <w:t>across</w:t>
      </w:r>
      <w:r w:rsidRPr="003E0870">
        <w:rPr>
          <w:rFonts w:ascii="Times" w:hAnsi="Times"/>
          <w:sz w:val="24"/>
          <w:szCs w:val="24"/>
        </w:rPr>
        <w:t xml:space="preserve"> the U.S. </w:t>
      </w:r>
      <w:r w:rsidR="00D248EE" w:rsidRPr="003E0870">
        <w:rPr>
          <w:rFonts w:ascii="Times" w:hAnsi="Times"/>
          <w:sz w:val="24"/>
          <w:szCs w:val="24"/>
        </w:rPr>
        <w:t>One was an</w:t>
      </w:r>
      <w:r w:rsidRPr="003E0870">
        <w:rPr>
          <w:rFonts w:ascii="Times" w:hAnsi="Times"/>
          <w:sz w:val="24"/>
          <w:szCs w:val="24"/>
        </w:rPr>
        <w:t xml:space="preserve"> urban </w:t>
      </w:r>
      <w:r w:rsidR="00D248EE" w:rsidRPr="003E0870">
        <w:rPr>
          <w:rFonts w:ascii="Times" w:hAnsi="Times"/>
          <w:sz w:val="24"/>
          <w:szCs w:val="24"/>
        </w:rPr>
        <w:t>library</w:t>
      </w:r>
      <w:r w:rsidRPr="003E0870">
        <w:rPr>
          <w:rFonts w:ascii="Times" w:hAnsi="Times"/>
          <w:sz w:val="24"/>
          <w:szCs w:val="24"/>
        </w:rPr>
        <w:t xml:space="preserve"> and </w:t>
      </w:r>
      <w:r w:rsidR="00D248EE" w:rsidRPr="003E0870">
        <w:rPr>
          <w:rFonts w:ascii="Times" w:hAnsi="Times"/>
          <w:sz w:val="24"/>
          <w:szCs w:val="24"/>
        </w:rPr>
        <w:t>four</w:t>
      </w:r>
      <w:r w:rsidRPr="003E0870">
        <w:rPr>
          <w:rFonts w:ascii="Times" w:hAnsi="Times"/>
          <w:sz w:val="24"/>
          <w:szCs w:val="24"/>
        </w:rPr>
        <w:t xml:space="preserve"> were located in rural areas.  </w:t>
      </w:r>
    </w:p>
    <w:p w14:paraId="5D294D0D" w14:textId="7E88264F" w:rsidR="00024291" w:rsidRPr="003E0870" w:rsidRDefault="00024291" w:rsidP="00D63077">
      <w:pPr>
        <w:spacing w:line="480" w:lineRule="auto"/>
        <w:rPr>
          <w:rFonts w:ascii="Times" w:hAnsi="Times"/>
          <w:i/>
          <w:iCs/>
          <w:sz w:val="24"/>
          <w:szCs w:val="24"/>
        </w:rPr>
      </w:pPr>
      <w:r w:rsidRPr="003E0870">
        <w:rPr>
          <w:rFonts w:ascii="Times" w:hAnsi="Times"/>
          <w:i/>
          <w:iCs/>
          <w:sz w:val="24"/>
          <w:szCs w:val="24"/>
        </w:rPr>
        <w:lastRenderedPageBreak/>
        <w:t>Reasons for Adoption</w:t>
      </w:r>
    </w:p>
    <w:p w14:paraId="181DFA0C" w14:textId="19281422" w:rsidR="00D248EE" w:rsidRPr="003E0870" w:rsidRDefault="00F3256B" w:rsidP="00D63077">
      <w:pPr>
        <w:spacing w:line="480" w:lineRule="auto"/>
        <w:rPr>
          <w:rFonts w:ascii="Times" w:hAnsi="Times"/>
          <w:sz w:val="24"/>
          <w:szCs w:val="24"/>
        </w:rPr>
      </w:pPr>
      <w:r w:rsidRPr="003E0870">
        <w:rPr>
          <w:rFonts w:ascii="Times" w:hAnsi="Times"/>
          <w:sz w:val="24"/>
          <w:szCs w:val="24"/>
        </w:rPr>
        <w:tab/>
      </w:r>
      <w:r w:rsidR="00B505E3" w:rsidRPr="003E0870">
        <w:rPr>
          <w:rFonts w:ascii="Times" w:hAnsi="Times"/>
          <w:sz w:val="24"/>
          <w:szCs w:val="24"/>
        </w:rPr>
        <w:t xml:space="preserve">Although each TIPL program emerged in the early days of the pandemic, most </w:t>
      </w:r>
      <w:r w:rsidRPr="003E0870">
        <w:rPr>
          <w:rFonts w:ascii="Times" w:hAnsi="Times"/>
          <w:sz w:val="24"/>
          <w:szCs w:val="24"/>
        </w:rPr>
        <w:t xml:space="preserve">early adopters had begun thinking about and planning for the program </w:t>
      </w:r>
      <w:r w:rsidR="00323D63" w:rsidRPr="003E0870">
        <w:rPr>
          <w:rFonts w:ascii="Times" w:hAnsi="Times"/>
          <w:sz w:val="24"/>
          <w:szCs w:val="24"/>
        </w:rPr>
        <w:t>prior to</w:t>
      </w:r>
      <w:r w:rsidRPr="003E0870">
        <w:rPr>
          <w:rFonts w:ascii="Times" w:hAnsi="Times"/>
          <w:sz w:val="24"/>
          <w:szCs w:val="24"/>
        </w:rPr>
        <w:t xml:space="preserve"> COVID-19</w:t>
      </w:r>
      <w:r w:rsidR="00D248EE" w:rsidRPr="003E0870">
        <w:rPr>
          <w:rFonts w:ascii="Times" w:hAnsi="Times"/>
          <w:sz w:val="24"/>
          <w:szCs w:val="24"/>
        </w:rPr>
        <w:t xml:space="preserve"> as a mechanism for responding to</w:t>
      </w:r>
      <w:r w:rsidR="00800626" w:rsidRPr="003E0870">
        <w:rPr>
          <w:rFonts w:ascii="Times" w:hAnsi="Times"/>
          <w:sz w:val="24"/>
          <w:szCs w:val="24"/>
        </w:rPr>
        <w:t xml:space="preserve"> </w:t>
      </w:r>
      <w:r w:rsidR="00D248EE" w:rsidRPr="003E0870">
        <w:rPr>
          <w:rFonts w:ascii="Times" w:hAnsi="Times"/>
          <w:sz w:val="24"/>
          <w:szCs w:val="24"/>
        </w:rPr>
        <w:t xml:space="preserve">extant </w:t>
      </w:r>
      <w:r w:rsidR="00800626" w:rsidRPr="003E0870">
        <w:rPr>
          <w:rFonts w:ascii="Times" w:hAnsi="Times"/>
          <w:sz w:val="24"/>
          <w:szCs w:val="24"/>
        </w:rPr>
        <w:t>community needs</w:t>
      </w:r>
      <w:r w:rsidRPr="003E0870">
        <w:rPr>
          <w:rFonts w:ascii="Times" w:hAnsi="Times"/>
          <w:sz w:val="24"/>
          <w:szCs w:val="24"/>
        </w:rPr>
        <w:t>.</w:t>
      </w:r>
      <w:r w:rsidR="004C4A4B" w:rsidRPr="003E0870">
        <w:rPr>
          <w:rFonts w:ascii="Times" w:hAnsi="Times"/>
          <w:sz w:val="24"/>
          <w:szCs w:val="24"/>
        </w:rPr>
        <w:t xml:space="preserve"> </w:t>
      </w:r>
      <w:r w:rsidRPr="003E0870">
        <w:rPr>
          <w:rFonts w:ascii="Times" w:hAnsi="Times"/>
          <w:sz w:val="24"/>
          <w:szCs w:val="24"/>
        </w:rPr>
        <w:t xml:space="preserve"> </w:t>
      </w:r>
      <w:r w:rsidR="00024291" w:rsidRPr="003E0870">
        <w:rPr>
          <w:rFonts w:ascii="Times" w:hAnsi="Times"/>
          <w:sz w:val="24"/>
          <w:szCs w:val="24"/>
        </w:rPr>
        <w:t>A staff member from L-3 recalled that</w:t>
      </w:r>
      <w:r w:rsidR="00323D63" w:rsidRPr="003E0870">
        <w:rPr>
          <w:rFonts w:ascii="Times" w:hAnsi="Times"/>
          <w:sz w:val="24"/>
          <w:szCs w:val="24"/>
        </w:rPr>
        <w:t xml:space="preserve"> before the pandemic onset</w:t>
      </w:r>
      <w:r w:rsidR="00024291" w:rsidRPr="003E0870">
        <w:rPr>
          <w:rFonts w:ascii="Times" w:hAnsi="Times"/>
          <w:sz w:val="24"/>
          <w:szCs w:val="24"/>
        </w:rPr>
        <w:t>, “O</w:t>
      </w:r>
      <w:r w:rsidR="00FE2BA2" w:rsidRPr="003E0870">
        <w:rPr>
          <w:rFonts w:ascii="Times" w:hAnsi="Times"/>
          <w:sz w:val="24"/>
          <w:szCs w:val="24"/>
        </w:rPr>
        <w:t>ne of our staff people came in and said she had a friend who needed to do a telemedicine appointment and she didn’t have the resources to do it at home</w:t>
      </w:r>
      <w:r w:rsidR="00024291" w:rsidRPr="003E0870">
        <w:rPr>
          <w:rFonts w:ascii="Times" w:hAnsi="Times"/>
          <w:sz w:val="24"/>
          <w:szCs w:val="24"/>
        </w:rPr>
        <w:t>…</w:t>
      </w:r>
      <w:r w:rsidR="00FE2BA2" w:rsidRPr="003E0870">
        <w:rPr>
          <w:rFonts w:ascii="Times" w:hAnsi="Times"/>
          <w:sz w:val="24"/>
          <w:szCs w:val="24"/>
        </w:rPr>
        <w:t xml:space="preserve"> she asked our director if they could come in and use a room and laptop, and, of course, we made that available to her</w:t>
      </w:r>
      <w:r w:rsidR="00024291" w:rsidRPr="003E0870">
        <w:rPr>
          <w:rFonts w:ascii="Times" w:hAnsi="Times"/>
          <w:sz w:val="24"/>
          <w:szCs w:val="24"/>
        </w:rPr>
        <w:t>…We</w:t>
      </w:r>
      <w:r w:rsidR="00FE2BA2" w:rsidRPr="003E0870">
        <w:rPr>
          <w:rFonts w:ascii="Times" w:hAnsi="Times"/>
          <w:sz w:val="24"/>
          <w:szCs w:val="24"/>
        </w:rPr>
        <w:t xml:space="preserve"> thought </w:t>
      </w:r>
      <w:r w:rsidR="00024291" w:rsidRPr="003E0870">
        <w:rPr>
          <w:rFonts w:ascii="Times" w:hAnsi="Times"/>
          <w:sz w:val="24"/>
          <w:szCs w:val="24"/>
        </w:rPr>
        <w:t>‘</w:t>
      </w:r>
      <w:r w:rsidR="00FE2BA2" w:rsidRPr="003E0870">
        <w:rPr>
          <w:rFonts w:ascii="Times" w:hAnsi="Times"/>
          <w:sz w:val="24"/>
          <w:szCs w:val="24"/>
        </w:rPr>
        <w:t>well, there’s a real need for this then in the community.</w:t>
      </w:r>
      <w:r w:rsidR="00024291" w:rsidRPr="003E0870">
        <w:rPr>
          <w:rFonts w:ascii="Times" w:hAnsi="Times"/>
          <w:sz w:val="24"/>
          <w:szCs w:val="24"/>
        </w:rPr>
        <w:t>’</w:t>
      </w:r>
      <w:r w:rsidRPr="003E0870">
        <w:rPr>
          <w:rFonts w:ascii="Times" w:hAnsi="Times"/>
          <w:sz w:val="24"/>
          <w:szCs w:val="24"/>
        </w:rPr>
        <w:t xml:space="preserve">” A </w:t>
      </w:r>
      <w:r w:rsidR="00185A3D" w:rsidRPr="003E0870">
        <w:rPr>
          <w:rFonts w:ascii="Times" w:hAnsi="Times"/>
          <w:sz w:val="24"/>
          <w:szCs w:val="24"/>
        </w:rPr>
        <w:t>program administrator</w:t>
      </w:r>
      <w:r w:rsidRPr="003E0870">
        <w:rPr>
          <w:rFonts w:ascii="Times" w:hAnsi="Times"/>
          <w:sz w:val="24"/>
          <w:szCs w:val="24"/>
        </w:rPr>
        <w:t xml:space="preserve"> who </w:t>
      </w:r>
      <w:r w:rsidR="00323D63" w:rsidRPr="003E0870">
        <w:rPr>
          <w:rFonts w:ascii="Times" w:hAnsi="Times"/>
          <w:sz w:val="24"/>
          <w:szCs w:val="24"/>
        </w:rPr>
        <w:t xml:space="preserve">directed implementation of the </w:t>
      </w:r>
      <w:r w:rsidRPr="003E0870">
        <w:rPr>
          <w:rFonts w:ascii="Times" w:hAnsi="Times"/>
          <w:sz w:val="24"/>
          <w:szCs w:val="24"/>
        </w:rPr>
        <w:t>program at L-4 reported that the need had emerged through prior research they had conducted with women in the community: “We found that women wanted this service and they wanted it at the library, and this was particularly relevant in rural communities because they wanted it to be private and confidential.”</w:t>
      </w:r>
      <w:r w:rsidR="004C4A4B" w:rsidRPr="003E0870">
        <w:rPr>
          <w:rFonts w:ascii="Times" w:hAnsi="Times"/>
          <w:sz w:val="24"/>
          <w:szCs w:val="24"/>
        </w:rPr>
        <w:t xml:space="preserve"> </w:t>
      </w:r>
      <w:r w:rsidR="00D248EE" w:rsidRPr="003E0870">
        <w:rPr>
          <w:rFonts w:ascii="Times" w:hAnsi="Times"/>
          <w:sz w:val="24"/>
          <w:szCs w:val="24"/>
        </w:rPr>
        <w:t xml:space="preserve">They added that when people did not have transportation, TIPL improved access. “[Some patients] do not have transportation, [and the provider’s office is] too far to walk, so putting an access point in their community center really gives them an opportunity to access care.” A </w:t>
      </w:r>
      <w:r w:rsidR="00185A3D" w:rsidRPr="003E0870">
        <w:rPr>
          <w:rFonts w:ascii="Times" w:hAnsi="Times"/>
          <w:sz w:val="24"/>
          <w:szCs w:val="24"/>
        </w:rPr>
        <w:t>library staff member</w:t>
      </w:r>
      <w:r w:rsidR="00D248EE" w:rsidRPr="003E0870">
        <w:rPr>
          <w:rFonts w:ascii="Times" w:hAnsi="Times"/>
          <w:sz w:val="24"/>
          <w:szCs w:val="24"/>
        </w:rPr>
        <w:t xml:space="preserve"> who worked with the L-2 program described how the program emerged from their existing community-based programming:  “It came from a want to expand on this idea of wraparound services for our patrons… we've been doing social service-esque [sic] work pretty much since the ‘08-’09 jobs crisis and putting jobs centers in libraries…we saw the success of that because libraries tend to be a meeting place for some of the most underserved members of the community.”</w:t>
      </w:r>
    </w:p>
    <w:p w14:paraId="14F67655" w14:textId="3BB9F8C9" w:rsidR="00FE3FEE" w:rsidRPr="003E0870" w:rsidRDefault="009E027C" w:rsidP="00D63077">
      <w:pPr>
        <w:spacing w:line="480" w:lineRule="auto"/>
        <w:ind w:firstLine="720"/>
        <w:rPr>
          <w:rFonts w:ascii="Times" w:hAnsi="Times"/>
          <w:sz w:val="24"/>
          <w:szCs w:val="24"/>
        </w:rPr>
      </w:pPr>
      <w:r w:rsidRPr="003E0870">
        <w:rPr>
          <w:rFonts w:ascii="Times" w:hAnsi="Times"/>
          <w:sz w:val="24"/>
          <w:szCs w:val="24"/>
        </w:rPr>
        <w:lastRenderedPageBreak/>
        <w:t xml:space="preserve">Once the pandemic started, these programs quickly </w:t>
      </w:r>
      <w:r w:rsidR="00D85F2F" w:rsidRPr="003E0870">
        <w:rPr>
          <w:rFonts w:ascii="Times" w:hAnsi="Times"/>
          <w:sz w:val="24"/>
          <w:szCs w:val="24"/>
        </w:rPr>
        <w:t>developed</w:t>
      </w:r>
      <w:r w:rsidRPr="003E0870">
        <w:rPr>
          <w:rFonts w:ascii="Times" w:hAnsi="Times"/>
          <w:sz w:val="24"/>
          <w:szCs w:val="24"/>
        </w:rPr>
        <w:t xml:space="preserve"> in response to community members’ requests. The library director at L-2 stated, “When COVID started, because so many people depend on us for internet, we've stayed open throughout the whole pandemic and we started getting people who said that their doctors needed to have an appointment with them but did not want the people to come into the office and could they do it from home and the people said no, they couldn't do it from home but would call us and ask if they could come to the library.” A </w:t>
      </w:r>
      <w:r w:rsidR="00185A3D" w:rsidRPr="003E0870">
        <w:rPr>
          <w:rFonts w:ascii="Times" w:hAnsi="Times"/>
          <w:sz w:val="24"/>
          <w:szCs w:val="24"/>
        </w:rPr>
        <w:t>program administrator</w:t>
      </w:r>
      <w:r w:rsidRPr="003E0870">
        <w:rPr>
          <w:rFonts w:ascii="Times" w:hAnsi="Times"/>
          <w:sz w:val="24"/>
          <w:szCs w:val="24"/>
        </w:rPr>
        <w:t xml:space="preserve"> working with the L-4 program</w:t>
      </w:r>
      <w:r w:rsidR="004C4A4B" w:rsidRPr="003E0870">
        <w:rPr>
          <w:rFonts w:ascii="Times" w:hAnsi="Times"/>
          <w:sz w:val="24"/>
          <w:szCs w:val="24"/>
        </w:rPr>
        <w:t xml:space="preserve"> </w:t>
      </w:r>
      <w:r w:rsidRPr="003E0870">
        <w:rPr>
          <w:rFonts w:ascii="Times" w:hAnsi="Times"/>
          <w:sz w:val="24"/>
          <w:szCs w:val="24"/>
        </w:rPr>
        <w:t>explained</w:t>
      </w:r>
      <w:r w:rsidR="004C4A4B" w:rsidRPr="003E0870">
        <w:rPr>
          <w:rFonts w:ascii="Times" w:hAnsi="Times"/>
          <w:sz w:val="24"/>
          <w:szCs w:val="24"/>
        </w:rPr>
        <w:t xml:space="preserve"> that TIPL </w:t>
      </w:r>
      <w:r w:rsidRPr="003E0870">
        <w:rPr>
          <w:rFonts w:ascii="Times" w:hAnsi="Times"/>
          <w:sz w:val="24"/>
          <w:szCs w:val="24"/>
        </w:rPr>
        <w:t>addressed</w:t>
      </w:r>
      <w:r w:rsidR="00323D63" w:rsidRPr="003E0870">
        <w:rPr>
          <w:rFonts w:ascii="Times" w:hAnsi="Times"/>
          <w:sz w:val="24"/>
          <w:szCs w:val="24"/>
        </w:rPr>
        <w:t xml:space="preserve"> </w:t>
      </w:r>
      <w:r w:rsidR="004C4A4B" w:rsidRPr="003E0870">
        <w:rPr>
          <w:rFonts w:ascii="Times" w:hAnsi="Times"/>
          <w:sz w:val="24"/>
          <w:szCs w:val="24"/>
        </w:rPr>
        <w:t>widening health disparities</w:t>
      </w:r>
      <w:r w:rsidR="00323D63" w:rsidRPr="003E0870">
        <w:rPr>
          <w:rFonts w:ascii="Times" w:hAnsi="Times"/>
          <w:sz w:val="24"/>
          <w:szCs w:val="24"/>
        </w:rPr>
        <w:t xml:space="preserve"> resulting from the pandemic</w:t>
      </w:r>
      <w:r w:rsidR="004C4A4B" w:rsidRPr="003E0870">
        <w:rPr>
          <w:rFonts w:ascii="Times" w:hAnsi="Times"/>
          <w:sz w:val="24"/>
          <w:szCs w:val="24"/>
        </w:rPr>
        <w:t xml:space="preserve">. “COVID has really made healthcare disparities particularly pronounced, especially among women and particularly among women in rural areas and women of color …women have been really disproportionately affected by unemployment during the pandemic and [have] challenges with </w:t>
      </w:r>
      <w:r w:rsidR="00262290" w:rsidRPr="003E0870">
        <w:rPr>
          <w:rFonts w:ascii="Times" w:hAnsi="Times"/>
          <w:sz w:val="24"/>
          <w:szCs w:val="24"/>
        </w:rPr>
        <w:t>childcare</w:t>
      </w:r>
      <w:r w:rsidR="004C4A4B" w:rsidRPr="003E0870">
        <w:rPr>
          <w:rFonts w:ascii="Times" w:hAnsi="Times"/>
          <w:sz w:val="24"/>
          <w:szCs w:val="24"/>
        </w:rPr>
        <w:t>. [TIPL allows the ability] to go to the public library, without having to arrange childcare and travel far from your house.”</w:t>
      </w:r>
      <w:r w:rsidR="000C6DE7" w:rsidRPr="003E0870">
        <w:rPr>
          <w:rFonts w:ascii="Times" w:hAnsi="Times"/>
          <w:sz w:val="24"/>
          <w:szCs w:val="24"/>
        </w:rPr>
        <w:t xml:space="preserve"> Helping parents of young children with the ability to connect to a telemedicine visit was also reported by a </w:t>
      </w:r>
      <w:r w:rsidR="00C46E5E" w:rsidRPr="003E0870">
        <w:rPr>
          <w:rFonts w:ascii="Times" w:hAnsi="Times"/>
          <w:sz w:val="24"/>
          <w:szCs w:val="24"/>
        </w:rPr>
        <w:t>healthcare administrator</w:t>
      </w:r>
      <w:r w:rsidR="000C6DE7" w:rsidRPr="003E0870">
        <w:rPr>
          <w:rFonts w:ascii="Times" w:hAnsi="Times"/>
          <w:sz w:val="24"/>
          <w:szCs w:val="24"/>
        </w:rPr>
        <w:t xml:space="preserve"> associated with the implementation at L-1. “It really helps patients that are working</w:t>
      </w:r>
      <w:r w:rsidR="00D85F2F" w:rsidRPr="003E0870">
        <w:rPr>
          <w:rFonts w:ascii="Times" w:hAnsi="Times"/>
          <w:sz w:val="24"/>
          <w:szCs w:val="24"/>
        </w:rPr>
        <w:t xml:space="preserve">… [at home and] </w:t>
      </w:r>
      <w:r w:rsidR="000C6DE7" w:rsidRPr="003E0870">
        <w:rPr>
          <w:rFonts w:ascii="Times" w:hAnsi="Times"/>
          <w:sz w:val="24"/>
          <w:szCs w:val="24"/>
        </w:rPr>
        <w:t xml:space="preserve">have young kids at home…Being able to have virtual appointments has made a huge difference.” </w:t>
      </w:r>
    </w:p>
    <w:p w14:paraId="793B6C40" w14:textId="77777777" w:rsidR="00D63077" w:rsidRPr="003E0870" w:rsidRDefault="00D63077" w:rsidP="00D63077">
      <w:pPr>
        <w:spacing w:line="480" w:lineRule="auto"/>
        <w:ind w:firstLine="720"/>
        <w:rPr>
          <w:rFonts w:ascii="Times" w:hAnsi="Times"/>
          <w:sz w:val="24"/>
          <w:szCs w:val="24"/>
        </w:rPr>
      </w:pPr>
    </w:p>
    <w:p w14:paraId="4E2648CF" w14:textId="77C0EE88" w:rsidR="00FE3FEE" w:rsidRPr="003E0870" w:rsidRDefault="00FE3FEE" w:rsidP="00D63077">
      <w:pPr>
        <w:spacing w:line="480" w:lineRule="auto"/>
        <w:jc w:val="center"/>
        <w:rPr>
          <w:rFonts w:ascii="Times" w:hAnsi="Times"/>
          <w:sz w:val="24"/>
          <w:szCs w:val="24"/>
        </w:rPr>
      </w:pPr>
      <w:r w:rsidRPr="003E0870">
        <w:rPr>
          <w:rFonts w:ascii="Times" w:hAnsi="Times"/>
          <w:sz w:val="24"/>
          <w:szCs w:val="24"/>
        </w:rPr>
        <w:t>Implementation</w:t>
      </w:r>
    </w:p>
    <w:p w14:paraId="76557EA4" w14:textId="5127DD11" w:rsidR="001108BE" w:rsidRPr="003E0870" w:rsidRDefault="00487C24" w:rsidP="00D63077">
      <w:pPr>
        <w:spacing w:line="480" w:lineRule="auto"/>
        <w:rPr>
          <w:rFonts w:ascii="Times" w:hAnsi="Times"/>
          <w:i/>
          <w:iCs/>
          <w:sz w:val="24"/>
          <w:szCs w:val="24"/>
        </w:rPr>
      </w:pPr>
      <w:r w:rsidRPr="003E0870">
        <w:rPr>
          <w:rFonts w:ascii="Times" w:hAnsi="Times"/>
          <w:i/>
          <w:iCs/>
          <w:sz w:val="24"/>
          <w:szCs w:val="24"/>
        </w:rPr>
        <w:t xml:space="preserve">Funding </w:t>
      </w:r>
    </w:p>
    <w:p w14:paraId="769F5CD1" w14:textId="01D43FC1" w:rsidR="00CA62BC" w:rsidRPr="003E0870" w:rsidRDefault="00A114E1" w:rsidP="00D63077">
      <w:pPr>
        <w:spacing w:line="480" w:lineRule="auto"/>
        <w:ind w:firstLine="720"/>
        <w:rPr>
          <w:rFonts w:ascii="Times" w:hAnsi="Times"/>
          <w:b/>
          <w:bCs/>
          <w:sz w:val="24"/>
          <w:szCs w:val="24"/>
        </w:rPr>
      </w:pPr>
      <w:r w:rsidRPr="003E0870">
        <w:rPr>
          <w:rFonts w:ascii="Times" w:hAnsi="Times"/>
          <w:sz w:val="24"/>
          <w:szCs w:val="24"/>
        </w:rPr>
        <w:t xml:space="preserve">As indicated in Table 2, </w:t>
      </w:r>
      <w:r w:rsidR="00061EA6" w:rsidRPr="003E0870">
        <w:rPr>
          <w:rFonts w:ascii="Times" w:hAnsi="Times"/>
          <w:sz w:val="24"/>
          <w:szCs w:val="24"/>
        </w:rPr>
        <w:t>three</w:t>
      </w:r>
      <w:r w:rsidRPr="003E0870">
        <w:rPr>
          <w:rFonts w:ascii="Times" w:hAnsi="Times"/>
          <w:sz w:val="24"/>
          <w:szCs w:val="24"/>
        </w:rPr>
        <w:t xml:space="preserve"> of the 5 programs </w:t>
      </w:r>
      <w:r w:rsidR="00CA62BC" w:rsidRPr="003E0870">
        <w:rPr>
          <w:rFonts w:ascii="Times" w:hAnsi="Times"/>
          <w:sz w:val="24"/>
          <w:szCs w:val="24"/>
        </w:rPr>
        <w:t xml:space="preserve">(L-1, L-2, and L-4) </w:t>
      </w:r>
      <w:r w:rsidRPr="003E0870">
        <w:rPr>
          <w:rFonts w:ascii="Times" w:hAnsi="Times"/>
          <w:sz w:val="24"/>
          <w:szCs w:val="24"/>
        </w:rPr>
        <w:t xml:space="preserve">received </w:t>
      </w:r>
      <w:r w:rsidR="00971522" w:rsidRPr="003E0870">
        <w:rPr>
          <w:rFonts w:ascii="Times" w:hAnsi="Times"/>
          <w:sz w:val="24"/>
          <w:szCs w:val="24"/>
        </w:rPr>
        <w:t xml:space="preserve">grant </w:t>
      </w:r>
      <w:r w:rsidR="00262290" w:rsidRPr="003E0870">
        <w:rPr>
          <w:rFonts w:ascii="Times" w:hAnsi="Times"/>
          <w:sz w:val="24"/>
          <w:szCs w:val="24"/>
        </w:rPr>
        <w:t>funding</w:t>
      </w:r>
      <w:r w:rsidR="00CA62BC" w:rsidRPr="003E0870">
        <w:rPr>
          <w:rFonts w:ascii="Times" w:hAnsi="Times"/>
          <w:sz w:val="24"/>
          <w:szCs w:val="24"/>
        </w:rPr>
        <w:t>.</w:t>
      </w:r>
      <w:r w:rsidR="00971522" w:rsidRPr="003E0870">
        <w:rPr>
          <w:rFonts w:ascii="Times" w:hAnsi="Times"/>
          <w:sz w:val="24"/>
          <w:szCs w:val="24"/>
        </w:rPr>
        <w:t xml:space="preserve"> </w:t>
      </w:r>
      <w:r w:rsidR="009E027C" w:rsidRPr="003E0870">
        <w:rPr>
          <w:rFonts w:ascii="Times" w:hAnsi="Times"/>
          <w:sz w:val="24"/>
          <w:szCs w:val="24"/>
        </w:rPr>
        <w:t>P</w:t>
      </w:r>
      <w:r w:rsidR="00800626" w:rsidRPr="003E0870">
        <w:rPr>
          <w:rFonts w:ascii="Times" w:hAnsi="Times"/>
          <w:sz w:val="24"/>
          <w:szCs w:val="24"/>
        </w:rPr>
        <w:t>articipants</w:t>
      </w:r>
      <w:r w:rsidR="00FF4C20" w:rsidRPr="003E0870">
        <w:rPr>
          <w:rFonts w:ascii="Times" w:hAnsi="Times"/>
          <w:sz w:val="24"/>
          <w:szCs w:val="24"/>
        </w:rPr>
        <w:t xml:space="preserve"> indicated a wide range</w:t>
      </w:r>
      <w:r w:rsidR="00800626" w:rsidRPr="003E0870">
        <w:rPr>
          <w:rFonts w:ascii="Times" w:hAnsi="Times"/>
          <w:sz w:val="24"/>
          <w:szCs w:val="24"/>
        </w:rPr>
        <w:t xml:space="preserve"> </w:t>
      </w:r>
      <w:r w:rsidR="009E027C" w:rsidRPr="003E0870">
        <w:rPr>
          <w:rFonts w:ascii="Times" w:hAnsi="Times"/>
          <w:sz w:val="24"/>
          <w:szCs w:val="24"/>
        </w:rPr>
        <w:t xml:space="preserve">of funds received, </w:t>
      </w:r>
      <w:r w:rsidR="00800626" w:rsidRPr="003E0870">
        <w:rPr>
          <w:rFonts w:ascii="Times" w:hAnsi="Times"/>
          <w:sz w:val="24"/>
          <w:szCs w:val="24"/>
        </w:rPr>
        <w:t xml:space="preserve">and some </w:t>
      </w:r>
      <w:r w:rsidR="00E83ED8" w:rsidRPr="003E0870">
        <w:rPr>
          <w:rFonts w:ascii="Times" w:hAnsi="Times"/>
          <w:sz w:val="24"/>
          <w:szCs w:val="24"/>
        </w:rPr>
        <w:t>described</w:t>
      </w:r>
      <w:r w:rsidR="00800626" w:rsidRPr="003E0870">
        <w:rPr>
          <w:rFonts w:ascii="Times" w:hAnsi="Times"/>
          <w:sz w:val="24"/>
          <w:szCs w:val="24"/>
        </w:rPr>
        <w:t xml:space="preserve"> amounts </w:t>
      </w:r>
      <w:r w:rsidR="00E83ED8" w:rsidRPr="003E0870">
        <w:rPr>
          <w:rFonts w:ascii="Times" w:hAnsi="Times"/>
          <w:sz w:val="24"/>
          <w:szCs w:val="24"/>
        </w:rPr>
        <w:t>received from</w:t>
      </w:r>
      <w:r w:rsidR="00800626" w:rsidRPr="003E0870">
        <w:rPr>
          <w:rFonts w:ascii="Times" w:hAnsi="Times"/>
          <w:sz w:val="24"/>
          <w:szCs w:val="24"/>
        </w:rPr>
        <w:t xml:space="preserve"> specific grants</w:t>
      </w:r>
      <w:r w:rsidR="00FF4C20" w:rsidRPr="003E0870">
        <w:rPr>
          <w:rFonts w:ascii="Times" w:hAnsi="Times"/>
          <w:sz w:val="24"/>
          <w:szCs w:val="24"/>
        </w:rPr>
        <w:t xml:space="preserve">. For example, </w:t>
      </w:r>
      <w:r w:rsidR="00B84571" w:rsidRPr="003E0870">
        <w:rPr>
          <w:rFonts w:ascii="Times" w:hAnsi="Times"/>
          <w:sz w:val="24"/>
          <w:szCs w:val="24"/>
        </w:rPr>
        <w:t xml:space="preserve">those </w:t>
      </w:r>
      <w:r w:rsidR="00971522" w:rsidRPr="003E0870">
        <w:rPr>
          <w:rFonts w:ascii="Times" w:hAnsi="Times"/>
          <w:sz w:val="24"/>
          <w:szCs w:val="24"/>
        </w:rPr>
        <w:t>working with the L-</w:t>
      </w:r>
      <w:r w:rsidR="00C169C3" w:rsidRPr="003E0870">
        <w:rPr>
          <w:rFonts w:ascii="Times" w:hAnsi="Times"/>
          <w:sz w:val="24"/>
          <w:szCs w:val="24"/>
        </w:rPr>
        <w:t>2</w:t>
      </w:r>
      <w:r w:rsidR="00971522" w:rsidRPr="003E0870">
        <w:rPr>
          <w:rFonts w:ascii="Times" w:hAnsi="Times"/>
          <w:sz w:val="24"/>
          <w:szCs w:val="24"/>
        </w:rPr>
        <w:t xml:space="preserve"> program </w:t>
      </w:r>
      <w:r w:rsidR="00971522" w:rsidRPr="003E0870">
        <w:rPr>
          <w:rFonts w:ascii="Times" w:hAnsi="Times"/>
          <w:sz w:val="24"/>
          <w:szCs w:val="24"/>
        </w:rPr>
        <w:lastRenderedPageBreak/>
        <w:t xml:space="preserve">described </w:t>
      </w:r>
      <w:r w:rsidR="00B84571" w:rsidRPr="003E0870">
        <w:rPr>
          <w:rFonts w:ascii="Times" w:hAnsi="Times"/>
          <w:sz w:val="24"/>
          <w:szCs w:val="24"/>
        </w:rPr>
        <w:t>a $20,000</w:t>
      </w:r>
      <w:r w:rsidR="004F12B4" w:rsidRPr="003E0870">
        <w:rPr>
          <w:rFonts w:ascii="Times" w:hAnsi="Times"/>
          <w:sz w:val="24"/>
          <w:szCs w:val="24"/>
        </w:rPr>
        <w:t xml:space="preserve"> federal grant</w:t>
      </w:r>
      <w:r w:rsidR="00971522" w:rsidRPr="003E0870">
        <w:rPr>
          <w:rFonts w:ascii="Times" w:hAnsi="Times"/>
          <w:sz w:val="24"/>
          <w:szCs w:val="24"/>
        </w:rPr>
        <w:t xml:space="preserve">, </w:t>
      </w:r>
      <w:r w:rsidR="00FF4C20" w:rsidRPr="003E0870">
        <w:rPr>
          <w:rFonts w:ascii="Times" w:hAnsi="Times"/>
          <w:sz w:val="24"/>
          <w:szCs w:val="24"/>
        </w:rPr>
        <w:t xml:space="preserve">while </w:t>
      </w:r>
      <w:r w:rsidR="004F12B4" w:rsidRPr="003E0870">
        <w:rPr>
          <w:rFonts w:ascii="Times" w:hAnsi="Times"/>
          <w:sz w:val="24"/>
          <w:szCs w:val="24"/>
        </w:rPr>
        <w:t xml:space="preserve">a library administrator from </w:t>
      </w:r>
      <w:r w:rsidR="00FC3965" w:rsidRPr="003E0870">
        <w:rPr>
          <w:rFonts w:ascii="Times" w:hAnsi="Times"/>
          <w:sz w:val="24"/>
          <w:szCs w:val="24"/>
        </w:rPr>
        <w:t>L-</w:t>
      </w:r>
      <w:r w:rsidR="00C169C3" w:rsidRPr="003E0870">
        <w:rPr>
          <w:rFonts w:ascii="Times" w:hAnsi="Times"/>
          <w:sz w:val="24"/>
          <w:szCs w:val="24"/>
        </w:rPr>
        <w:t>1</w:t>
      </w:r>
      <w:r w:rsidR="00FC3965" w:rsidRPr="003E0870">
        <w:rPr>
          <w:rFonts w:ascii="Times" w:hAnsi="Times"/>
          <w:sz w:val="24"/>
          <w:szCs w:val="24"/>
        </w:rPr>
        <w:t xml:space="preserve"> described</w:t>
      </w:r>
      <w:r w:rsidR="00FF4C20" w:rsidRPr="003E0870">
        <w:rPr>
          <w:rFonts w:ascii="Times" w:hAnsi="Times"/>
          <w:sz w:val="24"/>
          <w:szCs w:val="24"/>
        </w:rPr>
        <w:t xml:space="preserve"> the program being the recipient of </w:t>
      </w:r>
      <w:r w:rsidR="00FC3965" w:rsidRPr="003E0870">
        <w:rPr>
          <w:rFonts w:ascii="Times" w:hAnsi="Times"/>
          <w:sz w:val="24"/>
          <w:szCs w:val="24"/>
        </w:rPr>
        <w:t>several grants</w:t>
      </w:r>
      <w:r w:rsidR="004F12B4" w:rsidRPr="003E0870">
        <w:rPr>
          <w:rFonts w:ascii="Times" w:hAnsi="Times"/>
          <w:sz w:val="24"/>
          <w:szCs w:val="24"/>
        </w:rPr>
        <w:t xml:space="preserve"> from a variety of sources</w:t>
      </w:r>
      <w:r w:rsidR="00B84571" w:rsidRPr="003E0870">
        <w:rPr>
          <w:rFonts w:ascii="Times" w:hAnsi="Times"/>
          <w:sz w:val="24"/>
          <w:szCs w:val="24"/>
        </w:rPr>
        <w:t xml:space="preserve">, </w:t>
      </w:r>
      <w:r w:rsidR="00C169C3" w:rsidRPr="003E0870">
        <w:rPr>
          <w:rFonts w:ascii="Times" w:hAnsi="Times"/>
          <w:sz w:val="24"/>
          <w:szCs w:val="24"/>
        </w:rPr>
        <w:t>totally nearly $700,000</w:t>
      </w:r>
      <w:r w:rsidR="00FF4C20" w:rsidRPr="003E0870">
        <w:rPr>
          <w:rFonts w:ascii="Times" w:hAnsi="Times"/>
          <w:sz w:val="24"/>
          <w:szCs w:val="24"/>
        </w:rPr>
        <w:t xml:space="preserve">. </w:t>
      </w:r>
      <w:r w:rsidR="00665FA7" w:rsidRPr="003E0870">
        <w:rPr>
          <w:rFonts w:ascii="Times" w:hAnsi="Times"/>
          <w:sz w:val="24"/>
          <w:szCs w:val="24"/>
        </w:rPr>
        <w:t xml:space="preserve">A healthcare executive working with the L-2 program described the sufficiency of the small grant. “It’s just a matter of purchasing the appropriate equipment and that is what that grant provided, and honestly that grant was very small. It doesn’t take that much...the biggest investment from the health science center has been our time and talents.” </w:t>
      </w:r>
      <w:r w:rsidR="00FF4C20" w:rsidRPr="003E0870">
        <w:rPr>
          <w:rFonts w:ascii="Times" w:hAnsi="Times"/>
          <w:sz w:val="24"/>
          <w:szCs w:val="24"/>
        </w:rPr>
        <w:t>A</w:t>
      </w:r>
      <w:r w:rsidR="00FC3965" w:rsidRPr="003E0870">
        <w:rPr>
          <w:rFonts w:ascii="Times" w:hAnsi="Times"/>
          <w:sz w:val="24"/>
          <w:szCs w:val="24"/>
        </w:rPr>
        <w:t xml:space="preserve"> </w:t>
      </w:r>
      <w:r w:rsidR="00185A3D" w:rsidRPr="003E0870">
        <w:rPr>
          <w:rFonts w:ascii="Times" w:hAnsi="Times"/>
          <w:sz w:val="24"/>
          <w:szCs w:val="24"/>
        </w:rPr>
        <w:t>program administrator</w:t>
      </w:r>
      <w:r w:rsidR="00FC3965" w:rsidRPr="003E0870">
        <w:rPr>
          <w:rFonts w:ascii="Times" w:hAnsi="Times"/>
          <w:sz w:val="24"/>
          <w:szCs w:val="24"/>
        </w:rPr>
        <w:t xml:space="preserve"> working with the L-4 program </w:t>
      </w:r>
      <w:r w:rsidR="00E83ED8" w:rsidRPr="003E0870">
        <w:rPr>
          <w:rFonts w:ascii="Times" w:hAnsi="Times"/>
          <w:sz w:val="24"/>
          <w:szCs w:val="24"/>
        </w:rPr>
        <w:t>explained that their</w:t>
      </w:r>
      <w:r w:rsidR="00FC3965" w:rsidRPr="003E0870">
        <w:rPr>
          <w:rFonts w:ascii="Times" w:hAnsi="Times"/>
          <w:sz w:val="24"/>
          <w:szCs w:val="24"/>
        </w:rPr>
        <w:t xml:space="preserve"> </w:t>
      </w:r>
      <w:r w:rsidR="004F12B4" w:rsidRPr="003E0870">
        <w:rPr>
          <w:rFonts w:ascii="Times" w:hAnsi="Times"/>
          <w:sz w:val="24"/>
          <w:szCs w:val="24"/>
        </w:rPr>
        <w:t xml:space="preserve">funding </w:t>
      </w:r>
      <w:r w:rsidR="00E83ED8" w:rsidRPr="003E0870">
        <w:rPr>
          <w:rFonts w:ascii="Times" w:hAnsi="Times"/>
          <w:sz w:val="24"/>
          <w:szCs w:val="24"/>
        </w:rPr>
        <w:t xml:space="preserve">came </w:t>
      </w:r>
      <w:r w:rsidR="004F12B4" w:rsidRPr="003E0870">
        <w:rPr>
          <w:rFonts w:ascii="Times" w:hAnsi="Times"/>
          <w:sz w:val="24"/>
          <w:szCs w:val="24"/>
        </w:rPr>
        <w:t xml:space="preserve">through </w:t>
      </w:r>
      <w:r w:rsidR="00FC3965" w:rsidRPr="003E0870">
        <w:rPr>
          <w:rFonts w:ascii="Times" w:hAnsi="Times"/>
          <w:sz w:val="24"/>
          <w:szCs w:val="24"/>
        </w:rPr>
        <w:t>a research grant</w:t>
      </w:r>
      <w:r w:rsidR="00754CDF" w:rsidRPr="003E0870">
        <w:rPr>
          <w:rFonts w:ascii="Times" w:hAnsi="Times"/>
          <w:sz w:val="24"/>
          <w:szCs w:val="24"/>
        </w:rPr>
        <w:t xml:space="preserve"> </w:t>
      </w:r>
      <w:r w:rsidR="004F12B4" w:rsidRPr="003E0870">
        <w:rPr>
          <w:rFonts w:ascii="Times" w:hAnsi="Times"/>
          <w:sz w:val="24"/>
          <w:szCs w:val="24"/>
        </w:rPr>
        <w:t>from</w:t>
      </w:r>
      <w:r w:rsidR="00754CDF" w:rsidRPr="003E0870">
        <w:rPr>
          <w:rFonts w:ascii="Times" w:hAnsi="Times"/>
          <w:sz w:val="24"/>
          <w:szCs w:val="24"/>
        </w:rPr>
        <w:t xml:space="preserve"> a local university</w:t>
      </w:r>
      <w:r w:rsidR="00FC3965" w:rsidRPr="003E0870">
        <w:rPr>
          <w:rFonts w:ascii="Times" w:hAnsi="Times"/>
          <w:sz w:val="24"/>
          <w:szCs w:val="24"/>
        </w:rPr>
        <w:t xml:space="preserve"> that </w:t>
      </w:r>
      <w:r w:rsidR="00754CDF" w:rsidRPr="003E0870">
        <w:rPr>
          <w:rFonts w:ascii="Times" w:hAnsi="Times"/>
          <w:sz w:val="24"/>
          <w:szCs w:val="24"/>
        </w:rPr>
        <w:t>“was looking to fund</w:t>
      </w:r>
      <w:r w:rsidR="004F12B4" w:rsidRPr="003E0870">
        <w:rPr>
          <w:rFonts w:ascii="Times" w:hAnsi="Times"/>
          <w:sz w:val="24"/>
          <w:szCs w:val="24"/>
        </w:rPr>
        <w:t>i</w:t>
      </w:r>
      <w:r w:rsidR="00754CDF" w:rsidRPr="003E0870">
        <w:rPr>
          <w:rFonts w:ascii="Times" w:hAnsi="Times"/>
          <w:sz w:val="24"/>
          <w:szCs w:val="24"/>
        </w:rPr>
        <w:t>n</w:t>
      </w:r>
      <w:r w:rsidR="004F12B4" w:rsidRPr="003E0870">
        <w:rPr>
          <w:rFonts w:ascii="Times" w:hAnsi="Times"/>
          <w:sz w:val="24"/>
          <w:szCs w:val="24"/>
        </w:rPr>
        <w:t>g</w:t>
      </w:r>
      <w:r w:rsidR="00754CDF" w:rsidRPr="003E0870">
        <w:rPr>
          <w:rFonts w:ascii="Times" w:hAnsi="Times"/>
          <w:sz w:val="24"/>
          <w:szCs w:val="24"/>
        </w:rPr>
        <w:t xml:space="preserve"> innovative telehealth projects</w:t>
      </w:r>
      <w:r w:rsidR="00FC3965" w:rsidRPr="003E0870">
        <w:rPr>
          <w:rFonts w:ascii="Times" w:hAnsi="Times"/>
          <w:sz w:val="24"/>
          <w:szCs w:val="24"/>
        </w:rPr>
        <w:t>.</w:t>
      </w:r>
      <w:r w:rsidR="00754CDF" w:rsidRPr="003E0870">
        <w:rPr>
          <w:rFonts w:ascii="Times" w:hAnsi="Times"/>
          <w:sz w:val="24"/>
          <w:szCs w:val="24"/>
        </w:rPr>
        <w:t>”</w:t>
      </w:r>
      <w:r w:rsidR="00A46688" w:rsidRPr="003E0870">
        <w:rPr>
          <w:rFonts w:ascii="Times" w:hAnsi="Times"/>
          <w:sz w:val="24"/>
          <w:szCs w:val="24"/>
        </w:rPr>
        <w:t xml:space="preserve"> </w:t>
      </w:r>
      <w:r w:rsidR="00B70D41" w:rsidRPr="003E0870">
        <w:rPr>
          <w:rFonts w:ascii="Times" w:hAnsi="Times"/>
          <w:sz w:val="24"/>
          <w:szCs w:val="24"/>
        </w:rPr>
        <w:t xml:space="preserve">The amount of the grant was not described, but the </w:t>
      </w:r>
      <w:r w:rsidR="00185A3D" w:rsidRPr="003E0870">
        <w:rPr>
          <w:rFonts w:ascii="Times" w:hAnsi="Times"/>
          <w:sz w:val="24"/>
          <w:szCs w:val="24"/>
        </w:rPr>
        <w:t>program administrator</w:t>
      </w:r>
      <w:r w:rsidR="00B70D41" w:rsidRPr="003E0870">
        <w:rPr>
          <w:rFonts w:ascii="Times" w:hAnsi="Times"/>
          <w:sz w:val="24"/>
          <w:szCs w:val="24"/>
        </w:rPr>
        <w:t xml:space="preserve"> indicated that the funding was just enough to cover the salary of one </w:t>
      </w:r>
      <w:r w:rsidR="00CE49DC" w:rsidRPr="003E0870">
        <w:rPr>
          <w:rFonts w:ascii="Times" w:hAnsi="Times"/>
          <w:sz w:val="24"/>
          <w:szCs w:val="24"/>
        </w:rPr>
        <w:t>CHW</w:t>
      </w:r>
      <w:r w:rsidR="00B70D41" w:rsidRPr="003E0870">
        <w:rPr>
          <w:rFonts w:ascii="Times" w:hAnsi="Times"/>
          <w:sz w:val="24"/>
          <w:szCs w:val="24"/>
        </w:rPr>
        <w:t xml:space="preserve">. </w:t>
      </w:r>
      <w:r w:rsidR="00A46688" w:rsidRPr="003E0870">
        <w:rPr>
          <w:rFonts w:ascii="Times" w:hAnsi="Times"/>
          <w:sz w:val="24"/>
          <w:szCs w:val="24"/>
        </w:rPr>
        <w:t xml:space="preserve">The remaining two programs </w:t>
      </w:r>
      <w:r w:rsidR="00A54B77">
        <w:rPr>
          <w:rFonts w:ascii="Times" w:hAnsi="Times"/>
          <w:sz w:val="24"/>
          <w:szCs w:val="24"/>
        </w:rPr>
        <w:t xml:space="preserve">(L3 and L5) </w:t>
      </w:r>
      <w:r w:rsidR="00A46688" w:rsidRPr="003E0870">
        <w:rPr>
          <w:rFonts w:ascii="Times" w:hAnsi="Times"/>
          <w:sz w:val="24"/>
          <w:szCs w:val="24"/>
        </w:rPr>
        <w:t xml:space="preserve">did not </w:t>
      </w:r>
      <w:r w:rsidR="008251E0" w:rsidRPr="003E0870">
        <w:rPr>
          <w:rFonts w:ascii="Times" w:hAnsi="Times"/>
          <w:sz w:val="24"/>
          <w:szCs w:val="24"/>
        </w:rPr>
        <w:t>report seeking or receiving any</w:t>
      </w:r>
      <w:r w:rsidR="00A46688" w:rsidRPr="003E0870">
        <w:rPr>
          <w:rFonts w:ascii="Times" w:hAnsi="Times"/>
          <w:sz w:val="24"/>
          <w:szCs w:val="24"/>
        </w:rPr>
        <w:t xml:space="preserve"> funding to support their programs.</w:t>
      </w:r>
    </w:p>
    <w:p w14:paraId="16D49A05" w14:textId="5B841E36" w:rsidR="00B70D41" w:rsidRPr="003E0870" w:rsidRDefault="0035024C" w:rsidP="00D63077">
      <w:pPr>
        <w:spacing w:line="480" w:lineRule="auto"/>
        <w:rPr>
          <w:rFonts w:ascii="Times" w:hAnsi="Times"/>
          <w:i/>
          <w:iCs/>
          <w:sz w:val="24"/>
          <w:szCs w:val="24"/>
        </w:rPr>
      </w:pPr>
      <w:r w:rsidRPr="003E0870">
        <w:rPr>
          <w:rFonts w:ascii="Times" w:hAnsi="Times"/>
          <w:i/>
          <w:iCs/>
          <w:sz w:val="24"/>
          <w:szCs w:val="24"/>
        </w:rPr>
        <w:t>Marketing</w:t>
      </w:r>
      <w:r w:rsidR="005A474C" w:rsidRPr="003E0870">
        <w:rPr>
          <w:rFonts w:ascii="Times" w:hAnsi="Times"/>
          <w:i/>
          <w:iCs/>
          <w:sz w:val="24"/>
          <w:szCs w:val="24"/>
        </w:rPr>
        <w:t xml:space="preserve"> the Program</w:t>
      </w:r>
    </w:p>
    <w:p w14:paraId="1AC876CB" w14:textId="5DAEC681" w:rsidR="009E027C" w:rsidRPr="003E0870" w:rsidRDefault="00B70D41" w:rsidP="00D63077">
      <w:pPr>
        <w:spacing w:line="480" w:lineRule="auto"/>
        <w:ind w:firstLine="720"/>
        <w:rPr>
          <w:rFonts w:ascii="Times" w:hAnsi="Times"/>
          <w:sz w:val="24"/>
          <w:szCs w:val="24"/>
        </w:rPr>
      </w:pPr>
      <w:r w:rsidRPr="003E0870">
        <w:rPr>
          <w:rFonts w:ascii="Times" w:hAnsi="Times"/>
          <w:sz w:val="24"/>
          <w:szCs w:val="24"/>
        </w:rPr>
        <w:t xml:space="preserve">The </w:t>
      </w:r>
      <w:r w:rsidR="0035024C" w:rsidRPr="003E0870">
        <w:rPr>
          <w:rFonts w:ascii="Times" w:hAnsi="Times"/>
          <w:sz w:val="24"/>
          <w:szCs w:val="24"/>
        </w:rPr>
        <w:t xml:space="preserve">TIPL program at L-1 </w:t>
      </w:r>
      <w:r w:rsidRPr="003E0870">
        <w:rPr>
          <w:rFonts w:ascii="Times" w:hAnsi="Times"/>
          <w:sz w:val="24"/>
          <w:szCs w:val="24"/>
        </w:rPr>
        <w:t xml:space="preserve">promoted </w:t>
      </w:r>
      <w:r w:rsidR="009E027C" w:rsidRPr="003E0870">
        <w:rPr>
          <w:rFonts w:ascii="Times" w:hAnsi="Times"/>
          <w:sz w:val="24"/>
          <w:szCs w:val="24"/>
        </w:rPr>
        <w:t xml:space="preserve">the </w:t>
      </w:r>
      <w:r w:rsidR="0035024C" w:rsidRPr="003E0870">
        <w:rPr>
          <w:rFonts w:ascii="Times" w:hAnsi="Times"/>
          <w:sz w:val="24"/>
          <w:szCs w:val="24"/>
        </w:rPr>
        <w:t xml:space="preserve">program widely using a variety of mechanisms including billboards, radio spots and </w:t>
      </w:r>
      <w:r w:rsidR="00636B58">
        <w:rPr>
          <w:rFonts w:ascii="Times" w:hAnsi="Times"/>
          <w:sz w:val="24"/>
          <w:szCs w:val="24"/>
        </w:rPr>
        <w:t>tabling at</w:t>
      </w:r>
      <w:r w:rsidR="0035024C" w:rsidRPr="003E0870">
        <w:rPr>
          <w:rFonts w:ascii="Times" w:hAnsi="Times"/>
          <w:sz w:val="24"/>
          <w:szCs w:val="24"/>
        </w:rPr>
        <w:t xml:space="preserve"> community and </w:t>
      </w:r>
      <w:r w:rsidR="00636B58">
        <w:rPr>
          <w:rFonts w:ascii="Times" w:hAnsi="Times"/>
          <w:sz w:val="24"/>
          <w:szCs w:val="24"/>
        </w:rPr>
        <w:t>events</w:t>
      </w:r>
      <w:r w:rsidR="0035024C" w:rsidRPr="003E0870">
        <w:rPr>
          <w:rFonts w:ascii="Times" w:hAnsi="Times"/>
          <w:sz w:val="24"/>
          <w:szCs w:val="24"/>
        </w:rPr>
        <w:t xml:space="preserve">. One </w:t>
      </w:r>
      <w:r w:rsidR="00185A3D" w:rsidRPr="003E0870">
        <w:rPr>
          <w:rFonts w:ascii="Times" w:hAnsi="Times"/>
          <w:sz w:val="24"/>
          <w:szCs w:val="24"/>
        </w:rPr>
        <w:t>library staff member</w:t>
      </w:r>
      <w:r w:rsidR="0035024C" w:rsidRPr="003E0870">
        <w:rPr>
          <w:rFonts w:ascii="Times" w:hAnsi="Times"/>
          <w:sz w:val="24"/>
          <w:szCs w:val="24"/>
        </w:rPr>
        <w:t xml:space="preserve"> also explained their attempts to reach populations that might miss traditional marketing efforts, including “reaching out [through] Spanish radio…trying to reach out to churches.” </w:t>
      </w:r>
    </w:p>
    <w:p w14:paraId="251B8DC7" w14:textId="1261A2C9" w:rsidR="00B70D41" w:rsidRPr="003E0870" w:rsidRDefault="009E027C" w:rsidP="00D63077">
      <w:pPr>
        <w:spacing w:line="480" w:lineRule="auto"/>
        <w:ind w:firstLine="720"/>
        <w:rPr>
          <w:rFonts w:ascii="Times" w:hAnsi="Times"/>
          <w:sz w:val="24"/>
          <w:szCs w:val="24"/>
        </w:rPr>
      </w:pPr>
      <w:r w:rsidRPr="003E0870">
        <w:rPr>
          <w:rFonts w:ascii="Times" w:hAnsi="Times"/>
          <w:sz w:val="24"/>
          <w:szCs w:val="24"/>
        </w:rPr>
        <w:t xml:space="preserve">Those programs </w:t>
      </w:r>
      <w:r w:rsidR="00850596" w:rsidRPr="003E0870">
        <w:rPr>
          <w:rFonts w:ascii="Times" w:hAnsi="Times"/>
          <w:sz w:val="24"/>
          <w:szCs w:val="24"/>
        </w:rPr>
        <w:t>partnering</w:t>
      </w:r>
      <w:r w:rsidRPr="003E0870">
        <w:rPr>
          <w:rFonts w:ascii="Times" w:hAnsi="Times"/>
          <w:sz w:val="24"/>
          <w:szCs w:val="24"/>
        </w:rPr>
        <w:t xml:space="preserve"> with healthcare providers used these connections to promote the service directly to patients. </w:t>
      </w:r>
      <w:r w:rsidR="00E26F61" w:rsidRPr="003E0870">
        <w:rPr>
          <w:rFonts w:ascii="Times" w:hAnsi="Times"/>
          <w:sz w:val="24"/>
          <w:szCs w:val="24"/>
        </w:rPr>
        <w:t xml:space="preserve">A library administrator at the L-1 program </w:t>
      </w:r>
      <w:r w:rsidRPr="003E0870">
        <w:rPr>
          <w:rFonts w:ascii="Times" w:hAnsi="Times"/>
          <w:sz w:val="24"/>
          <w:szCs w:val="24"/>
        </w:rPr>
        <w:t xml:space="preserve">described, </w:t>
      </w:r>
      <w:r w:rsidR="00E26F61" w:rsidRPr="003E0870">
        <w:rPr>
          <w:rFonts w:ascii="Times" w:hAnsi="Times"/>
          <w:sz w:val="24"/>
          <w:szCs w:val="24"/>
        </w:rPr>
        <w:t>“P</w:t>
      </w:r>
      <w:r w:rsidR="00B70D41" w:rsidRPr="003E0870">
        <w:rPr>
          <w:rFonts w:ascii="Times" w:hAnsi="Times"/>
          <w:sz w:val="24"/>
          <w:szCs w:val="24"/>
        </w:rPr>
        <w:t>roviders are aware of this, so if they see somebody who has limitations to drive two hours to their hospital and they live in [one of three rural areas], they can go to the kiosk.”</w:t>
      </w:r>
      <w:r w:rsidR="00E26F61" w:rsidRPr="003E0870">
        <w:rPr>
          <w:rFonts w:ascii="Times" w:hAnsi="Times"/>
          <w:sz w:val="24"/>
          <w:szCs w:val="24"/>
        </w:rPr>
        <w:t xml:space="preserve"> </w:t>
      </w:r>
      <w:r w:rsidR="00850596" w:rsidRPr="003E0870">
        <w:rPr>
          <w:rFonts w:ascii="Times" w:hAnsi="Times"/>
          <w:sz w:val="24"/>
          <w:szCs w:val="24"/>
        </w:rPr>
        <w:t>The</w:t>
      </w:r>
      <w:r w:rsidR="00E26F61" w:rsidRPr="003E0870">
        <w:rPr>
          <w:rFonts w:ascii="Times" w:hAnsi="Times"/>
          <w:sz w:val="24"/>
          <w:szCs w:val="24"/>
        </w:rPr>
        <w:t xml:space="preserve"> library administrator at L-5 </w:t>
      </w:r>
      <w:r w:rsidR="00850596" w:rsidRPr="003E0870">
        <w:rPr>
          <w:rFonts w:ascii="Times" w:hAnsi="Times"/>
          <w:sz w:val="24"/>
          <w:szCs w:val="24"/>
        </w:rPr>
        <w:t>mainly</w:t>
      </w:r>
      <w:r w:rsidR="00E26F61" w:rsidRPr="003E0870">
        <w:rPr>
          <w:rFonts w:ascii="Times" w:hAnsi="Times"/>
          <w:sz w:val="24"/>
          <w:szCs w:val="24"/>
        </w:rPr>
        <w:t xml:space="preserve"> relied on providers to promote the </w:t>
      </w:r>
      <w:r w:rsidR="00E26F61" w:rsidRPr="003E0870">
        <w:rPr>
          <w:rFonts w:ascii="Times" w:hAnsi="Times"/>
          <w:sz w:val="24"/>
          <w:szCs w:val="24"/>
        </w:rPr>
        <w:lastRenderedPageBreak/>
        <w:t>program. “We organized the media releases, but then it was up to [providers] to do the scheduling for their clients. So we kind of did the overarching public work, but we did not produce any brochures or anything to tell people it was there…we just didn't feel it was necessary.”</w:t>
      </w:r>
    </w:p>
    <w:p w14:paraId="07EA442A" w14:textId="2B0D4561" w:rsidR="0035024C" w:rsidRPr="003E0870" w:rsidRDefault="00E26F61" w:rsidP="00D63077">
      <w:pPr>
        <w:spacing w:line="480" w:lineRule="auto"/>
        <w:ind w:firstLine="720"/>
        <w:rPr>
          <w:rFonts w:ascii="Times" w:hAnsi="Times"/>
          <w:sz w:val="24"/>
          <w:szCs w:val="24"/>
        </w:rPr>
      </w:pPr>
      <w:r w:rsidRPr="003E0870">
        <w:rPr>
          <w:rFonts w:ascii="Times" w:hAnsi="Times"/>
          <w:sz w:val="24"/>
          <w:szCs w:val="24"/>
        </w:rPr>
        <w:t>Other</w:t>
      </w:r>
      <w:r w:rsidR="00B70D41" w:rsidRPr="003E0870">
        <w:rPr>
          <w:rFonts w:ascii="Times" w:hAnsi="Times"/>
          <w:sz w:val="24"/>
          <w:szCs w:val="24"/>
        </w:rPr>
        <w:t xml:space="preserve"> programs used</w:t>
      </w:r>
      <w:r w:rsidRPr="003E0870">
        <w:rPr>
          <w:rFonts w:ascii="Times" w:hAnsi="Times"/>
          <w:sz w:val="24"/>
          <w:szCs w:val="24"/>
        </w:rPr>
        <w:t xml:space="preserve"> all</w:t>
      </w:r>
      <w:r w:rsidR="00B70D41" w:rsidRPr="003E0870">
        <w:rPr>
          <w:rFonts w:ascii="Times" w:hAnsi="Times"/>
          <w:sz w:val="24"/>
          <w:szCs w:val="24"/>
        </w:rPr>
        <w:t xml:space="preserve"> low- or no-cost </w:t>
      </w:r>
      <w:r w:rsidR="00850596" w:rsidRPr="003E0870">
        <w:rPr>
          <w:rFonts w:ascii="Times" w:hAnsi="Times"/>
          <w:sz w:val="24"/>
          <w:szCs w:val="24"/>
        </w:rPr>
        <w:t xml:space="preserve">grass roots </w:t>
      </w:r>
      <w:r w:rsidR="00B70D41" w:rsidRPr="003E0870">
        <w:rPr>
          <w:rFonts w:ascii="Times" w:hAnsi="Times"/>
          <w:sz w:val="24"/>
          <w:szCs w:val="24"/>
        </w:rPr>
        <w:t xml:space="preserve">measures to market the program to </w:t>
      </w:r>
      <w:r w:rsidRPr="003E0870">
        <w:rPr>
          <w:rFonts w:ascii="Times" w:hAnsi="Times"/>
          <w:sz w:val="24"/>
          <w:szCs w:val="24"/>
        </w:rPr>
        <w:t>community members</w:t>
      </w:r>
      <w:r w:rsidR="00B70D41" w:rsidRPr="003E0870">
        <w:rPr>
          <w:rFonts w:ascii="Times" w:hAnsi="Times"/>
          <w:sz w:val="24"/>
          <w:szCs w:val="24"/>
        </w:rPr>
        <w:t xml:space="preserve">. </w:t>
      </w:r>
      <w:r w:rsidR="00B92695" w:rsidRPr="003E0870">
        <w:rPr>
          <w:rFonts w:ascii="Times" w:hAnsi="Times"/>
          <w:sz w:val="24"/>
          <w:szCs w:val="24"/>
        </w:rPr>
        <w:t>The</w:t>
      </w:r>
      <w:r w:rsidRPr="003E0870">
        <w:rPr>
          <w:rFonts w:ascii="Times" w:hAnsi="Times"/>
          <w:sz w:val="24"/>
          <w:szCs w:val="24"/>
        </w:rPr>
        <w:t xml:space="preserve"> library director at L-2</w:t>
      </w:r>
      <w:r w:rsidR="00B92695" w:rsidRPr="003E0870">
        <w:rPr>
          <w:rFonts w:ascii="Times" w:hAnsi="Times"/>
          <w:sz w:val="24"/>
          <w:szCs w:val="24"/>
        </w:rPr>
        <w:t xml:space="preserve"> described </w:t>
      </w:r>
      <w:r w:rsidR="001F64FA" w:rsidRPr="003E0870">
        <w:rPr>
          <w:rFonts w:ascii="Times" w:hAnsi="Times"/>
          <w:sz w:val="24"/>
          <w:szCs w:val="24"/>
        </w:rPr>
        <w:t xml:space="preserve">a range of efforts they undertook to reach populations who did not use social media.  “If </w:t>
      </w:r>
      <w:r w:rsidR="00B92695" w:rsidRPr="003E0870">
        <w:rPr>
          <w:rFonts w:ascii="Times" w:hAnsi="Times"/>
          <w:sz w:val="24"/>
          <w:szCs w:val="24"/>
        </w:rPr>
        <w:t xml:space="preserve">a lot of people don't have internet, then it's hard to reach some of the people that need it the most. </w:t>
      </w:r>
      <w:r w:rsidR="001F64FA" w:rsidRPr="003E0870">
        <w:rPr>
          <w:rFonts w:ascii="Times" w:hAnsi="Times"/>
          <w:sz w:val="24"/>
          <w:szCs w:val="24"/>
        </w:rPr>
        <w:t>W</w:t>
      </w:r>
      <w:r w:rsidR="00B92695" w:rsidRPr="003E0870">
        <w:rPr>
          <w:rFonts w:ascii="Times" w:hAnsi="Times"/>
          <w:sz w:val="24"/>
          <w:szCs w:val="24"/>
        </w:rPr>
        <w:t xml:space="preserve">e put </w:t>
      </w:r>
      <w:r w:rsidRPr="003E0870">
        <w:rPr>
          <w:rFonts w:ascii="Times" w:hAnsi="Times"/>
          <w:sz w:val="24"/>
          <w:szCs w:val="24"/>
        </w:rPr>
        <w:t xml:space="preserve">flyers at the pharmacy, flyers at the post office, word of mouth, email, that kind of thing. And actually, I have gone door to door, and just taped some of our flyers to, in the low-income housing, taped the flyers to the door.” The library administrator at L-3 reported </w:t>
      </w:r>
      <w:r w:rsidR="002548EF">
        <w:rPr>
          <w:rFonts w:ascii="Times" w:hAnsi="Times"/>
          <w:sz w:val="24"/>
          <w:szCs w:val="24"/>
        </w:rPr>
        <w:t xml:space="preserve">they </w:t>
      </w:r>
      <w:r w:rsidRPr="003E0870">
        <w:rPr>
          <w:rFonts w:ascii="Times" w:hAnsi="Times"/>
          <w:sz w:val="24"/>
          <w:szCs w:val="24"/>
        </w:rPr>
        <w:t xml:space="preserve">used local channels to share the program with patrons. “I do all the promotion [for the program]. I took the information and wrote some newspaper articles. We also have our own webpage that I advertised on, as well as, we have an Instagram page and a Facebook page…We </w:t>
      </w:r>
      <w:r w:rsidR="00A532C0" w:rsidRPr="003E0870">
        <w:rPr>
          <w:rFonts w:ascii="Times" w:hAnsi="Times"/>
          <w:sz w:val="24"/>
          <w:szCs w:val="24"/>
        </w:rPr>
        <w:t>[promoted it on our]</w:t>
      </w:r>
      <w:r w:rsidRPr="003E0870">
        <w:rPr>
          <w:rFonts w:ascii="Times" w:hAnsi="Times"/>
          <w:sz w:val="24"/>
          <w:szCs w:val="24"/>
        </w:rPr>
        <w:t xml:space="preserve"> public access channel</w:t>
      </w:r>
      <w:r w:rsidR="00A532C0" w:rsidRPr="003E0870">
        <w:rPr>
          <w:rFonts w:ascii="Times" w:hAnsi="Times"/>
          <w:sz w:val="24"/>
          <w:szCs w:val="24"/>
        </w:rPr>
        <w:t xml:space="preserve">. [because] </w:t>
      </w:r>
      <w:r w:rsidRPr="003E0870">
        <w:rPr>
          <w:rFonts w:ascii="Times" w:hAnsi="Times"/>
          <w:sz w:val="24"/>
          <w:szCs w:val="24"/>
        </w:rPr>
        <w:t xml:space="preserve">I find that a lot of people will have that running during the day because it plays </w:t>
      </w:r>
      <w:r w:rsidR="00850596" w:rsidRPr="003E0870">
        <w:rPr>
          <w:rFonts w:ascii="Times" w:hAnsi="Times"/>
          <w:sz w:val="24"/>
          <w:szCs w:val="24"/>
        </w:rPr>
        <w:t>music,</w:t>
      </w:r>
      <w:r w:rsidRPr="003E0870">
        <w:rPr>
          <w:rFonts w:ascii="Times" w:hAnsi="Times"/>
          <w:sz w:val="24"/>
          <w:szCs w:val="24"/>
        </w:rPr>
        <w:t xml:space="preserve"> and they watch the slides as they come up.</w:t>
      </w:r>
      <w:r w:rsidR="00A532C0" w:rsidRPr="003E0870">
        <w:rPr>
          <w:rFonts w:ascii="Times" w:hAnsi="Times"/>
          <w:sz w:val="24"/>
          <w:szCs w:val="24"/>
        </w:rPr>
        <w:t>”</w:t>
      </w:r>
      <w:r w:rsidR="00B70D41" w:rsidRPr="003E0870">
        <w:rPr>
          <w:rFonts w:ascii="Times" w:hAnsi="Times"/>
          <w:sz w:val="24"/>
          <w:szCs w:val="24"/>
        </w:rPr>
        <w:t xml:space="preserve"> </w:t>
      </w:r>
    </w:p>
    <w:p w14:paraId="1C6FD482" w14:textId="7A83567A" w:rsidR="00A532C0" w:rsidRPr="003E0870" w:rsidRDefault="0035024C" w:rsidP="00D63077">
      <w:pPr>
        <w:spacing w:line="480" w:lineRule="auto"/>
        <w:rPr>
          <w:rFonts w:ascii="Times" w:hAnsi="Times"/>
          <w:i/>
          <w:iCs/>
          <w:sz w:val="24"/>
          <w:szCs w:val="24"/>
        </w:rPr>
      </w:pPr>
      <w:r w:rsidRPr="003E0870">
        <w:rPr>
          <w:rFonts w:ascii="Times" w:hAnsi="Times"/>
          <w:i/>
          <w:iCs/>
          <w:sz w:val="24"/>
          <w:szCs w:val="24"/>
        </w:rPr>
        <w:t>Staff</w:t>
      </w:r>
      <w:r w:rsidR="005A474C" w:rsidRPr="003E0870">
        <w:rPr>
          <w:rFonts w:ascii="Times" w:hAnsi="Times"/>
          <w:i/>
          <w:iCs/>
          <w:sz w:val="24"/>
          <w:szCs w:val="24"/>
        </w:rPr>
        <w:t>ing the Program</w:t>
      </w:r>
    </w:p>
    <w:p w14:paraId="21364A70" w14:textId="65C6BE7F" w:rsidR="00D10586" w:rsidRPr="003E0870" w:rsidRDefault="0035024C" w:rsidP="00D63077">
      <w:pPr>
        <w:spacing w:line="480" w:lineRule="auto"/>
        <w:rPr>
          <w:rFonts w:ascii="Times" w:hAnsi="Times"/>
          <w:sz w:val="24"/>
          <w:szCs w:val="24"/>
        </w:rPr>
      </w:pPr>
      <w:r w:rsidRPr="003E0870">
        <w:rPr>
          <w:rFonts w:ascii="Times" w:hAnsi="Times"/>
          <w:b/>
          <w:bCs/>
          <w:sz w:val="24"/>
          <w:szCs w:val="24"/>
        </w:rPr>
        <w:t xml:space="preserve"> </w:t>
      </w:r>
      <w:r w:rsidR="00850596" w:rsidRPr="003E0870">
        <w:rPr>
          <w:rFonts w:ascii="Times" w:hAnsi="Times"/>
          <w:b/>
          <w:bCs/>
          <w:sz w:val="24"/>
          <w:szCs w:val="24"/>
        </w:rPr>
        <w:tab/>
      </w:r>
      <w:r w:rsidR="00850596" w:rsidRPr="003E0870">
        <w:rPr>
          <w:rFonts w:ascii="Times" w:hAnsi="Times"/>
          <w:sz w:val="24"/>
          <w:szCs w:val="24"/>
        </w:rPr>
        <w:t xml:space="preserve">The two programs that included broader </w:t>
      </w:r>
      <w:r w:rsidR="00C46E5E" w:rsidRPr="003E0870">
        <w:rPr>
          <w:rFonts w:ascii="Times" w:hAnsi="Times"/>
          <w:sz w:val="24"/>
          <w:szCs w:val="24"/>
        </w:rPr>
        <w:t xml:space="preserve">social </w:t>
      </w:r>
      <w:r w:rsidR="00850596" w:rsidRPr="003E0870">
        <w:rPr>
          <w:rFonts w:ascii="Times" w:hAnsi="Times"/>
          <w:sz w:val="24"/>
          <w:szCs w:val="24"/>
        </w:rPr>
        <w:t>wrap-around services</w:t>
      </w:r>
      <w:r w:rsidR="00D85F2F" w:rsidRPr="003E0870">
        <w:rPr>
          <w:rFonts w:ascii="Times" w:hAnsi="Times"/>
          <w:sz w:val="24"/>
          <w:szCs w:val="24"/>
        </w:rPr>
        <w:t xml:space="preserve"> (L-1 and L-4) </w:t>
      </w:r>
      <w:r w:rsidR="00850596" w:rsidRPr="003E0870">
        <w:rPr>
          <w:rFonts w:ascii="Times" w:hAnsi="Times"/>
          <w:sz w:val="24"/>
          <w:szCs w:val="24"/>
        </w:rPr>
        <w:t>hired additional staff to support the program; the other three did not. At the</w:t>
      </w:r>
      <w:r w:rsidR="00850596" w:rsidRPr="003E0870">
        <w:rPr>
          <w:rFonts w:ascii="Times" w:hAnsi="Times"/>
          <w:b/>
          <w:bCs/>
          <w:sz w:val="24"/>
          <w:szCs w:val="24"/>
        </w:rPr>
        <w:t xml:space="preserve"> </w:t>
      </w:r>
      <w:r w:rsidRPr="003E0870">
        <w:rPr>
          <w:rFonts w:ascii="Times" w:hAnsi="Times"/>
          <w:sz w:val="24"/>
          <w:szCs w:val="24"/>
        </w:rPr>
        <w:t>L- 4</w:t>
      </w:r>
      <w:r w:rsidRPr="003E0870">
        <w:rPr>
          <w:rFonts w:ascii="Times" w:hAnsi="Times"/>
          <w:b/>
          <w:bCs/>
          <w:sz w:val="24"/>
          <w:szCs w:val="24"/>
        </w:rPr>
        <w:t xml:space="preserve"> </w:t>
      </w:r>
      <w:r w:rsidR="00850596" w:rsidRPr="003E0870">
        <w:rPr>
          <w:rFonts w:ascii="Times" w:hAnsi="Times"/>
          <w:sz w:val="24"/>
          <w:szCs w:val="24"/>
        </w:rPr>
        <w:t>program,</w:t>
      </w:r>
      <w:r w:rsidR="00850596" w:rsidRPr="003E0870">
        <w:rPr>
          <w:rFonts w:ascii="Times" w:hAnsi="Times"/>
          <w:b/>
          <w:bCs/>
          <w:sz w:val="24"/>
          <w:szCs w:val="24"/>
        </w:rPr>
        <w:t xml:space="preserve"> </w:t>
      </w:r>
      <w:r w:rsidR="00850596" w:rsidRPr="003E0870">
        <w:rPr>
          <w:rFonts w:ascii="Times" w:hAnsi="Times"/>
          <w:sz w:val="24"/>
          <w:szCs w:val="24"/>
        </w:rPr>
        <w:t>they hired “</w:t>
      </w:r>
      <w:r w:rsidRPr="003E0870">
        <w:rPr>
          <w:rFonts w:ascii="Times" w:hAnsi="Times"/>
          <w:sz w:val="24"/>
          <w:szCs w:val="24"/>
        </w:rPr>
        <w:t xml:space="preserve">a full-time </w:t>
      </w:r>
      <w:r w:rsidR="00CE49DC" w:rsidRPr="003E0870">
        <w:rPr>
          <w:rFonts w:ascii="Times" w:hAnsi="Times"/>
          <w:sz w:val="24"/>
          <w:szCs w:val="24"/>
        </w:rPr>
        <w:t>CHW</w:t>
      </w:r>
      <w:r w:rsidR="00850596" w:rsidRPr="003E0870">
        <w:rPr>
          <w:rFonts w:ascii="Times" w:hAnsi="Times"/>
          <w:sz w:val="24"/>
          <w:szCs w:val="24"/>
        </w:rPr>
        <w:t xml:space="preserve">. </w:t>
      </w:r>
      <w:r w:rsidRPr="003E0870">
        <w:rPr>
          <w:rFonts w:ascii="Times" w:hAnsi="Times"/>
          <w:sz w:val="24"/>
          <w:szCs w:val="24"/>
        </w:rPr>
        <w:t xml:space="preserve">She moves around… to physical library branches four days a week in the rural low country and then one day a week we have a mobile library and so she's able to take that mobile library out to even more rural locations that </w:t>
      </w:r>
      <w:r w:rsidRPr="003E0870">
        <w:rPr>
          <w:rFonts w:ascii="Times" w:hAnsi="Times"/>
          <w:sz w:val="24"/>
          <w:szCs w:val="24"/>
        </w:rPr>
        <w:lastRenderedPageBreak/>
        <w:t>don't even have a library branch.”</w:t>
      </w:r>
      <w:r w:rsidR="00850596" w:rsidRPr="003E0870">
        <w:rPr>
          <w:rFonts w:ascii="Times" w:hAnsi="Times"/>
          <w:sz w:val="24"/>
          <w:szCs w:val="24"/>
        </w:rPr>
        <w:t xml:space="preserve"> The L-1 program </w:t>
      </w:r>
      <w:r w:rsidR="00C46E5E" w:rsidRPr="003E0870">
        <w:rPr>
          <w:rFonts w:ascii="Times" w:hAnsi="Times"/>
          <w:sz w:val="24"/>
          <w:szCs w:val="24"/>
        </w:rPr>
        <w:t xml:space="preserve">also </w:t>
      </w:r>
      <w:r w:rsidR="00D10586" w:rsidRPr="003E0870">
        <w:rPr>
          <w:rFonts w:ascii="Times" w:hAnsi="Times"/>
          <w:sz w:val="24"/>
          <w:szCs w:val="24"/>
        </w:rPr>
        <w:t>utilized</w:t>
      </w:r>
      <w:r w:rsidR="00850596" w:rsidRPr="003E0870">
        <w:rPr>
          <w:rFonts w:ascii="Times" w:hAnsi="Times"/>
          <w:sz w:val="24"/>
          <w:szCs w:val="24"/>
        </w:rPr>
        <w:t xml:space="preserve"> additional </w:t>
      </w:r>
      <w:r w:rsidR="00D10586" w:rsidRPr="003E0870">
        <w:rPr>
          <w:rFonts w:ascii="Times" w:hAnsi="Times"/>
          <w:sz w:val="24"/>
          <w:szCs w:val="24"/>
        </w:rPr>
        <w:t>staff who helped manage the kiosks and help patrons navigate unfamiliar systems</w:t>
      </w:r>
      <w:r w:rsidR="00AE478C" w:rsidRPr="003E0870">
        <w:rPr>
          <w:rFonts w:ascii="Times" w:hAnsi="Times"/>
          <w:sz w:val="24"/>
          <w:szCs w:val="24"/>
        </w:rPr>
        <w:t xml:space="preserve">. </w:t>
      </w:r>
      <w:r w:rsidR="00DC75BB" w:rsidRPr="003E0870">
        <w:rPr>
          <w:rFonts w:ascii="Times" w:hAnsi="Times"/>
          <w:sz w:val="24"/>
          <w:szCs w:val="24"/>
        </w:rPr>
        <w:t xml:space="preserve">“We have a </w:t>
      </w:r>
      <w:r w:rsidR="00DC19D0">
        <w:rPr>
          <w:rFonts w:ascii="Times" w:hAnsi="Times"/>
          <w:sz w:val="24"/>
          <w:szCs w:val="24"/>
        </w:rPr>
        <w:t>[navigator]</w:t>
      </w:r>
      <w:r w:rsidR="00DC75BB" w:rsidRPr="003E0870">
        <w:rPr>
          <w:rFonts w:ascii="Times" w:hAnsi="Times"/>
          <w:sz w:val="24"/>
          <w:szCs w:val="24"/>
        </w:rPr>
        <w:t xml:space="preserve"> that will come out to help them work with the technology and get them set up so that way they can have their appointment, and they’ll teach [patrons] how to use it… [This person] travels out to the different library sites or the different access points to help the patients with the technology</w:t>
      </w:r>
      <w:r w:rsidR="00DC75BB">
        <w:rPr>
          <w:rFonts w:ascii="Times" w:hAnsi="Times"/>
          <w:sz w:val="24"/>
          <w:szCs w:val="24"/>
        </w:rPr>
        <w:t>.”</w:t>
      </w:r>
      <w:r w:rsidR="00AE478C" w:rsidRPr="003E0870">
        <w:rPr>
          <w:rFonts w:ascii="Times" w:hAnsi="Times"/>
          <w:sz w:val="24"/>
          <w:szCs w:val="24"/>
        </w:rPr>
        <w:t xml:space="preserve"> </w:t>
      </w:r>
    </w:p>
    <w:p w14:paraId="68B97CCA" w14:textId="48E556C0" w:rsidR="004C650B" w:rsidRPr="003E0870" w:rsidRDefault="00AE478C" w:rsidP="00D63077">
      <w:pPr>
        <w:spacing w:line="480" w:lineRule="auto"/>
        <w:rPr>
          <w:rFonts w:ascii="Times" w:hAnsi="Times"/>
          <w:sz w:val="24"/>
          <w:szCs w:val="24"/>
        </w:rPr>
      </w:pPr>
      <w:r w:rsidRPr="003E0870">
        <w:rPr>
          <w:rFonts w:ascii="Times" w:hAnsi="Times"/>
          <w:sz w:val="24"/>
          <w:szCs w:val="24"/>
        </w:rPr>
        <w:tab/>
        <w:t>Although the L-5 program did not hire extra staff, they partnered with local agencies to train existing staff in mental health issues.</w:t>
      </w:r>
      <w:r w:rsidR="00D10586" w:rsidRPr="003E0870">
        <w:rPr>
          <w:rFonts w:ascii="Times" w:hAnsi="Times"/>
          <w:sz w:val="24"/>
          <w:szCs w:val="24"/>
        </w:rPr>
        <w:t xml:space="preserve"> </w:t>
      </w:r>
      <w:r w:rsidRPr="003E0870">
        <w:rPr>
          <w:rFonts w:ascii="Times" w:hAnsi="Times"/>
          <w:sz w:val="24"/>
          <w:szCs w:val="24"/>
        </w:rPr>
        <w:t>“We</w:t>
      </w:r>
      <w:r w:rsidR="00D10586" w:rsidRPr="003E0870">
        <w:rPr>
          <w:rFonts w:ascii="Times" w:hAnsi="Times"/>
          <w:sz w:val="24"/>
          <w:szCs w:val="24"/>
        </w:rPr>
        <w:t xml:space="preserve"> made sure that all of our staff that were working in that area got </w:t>
      </w:r>
      <w:r w:rsidR="00C46E5E" w:rsidRPr="003E0870">
        <w:rPr>
          <w:rFonts w:ascii="Times" w:hAnsi="Times"/>
          <w:sz w:val="24"/>
          <w:szCs w:val="24"/>
        </w:rPr>
        <w:t>‘M</w:t>
      </w:r>
      <w:r w:rsidR="00D10586" w:rsidRPr="003E0870">
        <w:rPr>
          <w:rFonts w:ascii="Times" w:hAnsi="Times"/>
          <w:sz w:val="24"/>
          <w:szCs w:val="24"/>
        </w:rPr>
        <w:t xml:space="preserve">ental </w:t>
      </w:r>
      <w:r w:rsidR="00C46E5E" w:rsidRPr="003E0870">
        <w:rPr>
          <w:rFonts w:ascii="Times" w:hAnsi="Times"/>
          <w:sz w:val="24"/>
          <w:szCs w:val="24"/>
        </w:rPr>
        <w:t>H</w:t>
      </w:r>
      <w:r w:rsidR="00D10586" w:rsidRPr="003E0870">
        <w:rPr>
          <w:rFonts w:ascii="Times" w:hAnsi="Times"/>
          <w:sz w:val="24"/>
          <w:szCs w:val="24"/>
        </w:rPr>
        <w:t>ealth 101</w:t>
      </w:r>
      <w:r w:rsidR="00C46E5E" w:rsidRPr="003E0870">
        <w:rPr>
          <w:rFonts w:ascii="Times" w:hAnsi="Times"/>
          <w:sz w:val="24"/>
          <w:szCs w:val="24"/>
        </w:rPr>
        <w:t>’</w:t>
      </w:r>
      <w:r w:rsidR="00D10586" w:rsidRPr="003E0870">
        <w:rPr>
          <w:rFonts w:ascii="Times" w:hAnsi="Times"/>
          <w:sz w:val="24"/>
          <w:szCs w:val="24"/>
        </w:rPr>
        <w:t xml:space="preserve"> training that we also did through our Alcohol, Drug Addiction and Mental Health Services Board</w:t>
      </w:r>
      <w:r w:rsidR="00880693" w:rsidRPr="003E0870">
        <w:rPr>
          <w:rFonts w:ascii="Times" w:hAnsi="Times"/>
          <w:sz w:val="24"/>
          <w:szCs w:val="24"/>
        </w:rPr>
        <w:t>…W</w:t>
      </w:r>
      <w:r w:rsidR="00D10586" w:rsidRPr="003E0870">
        <w:rPr>
          <w:rFonts w:ascii="Times" w:hAnsi="Times"/>
          <w:sz w:val="24"/>
          <w:szCs w:val="24"/>
        </w:rPr>
        <w:t>e just want to make sure all those staff that were working in that area knew some of the signs and symptoms to look for.</w:t>
      </w:r>
      <w:r w:rsidR="00880693" w:rsidRPr="003E0870">
        <w:rPr>
          <w:rFonts w:ascii="Times" w:hAnsi="Times"/>
          <w:sz w:val="24"/>
          <w:szCs w:val="24"/>
        </w:rPr>
        <w:t>”</w:t>
      </w:r>
    </w:p>
    <w:p w14:paraId="5E047654" w14:textId="72013659" w:rsidR="005A474C" w:rsidRPr="003E0870" w:rsidRDefault="00F00D5F" w:rsidP="00D63077">
      <w:pPr>
        <w:spacing w:line="480" w:lineRule="auto"/>
        <w:rPr>
          <w:rFonts w:ascii="Times" w:hAnsi="Times"/>
          <w:sz w:val="24"/>
          <w:szCs w:val="24"/>
        </w:rPr>
      </w:pPr>
      <w:r w:rsidRPr="003E0870">
        <w:rPr>
          <w:rFonts w:ascii="Times" w:hAnsi="Times"/>
          <w:sz w:val="24"/>
          <w:szCs w:val="24"/>
        </w:rPr>
        <w:tab/>
        <w:t xml:space="preserve">Whether or not </w:t>
      </w:r>
      <w:r w:rsidR="00D85F2F" w:rsidRPr="003E0870">
        <w:rPr>
          <w:rFonts w:ascii="Times" w:hAnsi="Times"/>
          <w:sz w:val="24"/>
          <w:szCs w:val="24"/>
        </w:rPr>
        <w:t>additional staff</w:t>
      </w:r>
      <w:r w:rsidRPr="003E0870">
        <w:rPr>
          <w:rFonts w:ascii="Times" w:hAnsi="Times"/>
          <w:sz w:val="24"/>
          <w:szCs w:val="24"/>
        </w:rPr>
        <w:t xml:space="preserve"> were hired </w:t>
      </w:r>
      <w:r w:rsidR="00D85F2F" w:rsidRPr="003E0870">
        <w:rPr>
          <w:rFonts w:ascii="Times" w:hAnsi="Times"/>
          <w:sz w:val="24"/>
          <w:szCs w:val="24"/>
        </w:rPr>
        <w:t>for</w:t>
      </w:r>
      <w:r w:rsidRPr="003E0870">
        <w:rPr>
          <w:rFonts w:ascii="Times" w:hAnsi="Times"/>
          <w:sz w:val="24"/>
          <w:szCs w:val="24"/>
        </w:rPr>
        <w:t xml:space="preserve"> the program, a</w:t>
      </w:r>
      <w:r w:rsidR="00C2717E" w:rsidRPr="003E0870">
        <w:rPr>
          <w:rFonts w:ascii="Times" w:hAnsi="Times"/>
          <w:sz w:val="24"/>
          <w:szCs w:val="24"/>
        </w:rPr>
        <w:t xml:space="preserve">n identified role across all TIPL programs was </w:t>
      </w:r>
      <w:r w:rsidRPr="003E0870">
        <w:rPr>
          <w:rFonts w:ascii="Times" w:hAnsi="Times"/>
          <w:sz w:val="24"/>
          <w:szCs w:val="24"/>
        </w:rPr>
        <w:t xml:space="preserve">to support telemedicine patrons </w:t>
      </w:r>
      <w:r w:rsidR="005A474C" w:rsidRPr="003E0870">
        <w:rPr>
          <w:rFonts w:ascii="Times" w:hAnsi="Times"/>
          <w:sz w:val="24"/>
          <w:szCs w:val="24"/>
        </w:rPr>
        <w:t xml:space="preserve">use of </w:t>
      </w:r>
      <w:r w:rsidR="00505C4F" w:rsidRPr="003E0870">
        <w:rPr>
          <w:rFonts w:ascii="Times" w:hAnsi="Times"/>
          <w:sz w:val="24"/>
          <w:szCs w:val="24"/>
        </w:rPr>
        <w:t>the</w:t>
      </w:r>
      <w:r w:rsidRPr="003E0870">
        <w:rPr>
          <w:rFonts w:ascii="Times" w:hAnsi="Times"/>
          <w:sz w:val="24"/>
          <w:szCs w:val="24"/>
        </w:rPr>
        <w:t xml:space="preserve"> technology</w:t>
      </w:r>
      <w:r w:rsidR="00C2717E" w:rsidRPr="003E0870">
        <w:rPr>
          <w:rFonts w:ascii="Times" w:hAnsi="Times"/>
          <w:sz w:val="24"/>
          <w:szCs w:val="24"/>
        </w:rPr>
        <w:t xml:space="preserve">. This was seen as particularly critical when the clientele lacked digital literacy or skill. </w:t>
      </w:r>
      <w:r w:rsidR="00DC75BB">
        <w:rPr>
          <w:rFonts w:ascii="Times" w:hAnsi="Times"/>
          <w:sz w:val="24"/>
          <w:szCs w:val="24"/>
        </w:rPr>
        <w:t>A</w:t>
      </w:r>
      <w:r w:rsidR="00505C4F" w:rsidRPr="003E0870">
        <w:rPr>
          <w:rFonts w:ascii="Times" w:hAnsi="Times"/>
          <w:sz w:val="24"/>
          <w:szCs w:val="24"/>
        </w:rPr>
        <w:t xml:space="preserve"> library staff member at L-1</w:t>
      </w:r>
      <w:r w:rsidR="00DC75BB">
        <w:rPr>
          <w:rFonts w:ascii="Times" w:hAnsi="Times"/>
          <w:sz w:val="24"/>
          <w:szCs w:val="24"/>
        </w:rPr>
        <w:t xml:space="preserve"> described </w:t>
      </w:r>
      <w:r w:rsidR="00820A53">
        <w:rPr>
          <w:rFonts w:ascii="Times" w:hAnsi="Times"/>
          <w:sz w:val="24"/>
          <w:szCs w:val="24"/>
        </w:rPr>
        <w:t>how</w:t>
      </w:r>
      <w:r w:rsidR="00DC75BB">
        <w:rPr>
          <w:rFonts w:ascii="Times" w:hAnsi="Times"/>
          <w:sz w:val="24"/>
          <w:szCs w:val="24"/>
        </w:rPr>
        <w:t xml:space="preserve"> the </w:t>
      </w:r>
      <w:r w:rsidR="00AF4D8A">
        <w:rPr>
          <w:rFonts w:ascii="Times" w:hAnsi="Times"/>
          <w:sz w:val="24"/>
          <w:szCs w:val="24"/>
        </w:rPr>
        <w:t>navigator</w:t>
      </w:r>
      <w:r w:rsidR="00820A53">
        <w:rPr>
          <w:rFonts w:ascii="Times" w:hAnsi="Times"/>
          <w:sz w:val="24"/>
          <w:szCs w:val="24"/>
        </w:rPr>
        <w:t xml:space="preserve"> me</w:t>
      </w:r>
      <w:r w:rsidR="00DD6CD1">
        <w:rPr>
          <w:rFonts w:ascii="Times" w:hAnsi="Times"/>
          <w:sz w:val="24"/>
          <w:szCs w:val="24"/>
        </w:rPr>
        <w:t>t</w:t>
      </w:r>
      <w:r w:rsidR="00820A53">
        <w:rPr>
          <w:rFonts w:ascii="Times" w:hAnsi="Times"/>
          <w:sz w:val="24"/>
          <w:szCs w:val="24"/>
        </w:rPr>
        <w:t xml:space="preserve"> this need: </w:t>
      </w:r>
      <w:r w:rsidR="00C2717E" w:rsidRPr="003E0870">
        <w:rPr>
          <w:rFonts w:ascii="Times" w:hAnsi="Times"/>
          <w:sz w:val="24"/>
          <w:szCs w:val="24"/>
        </w:rPr>
        <w:t>“Most</w:t>
      </w:r>
      <w:r w:rsidR="00DC75BB">
        <w:rPr>
          <w:rFonts w:ascii="Times" w:hAnsi="Times"/>
          <w:sz w:val="24"/>
          <w:szCs w:val="24"/>
        </w:rPr>
        <w:t>…</w:t>
      </w:r>
      <w:r w:rsidR="00C2717E" w:rsidRPr="003E0870">
        <w:rPr>
          <w:rFonts w:ascii="Times" w:hAnsi="Times"/>
          <w:sz w:val="24"/>
          <w:szCs w:val="24"/>
        </w:rPr>
        <w:t xml:space="preserve">patrons are elderly… they don't know how to either use [a laptop or tablet].” In addition to having staff support patrons connecting to a Zoom or Webex link, the </w:t>
      </w:r>
      <w:r w:rsidR="00505C4F" w:rsidRPr="003E0870">
        <w:rPr>
          <w:rFonts w:ascii="Times" w:hAnsi="Times"/>
          <w:sz w:val="24"/>
          <w:szCs w:val="24"/>
        </w:rPr>
        <w:t>program</w:t>
      </w:r>
      <w:r w:rsidR="00C2717E" w:rsidRPr="003E0870">
        <w:rPr>
          <w:rFonts w:ascii="Times" w:hAnsi="Times"/>
          <w:sz w:val="24"/>
          <w:szCs w:val="24"/>
        </w:rPr>
        <w:t xml:space="preserve"> administrator from L-5 described </w:t>
      </w:r>
      <w:r w:rsidR="00702A1D" w:rsidRPr="003E0870">
        <w:rPr>
          <w:rFonts w:ascii="Times" w:hAnsi="Times"/>
          <w:sz w:val="24"/>
          <w:szCs w:val="24"/>
        </w:rPr>
        <w:t xml:space="preserve">how staff </w:t>
      </w:r>
      <w:r w:rsidR="00820A53">
        <w:rPr>
          <w:rFonts w:ascii="Times" w:hAnsi="Times"/>
          <w:sz w:val="24"/>
          <w:szCs w:val="24"/>
        </w:rPr>
        <w:t xml:space="preserve">posted written </w:t>
      </w:r>
      <w:r w:rsidR="00702A1D" w:rsidRPr="003E0870">
        <w:rPr>
          <w:rFonts w:ascii="Times" w:hAnsi="Times"/>
          <w:sz w:val="24"/>
          <w:szCs w:val="24"/>
        </w:rPr>
        <w:t xml:space="preserve">instructions </w:t>
      </w:r>
      <w:r w:rsidR="00505C4F" w:rsidRPr="003E0870">
        <w:rPr>
          <w:rFonts w:ascii="Times" w:hAnsi="Times"/>
          <w:sz w:val="24"/>
          <w:szCs w:val="24"/>
        </w:rPr>
        <w:t xml:space="preserve">to patrons trying to connect to </w:t>
      </w:r>
      <w:r w:rsidR="00702A1D" w:rsidRPr="003E0870">
        <w:rPr>
          <w:rFonts w:ascii="Times" w:hAnsi="Times"/>
          <w:sz w:val="24"/>
          <w:szCs w:val="24"/>
        </w:rPr>
        <w:t>specific providers</w:t>
      </w:r>
      <w:r w:rsidR="00505C4F" w:rsidRPr="003E0870">
        <w:rPr>
          <w:rFonts w:ascii="Times" w:hAnsi="Times"/>
          <w:sz w:val="24"/>
          <w:szCs w:val="24"/>
        </w:rPr>
        <w:t>. The instructions guided the user through how to connect to each individual provider</w:t>
      </w:r>
      <w:r w:rsidR="00702A1D" w:rsidRPr="003E0870">
        <w:rPr>
          <w:rFonts w:ascii="Times" w:hAnsi="Times"/>
          <w:sz w:val="24"/>
          <w:szCs w:val="24"/>
        </w:rPr>
        <w:t>. “We did a poster in the room…[for] each day of the week. It said</w:t>
      </w:r>
      <w:r w:rsidR="00A2124D" w:rsidRPr="003E0870">
        <w:rPr>
          <w:rFonts w:ascii="Times" w:hAnsi="Times"/>
          <w:sz w:val="24"/>
          <w:szCs w:val="24"/>
        </w:rPr>
        <w:t>,</w:t>
      </w:r>
      <w:r w:rsidR="00702A1D" w:rsidRPr="003E0870">
        <w:rPr>
          <w:rFonts w:ascii="Times" w:hAnsi="Times"/>
          <w:sz w:val="24"/>
          <w:szCs w:val="24"/>
        </w:rPr>
        <w:t xml:space="preserve"> </w:t>
      </w:r>
      <w:r w:rsidR="00A2124D" w:rsidRPr="003E0870">
        <w:rPr>
          <w:rFonts w:ascii="Times" w:hAnsi="Times"/>
          <w:sz w:val="24"/>
          <w:szCs w:val="24"/>
        </w:rPr>
        <w:t>‘</w:t>
      </w:r>
      <w:r w:rsidR="00702A1D" w:rsidRPr="003E0870">
        <w:rPr>
          <w:rFonts w:ascii="Times" w:hAnsi="Times"/>
          <w:sz w:val="24"/>
          <w:szCs w:val="24"/>
        </w:rPr>
        <w:t>okay if you're here with [specific healthcare provider] on Tuesday, this is how you're going to connect up</w:t>
      </w:r>
      <w:r w:rsidR="00A2124D" w:rsidRPr="003E0870">
        <w:rPr>
          <w:rFonts w:ascii="Times" w:hAnsi="Times"/>
          <w:sz w:val="24"/>
          <w:szCs w:val="24"/>
        </w:rPr>
        <w:t>:</w:t>
      </w:r>
      <w:r w:rsidR="00702A1D" w:rsidRPr="003E0870">
        <w:rPr>
          <w:rFonts w:ascii="Times" w:hAnsi="Times"/>
          <w:sz w:val="24"/>
          <w:szCs w:val="24"/>
        </w:rPr>
        <w:t xml:space="preserve"> They use Zoom, they're going to send you a text message with your </w:t>
      </w:r>
      <w:r w:rsidR="00702A1D" w:rsidRPr="003E0870">
        <w:rPr>
          <w:rFonts w:ascii="Times" w:hAnsi="Times"/>
          <w:sz w:val="24"/>
          <w:szCs w:val="24"/>
        </w:rPr>
        <w:lastRenderedPageBreak/>
        <w:t>Zoom link or an email. If you need help getting your email or whatever, let us know. And each day we had the details, or if you have trouble with [reaching the healthcare provider] here's the phone number you call.</w:t>
      </w:r>
      <w:r w:rsidR="00A2124D" w:rsidRPr="003E0870">
        <w:rPr>
          <w:rFonts w:ascii="Times" w:hAnsi="Times"/>
          <w:sz w:val="24"/>
          <w:szCs w:val="24"/>
        </w:rPr>
        <w:t>’</w:t>
      </w:r>
      <w:r w:rsidR="00702A1D" w:rsidRPr="003E0870">
        <w:rPr>
          <w:rFonts w:ascii="Times" w:hAnsi="Times"/>
          <w:sz w:val="24"/>
          <w:szCs w:val="24"/>
        </w:rPr>
        <w:t xml:space="preserve">” </w:t>
      </w:r>
    </w:p>
    <w:p w14:paraId="0B363D3E" w14:textId="47657528" w:rsidR="00FB00D1" w:rsidRPr="003E0870" w:rsidRDefault="007F6B76" w:rsidP="00D63077">
      <w:pPr>
        <w:spacing w:line="480" w:lineRule="auto"/>
        <w:rPr>
          <w:rFonts w:ascii="Times" w:hAnsi="Times"/>
          <w:i/>
          <w:iCs/>
          <w:sz w:val="24"/>
          <w:szCs w:val="24"/>
        </w:rPr>
      </w:pPr>
      <w:r w:rsidRPr="003E0870">
        <w:rPr>
          <w:rFonts w:ascii="Times" w:hAnsi="Times"/>
          <w:i/>
          <w:iCs/>
          <w:sz w:val="24"/>
          <w:szCs w:val="24"/>
        </w:rPr>
        <w:t xml:space="preserve">Equipment </w:t>
      </w:r>
      <w:r w:rsidR="00C45A01" w:rsidRPr="003E0870">
        <w:rPr>
          <w:rFonts w:ascii="Times" w:hAnsi="Times"/>
          <w:i/>
          <w:iCs/>
          <w:sz w:val="24"/>
          <w:szCs w:val="24"/>
        </w:rPr>
        <w:t>and Software</w:t>
      </w:r>
    </w:p>
    <w:p w14:paraId="64F3FCB4" w14:textId="0C0CB67C" w:rsidR="007F6B76" w:rsidRPr="003E0870" w:rsidRDefault="002C7DE9" w:rsidP="00D63077">
      <w:pPr>
        <w:spacing w:line="480" w:lineRule="auto"/>
        <w:ind w:firstLine="720"/>
        <w:rPr>
          <w:rFonts w:ascii="Times" w:hAnsi="Times"/>
          <w:sz w:val="24"/>
          <w:szCs w:val="24"/>
        </w:rPr>
      </w:pPr>
      <w:r w:rsidRPr="003E0870">
        <w:rPr>
          <w:rFonts w:ascii="Times" w:hAnsi="Times"/>
          <w:sz w:val="24"/>
          <w:szCs w:val="24"/>
        </w:rPr>
        <w:t xml:space="preserve">Equipment to support telemedicine was </w:t>
      </w:r>
      <w:r w:rsidR="00C45A01" w:rsidRPr="003E0870">
        <w:rPr>
          <w:rFonts w:ascii="Times" w:hAnsi="Times"/>
          <w:sz w:val="24"/>
          <w:szCs w:val="24"/>
        </w:rPr>
        <w:t>minimal, and mainly</w:t>
      </w:r>
      <w:r w:rsidRPr="003E0870">
        <w:rPr>
          <w:rFonts w:ascii="Times" w:hAnsi="Times"/>
          <w:sz w:val="24"/>
          <w:szCs w:val="24"/>
        </w:rPr>
        <w:t xml:space="preserve"> limited to </w:t>
      </w:r>
      <w:r w:rsidR="002E35B5" w:rsidRPr="003E0870">
        <w:rPr>
          <w:rFonts w:ascii="Times" w:hAnsi="Times"/>
          <w:sz w:val="24"/>
          <w:szCs w:val="24"/>
        </w:rPr>
        <w:t xml:space="preserve">establishing broadband </w:t>
      </w:r>
      <w:r w:rsidR="00C45A01" w:rsidRPr="003E0870">
        <w:rPr>
          <w:rFonts w:ascii="Times" w:hAnsi="Times"/>
          <w:sz w:val="24"/>
          <w:szCs w:val="24"/>
        </w:rPr>
        <w:t xml:space="preserve">and </w:t>
      </w:r>
      <w:r w:rsidR="002E35B5" w:rsidRPr="003E0870">
        <w:rPr>
          <w:rFonts w:ascii="Times" w:hAnsi="Times"/>
          <w:sz w:val="24"/>
          <w:szCs w:val="24"/>
        </w:rPr>
        <w:t xml:space="preserve">ensuring </w:t>
      </w:r>
      <w:r w:rsidR="00C45A01" w:rsidRPr="003E0870">
        <w:rPr>
          <w:rFonts w:ascii="Times" w:hAnsi="Times"/>
          <w:sz w:val="24"/>
          <w:szCs w:val="24"/>
        </w:rPr>
        <w:t xml:space="preserve">patients had access to </w:t>
      </w:r>
      <w:r w:rsidR="002E35B5" w:rsidRPr="003E0870">
        <w:rPr>
          <w:rFonts w:ascii="Times" w:hAnsi="Times"/>
          <w:sz w:val="24"/>
          <w:szCs w:val="24"/>
        </w:rPr>
        <w:t xml:space="preserve">a laptop or tablet </w:t>
      </w:r>
      <w:r w:rsidR="00C45A01" w:rsidRPr="003E0870">
        <w:rPr>
          <w:rFonts w:ascii="Times" w:hAnsi="Times"/>
          <w:sz w:val="24"/>
          <w:szCs w:val="24"/>
        </w:rPr>
        <w:t>to</w:t>
      </w:r>
      <w:r w:rsidR="002E35B5" w:rsidRPr="003E0870">
        <w:rPr>
          <w:rFonts w:ascii="Times" w:hAnsi="Times"/>
          <w:sz w:val="24"/>
          <w:szCs w:val="24"/>
        </w:rPr>
        <w:t xml:space="preserve"> connect</w:t>
      </w:r>
      <w:r w:rsidR="00665FA7" w:rsidRPr="003E0870">
        <w:rPr>
          <w:rFonts w:ascii="Times" w:hAnsi="Times"/>
          <w:sz w:val="24"/>
          <w:szCs w:val="24"/>
        </w:rPr>
        <w:t xml:space="preserve">. </w:t>
      </w:r>
      <w:r w:rsidR="00880693" w:rsidRPr="003E0870">
        <w:rPr>
          <w:rFonts w:ascii="Times" w:hAnsi="Times"/>
          <w:sz w:val="24"/>
          <w:szCs w:val="24"/>
        </w:rPr>
        <w:t xml:space="preserve">A healthcare </w:t>
      </w:r>
      <w:r w:rsidR="00505C4F" w:rsidRPr="003E0870">
        <w:rPr>
          <w:rFonts w:ascii="Times" w:hAnsi="Times"/>
          <w:sz w:val="24"/>
          <w:szCs w:val="24"/>
        </w:rPr>
        <w:t>administrator</w:t>
      </w:r>
      <w:r w:rsidR="00880693" w:rsidRPr="003E0870">
        <w:rPr>
          <w:rFonts w:ascii="Times" w:hAnsi="Times"/>
          <w:sz w:val="24"/>
          <w:szCs w:val="24"/>
        </w:rPr>
        <w:t xml:space="preserve"> from a regional system that collaborated with L-2 noted</w:t>
      </w:r>
      <w:r w:rsidR="00C45A01" w:rsidRPr="003E0870">
        <w:rPr>
          <w:rFonts w:ascii="Times" w:hAnsi="Times"/>
          <w:sz w:val="24"/>
          <w:szCs w:val="24"/>
        </w:rPr>
        <w:t>,</w:t>
      </w:r>
      <w:r w:rsidR="00880693" w:rsidRPr="003E0870">
        <w:rPr>
          <w:rFonts w:ascii="Times" w:hAnsi="Times"/>
          <w:sz w:val="24"/>
          <w:szCs w:val="24"/>
        </w:rPr>
        <w:t xml:space="preserve"> </w:t>
      </w:r>
      <w:r w:rsidR="00C45A01" w:rsidRPr="003E0870">
        <w:rPr>
          <w:rFonts w:ascii="Times" w:hAnsi="Times"/>
          <w:sz w:val="24"/>
          <w:szCs w:val="24"/>
        </w:rPr>
        <w:t>“</w:t>
      </w:r>
      <w:r w:rsidR="00880693" w:rsidRPr="003E0870">
        <w:rPr>
          <w:rFonts w:ascii="Times" w:hAnsi="Times"/>
          <w:sz w:val="24"/>
          <w:szCs w:val="24"/>
        </w:rPr>
        <w:t>All the tough work was establishing broadband, that’s the biggest piece.</w:t>
      </w:r>
      <w:r w:rsidR="00665FA7" w:rsidRPr="003E0870">
        <w:rPr>
          <w:rFonts w:ascii="Times" w:hAnsi="Times"/>
          <w:sz w:val="24"/>
          <w:szCs w:val="24"/>
        </w:rPr>
        <w:t>”</w:t>
      </w:r>
      <w:r w:rsidR="00880693" w:rsidRPr="003E0870">
        <w:rPr>
          <w:rFonts w:ascii="Times" w:hAnsi="Times"/>
          <w:sz w:val="24"/>
          <w:szCs w:val="24"/>
        </w:rPr>
        <w:t xml:space="preserve"> </w:t>
      </w:r>
      <w:r w:rsidR="00C45A01" w:rsidRPr="003E0870">
        <w:rPr>
          <w:rFonts w:ascii="Times" w:hAnsi="Times"/>
          <w:sz w:val="24"/>
          <w:szCs w:val="24"/>
        </w:rPr>
        <w:t xml:space="preserve">Similarly, the </w:t>
      </w:r>
      <w:r w:rsidR="00185A3D" w:rsidRPr="003E0870">
        <w:rPr>
          <w:rFonts w:ascii="Times" w:hAnsi="Times"/>
          <w:sz w:val="24"/>
          <w:szCs w:val="24"/>
        </w:rPr>
        <w:t>program administrator</w:t>
      </w:r>
      <w:r w:rsidR="00C45A01" w:rsidRPr="003E0870">
        <w:rPr>
          <w:rFonts w:ascii="Times" w:hAnsi="Times"/>
          <w:sz w:val="24"/>
          <w:szCs w:val="24"/>
        </w:rPr>
        <w:t xml:space="preserve"> working with the L-4 program explained, “All you need is… an internet connection and a laptop and that's it.”</w:t>
      </w:r>
      <w:r w:rsidR="00E1016A" w:rsidRPr="003E0870">
        <w:rPr>
          <w:rFonts w:ascii="Times" w:hAnsi="Times"/>
          <w:sz w:val="24"/>
          <w:szCs w:val="24"/>
        </w:rPr>
        <w:t xml:space="preserve"> </w:t>
      </w:r>
      <w:r w:rsidR="001C4841" w:rsidRPr="003E0870">
        <w:rPr>
          <w:rFonts w:ascii="Times" w:hAnsi="Times"/>
          <w:sz w:val="24"/>
          <w:szCs w:val="24"/>
        </w:rPr>
        <w:t xml:space="preserve">The </w:t>
      </w:r>
      <w:r w:rsidR="00505C4F" w:rsidRPr="003E0870">
        <w:rPr>
          <w:rFonts w:ascii="Times" w:hAnsi="Times"/>
          <w:sz w:val="24"/>
          <w:szCs w:val="24"/>
        </w:rPr>
        <w:t>program</w:t>
      </w:r>
      <w:r w:rsidR="001C4841" w:rsidRPr="003E0870">
        <w:rPr>
          <w:rFonts w:ascii="Times" w:hAnsi="Times"/>
          <w:sz w:val="24"/>
          <w:szCs w:val="24"/>
        </w:rPr>
        <w:t xml:space="preserve"> administrator working with the L-3 program noted that three existing laptops were able to be loaned out for the program, requiring no additional purchases. They noted that </w:t>
      </w:r>
      <w:r w:rsidR="0006393F" w:rsidRPr="003E0870">
        <w:rPr>
          <w:rFonts w:ascii="Times" w:hAnsi="Times"/>
          <w:sz w:val="24"/>
          <w:szCs w:val="24"/>
        </w:rPr>
        <w:t xml:space="preserve">if a </w:t>
      </w:r>
      <w:r w:rsidR="001C4841" w:rsidRPr="003E0870">
        <w:rPr>
          <w:rFonts w:ascii="Times" w:hAnsi="Times"/>
          <w:sz w:val="24"/>
          <w:szCs w:val="24"/>
        </w:rPr>
        <w:t xml:space="preserve">provider </w:t>
      </w:r>
      <w:r w:rsidR="00B25556" w:rsidRPr="003E0870">
        <w:rPr>
          <w:rFonts w:ascii="Times" w:hAnsi="Times"/>
          <w:sz w:val="24"/>
          <w:szCs w:val="24"/>
        </w:rPr>
        <w:t>preferred to</w:t>
      </w:r>
      <w:r w:rsidR="001C4841" w:rsidRPr="003E0870">
        <w:rPr>
          <w:rFonts w:ascii="Times" w:hAnsi="Times"/>
          <w:sz w:val="24"/>
          <w:szCs w:val="24"/>
        </w:rPr>
        <w:t xml:space="preserve"> call </w:t>
      </w:r>
      <w:r w:rsidR="0006393F" w:rsidRPr="003E0870">
        <w:rPr>
          <w:rFonts w:ascii="Times" w:hAnsi="Times"/>
          <w:sz w:val="24"/>
          <w:szCs w:val="24"/>
        </w:rPr>
        <w:t xml:space="preserve">a patient </w:t>
      </w:r>
      <w:r w:rsidR="001C4841" w:rsidRPr="003E0870">
        <w:rPr>
          <w:rFonts w:ascii="Times" w:hAnsi="Times"/>
          <w:sz w:val="24"/>
          <w:szCs w:val="24"/>
        </w:rPr>
        <w:t>on the phone</w:t>
      </w:r>
      <w:r w:rsidR="0006393F" w:rsidRPr="003E0870">
        <w:rPr>
          <w:rFonts w:ascii="Times" w:hAnsi="Times"/>
          <w:sz w:val="24"/>
          <w:szCs w:val="24"/>
        </w:rPr>
        <w:t>, “I'm sure staff would have said use my phone, have them call my phone and you can use it.”</w:t>
      </w:r>
      <w:r w:rsidR="001C4841" w:rsidRPr="003E0870">
        <w:rPr>
          <w:rFonts w:ascii="Times" w:hAnsi="Times"/>
          <w:sz w:val="24"/>
          <w:szCs w:val="24"/>
        </w:rPr>
        <w:t xml:space="preserve">  The </w:t>
      </w:r>
      <w:r w:rsidR="0006393F" w:rsidRPr="003E0870">
        <w:rPr>
          <w:rFonts w:ascii="Times" w:hAnsi="Times"/>
          <w:sz w:val="24"/>
          <w:szCs w:val="24"/>
        </w:rPr>
        <w:t>library’s equipment</w:t>
      </w:r>
      <w:r w:rsidR="008362A1" w:rsidRPr="003E0870">
        <w:rPr>
          <w:rFonts w:ascii="Times" w:hAnsi="Times"/>
          <w:sz w:val="24"/>
          <w:szCs w:val="24"/>
        </w:rPr>
        <w:t xml:space="preserve"> </w:t>
      </w:r>
      <w:r w:rsidR="001C4841" w:rsidRPr="003E0870">
        <w:rPr>
          <w:rFonts w:ascii="Times" w:hAnsi="Times"/>
          <w:sz w:val="24"/>
          <w:szCs w:val="24"/>
        </w:rPr>
        <w:t>was</w:t>
      </w:r>
      <w:r w:rsidR="008362A1" w:rsidRPr="003E0870">
        <w:rPr>
          <w:rFonts w:ascii="Times" w:hAnsi="Times"/>
          <w:sz w:val="24"/>
          <w:szCs w:val="24"/>
        </w:rPr>
        <w:t xml:space="preserve"> sometimes pre-loaded with </w:t>
      </w:r>
      <w:r w:rsidR="002F5F84" w:rsidRPr="003E0870">
        <w:rPr>
          <w:rFonts w:ascii="Times" w:hAnsi="Times"/>
          <w:sz w:val="24"/>
          <w:szCs w:val="24"/>
        </w:rPr>
        <w:t xml:space="preserve">telemedicine apps </w:t>
      </w:r>
      <w:r w:rsidR="008362A1" w:rsidRPr="003E0870">
        <w:rPr>
          <w:rFonts w:ascii="Times" w:hAnsi="Times"/>
          <w:sz w:val="24"/>
          <w:szCs w:val="24"/>
        </w:rPr>
        <w:t xml:space="preserve">commonly used by local providers, although this was not always sufficient. According to a </w:t>
      </w:r>
      <w:r w:rsidR="00505C4F" w:rsidRPr="003E0870">
        <w:rPr>
          <w:rFonts w:ascii="Times" w:hAnsi="Times"/>
          <w:sz w:val="24"/>
          <w:szCs w:val="24"/>
        </w:rPr>
        <w:t>program</w:t>
      </w:r>
      <w:r w:rsidR="008362A1" w:rsidRPr="003E0870">
        <w:rPr>
          <w:rFonts w:ascii="Times" w:hAnsi="Times"/>
          <w:sz w:val="24"/>
          <w:szCs w:val="24"/>
        </w:rPr>
        <w:t xml:space="preserve"> administrator at L-5, “We had one provider that had a proprietary software, so we had to download that software onto that computer so that those folks could get in.”</w:t>
      </w:r>
      <w:r w:rsidR="005A474C" w:rsidRPr="003E0870">
        <w:rPr>
          <w:rFonts w:ascii="Times" w:hAnsi="Times"/>
          <w:sz w:val="24"/>
          <w:szCs w:val="24"/>
        </w:rPr>
        <w:t xml:space="preserve"> The L-5 program had one laptop dedicated to the service, and unlike other programs also had “a landline phone that could make outgoing calls only, not incoming. We heard from a lot of the providers … that a lot of the problem was just having phone for [patients to call their provider].</w:t>
      </w:r>
      <w:r w:rsidR="003B0506">
        <w:rPr>
          <w:rFonts w:ascii="Times" w:hAnsi="Times"/>
          <w:sz w:val="24"/>
          <w:szCs w:val="24"/>
        </w:rPr>
        <w:t>”</w:t>
      </w:r>
    </w:p>
    <w:p w14:paraId="6804F3DD" w14:textId="6192091B" w:rsidR="00FC3965" w:rsidRPr="003E0870" w:rsidRDefault="007F6B76" w:rsidP="00D63077">
      <w:pPr>
        <w:spacing w:line="480" w:lineRule="auto"/>
        <w:ind w:firstLine="720"/>
        <w:rPr>
          <w:rFonts w:ascii="Times" w:hAnsi="Times"/>
          <w:b/>
          <w:bCs/>
          <w:sz w:val="24"/>
          <w:szCs w:val="24"/>
        </w:rPr>
      </w:pPr>
      <w:r w:rsidRPr="003E0870">
        <w:rPr>
          <w:rFonts w:ascii="Times" w:hAnsi="Times"/>
          <w:sz w:val="24"/>
          <w:szCs w:val="24"/>
        </w:rPr>
        <w:t xml:space="preserve">Two </w:t>
      </w:r>
      <w:r w:rsidR="009B3411" w:rsidRPr="003E0870">
        <w:rPr>
          <w:rFonts w:ascii="Times" w:hAnsi="Times"/>
          <w:sz w:val="24"/>
          <w:szCs w:val="24"/>
        </w:rPr>
        <w:t xml:space="preserve">of the </w:t>
      </w:r>
      <w:r w:rsidRPr="003E0870">
        <w:rPr>
          <w:rFonts w:ascii="Times" w:hAnsi="Times"/>
          <w:sz w:val="24"/>
          <w:szCs w:val="24"/>
        </w:rPr>
        <w:t xml:space="preserve">programs </w:t>
      </w:r>
      <w:r w:rsidR="009B3411" w:rsidRPr="003E0870">
        <w:rPr>
          <w:rFonts w:ascii="Times" w:hAnsi="Times"/>
          <w:sz w:val="24"/>
          <w:szCs w:val="24"/>
        </w:rPr>
        <w:t>offered the use of</w:t>
      </w:r>
      <w:r w:rsidRPr="003E0870">
        <w:rPr>
          <w:rFonts w:ascii="Times" w:hAnsi="Times"/>
          <w:sz w:val="24"/>
          <w:szCs w:val="24"/>
        </w:rPr>
        <w:t xml:space="preserve"> healthcare equipment.</w:t>
      </w:r>
      <w:r w:rsidR="009B3411" w:rsidRPr="003E0870">
        <w:rPr>
          <w:rFonts w:ascii="Times" w:hAnsi="Times"/>
          <w:sz w:val="24"/>
          <w:szCs w:val="24"/>
        </w:rPr>
        <w:t xml:space="preserve"> The L-1 program allowed patients to check out blood pressure cuffs from their circulation desk that they </w:t>
      </w:r>
      <w:r w:rsidR="009B3411" w:rsidRPr="003E0870">
        <w:rPr>
          <w:rFonts w:ascii="Times" w:hAnsi="Times"/>
          <w:sz w:val="24"/>
          <w:szCs w:val="24"/>
        </w:rPr>
        <w:lastRenderedPageBreak/>
        <w:t xml:space="preserve">could take home for up to 3 weeks. </w:t>
      </w:r>
      <w:r w:rsidR="00DD6CD1">
        <w:rPr>
          <w:rFonts w:ascii="Times" w:hAnsi="Times"/>
          <w:sz w:val="24"/>
          <w:szCs w:val="24"/>
        </w:rPr>
        <w:t>T</w:t>
      </w:r>
      <w:r w:rsidR="009B3411" w:rsidRPr="003E0870">
        <w:rPr>
          <w:rFonts w:ascii="Times" w:hAnsi="Times"/>
          <w:sz w:val="24"/>
          <w:szCs w:val="24"/>
        </w:rPr>
        <w:t xml:space="preserve">he </w:t>
      </w:r>
      <w:r w:rsidR="00505C4F" w:rsidRPr="003E0870">
        <w:rPr>
          <w:rFonts w:ascii="Times" w:hAnsi="Times"/>
          <w:sz w:val="24"/>
          <w:szCs w:val="24"/>
        </w:rPr>
        <w:t>program administrator</w:t>
      </w:r>
      <w:r w:rsidR="009B3411" w:rsidRPr="003E0870">
        <w:rPr>
          <w:rFonts w:ascii="Times" w:hAnsi="Times"/>
          <w:sz w:val="24"/>
          <w:szCs w:val="24"/>
        </w:rPr>
        <w:t xml:space="preserve"> at the L-2 program </w:t>
      </w:r>
      <w:r w:rsidR="00DD6CD1">
        <w:rPr>
          <w:rFonts w:ascii="Times" w:hAnsi="Times"/>
          <w:sz w:val="24"/>
          <w:szCs w:val="24"/>
        </w:rPr>
        <w:t xml:space="preserve">also </w:t>
      </w:r>
      <w:r w:rsidR="009B3411" w:rsidRPr="003E0870">
        <w:rPr>
          <w:rFonts w:ascii="Times" w:hAnsi="Times"/>
          <w:sz w:val="24"/>
          <w:szCs w:val="24"/>
        </w:rPr>
        <w:t>reported having a variety of equipment available in their telehealth room, including “</w:t>
      </w:r>
      <w:r w:rsidR="00E1016A" w:rsidRPr="003E0870">
        <w:rPr>
          <w:rFonts w:ascii="Times" w:hAnsi="Times"/>
          <w:sz w:val="24"/>
          <w:szCs w:val="24"/>
        </w:rPr>
        <w:t>pulse oximeters, blood pressure cuffs, scales, gloves, rubber gloves, thermometers.”</w:t>
      </w:r>
    </w:p>
    <w:p w14:paraId="14E84FA3" w14:textId="77777777" w:rsidR="00FB00D1" w:rsidRPr="003E0870" w:rsidRDefault="00696014" w:rsidP="00D63077">
      <w:pPr>
        <w:spacing w:line="480" w:lineRule="auto"/>
        <w:rPr>
          <w:rFonts w:ascii="Times" w:hAnsi="Times"/>
          <w:i/>
          <w:iCs/>
          <w:sz w:val="24"/>
          <w:szCs w:val="24"/>
        </w:rPr>
      </w:pPr>
      <w:r w:rsidRPr="003E0870">
        <w:rPr>
          <w:rFonts w:ascii="Times" w:hAnsi="Times"/>
          <w:i/>
          <w:iCs/>
          <w:sz w:val="24"/>
          <w:szCs w:val="24"/>
        </w:rPr>
        <w:t xml:space="preserve">Private </w:t>
      </w:r>
      <w:r w:rsidR="00FC3965" w:rsidRPr="003E0870">
        <w:rPr>
          <w:rFonts w:ascii="Times" w:hAnsi="Times"/>
          <w:i/>
          <w:iCs/>
          <w:sz w:val="24"/>
          <w:szCs w:val="24"/>
        </w:rPr>
        <w:t>Space</w:t>
      </w:r>
    </w:p>
    <w:p w14:paraId="27756A8C" w14:textId="174CC031" w:rsidR="00547F5B" w:rsidRPr="003E0870" w:rsidRDefault="002F5F84" w:rsidP="00547F5B">
      <w:pPr>
        <w:spacing w:line="480" w:lineRule="auto"/>
        <w:ind w:firstLine="720"/>
        <w:rPr>
          <w:rFonts w:ascii="Times" w:hAnsi="Times"/>
          <w:sz w:val="24"/>
          <w:szCs w:val="24"/>
        </w:rPr>
      </w:pPr>
      <w:r w:rsidRPr="003E0870">
        <w:rPr>
          <w:rFonts w:ascii="Times" w:hAnsi="Times"/>
          <w:sz w:val="24"/>
          <w:szCs w:val="24"/>
        </w:rPr>
        <w:t>All of</w:t>
      </w:r>
      <w:r w:rsidR="009F5053" w:rsidRPr="003E0870">
        <w:rPr>
          <w:rFonts w:ascii="Times" w:hAnsi="Times"/>
          <w:sz w:val="24"/>
          <w:szCs w:val="24"/>
        </w:rPr>
        <w:t xml:space="preserve"> the programs afforded </w:t>
      </w:r>
      <w:r w:rsidR="00501C6A" w:rsidRPr="003E0870">
        <w:rPr>
          <w:rFonts w:ascii="Times" w:hAnsi="Times"/>
          <w:sz w:val="24"/>
          <w:szCs w:val="24"/>
        </w:rPr>
        <w:t xml:space="preserve">patient </w:t>
      </w:r>
      <w:r w:rsidR="009F5053" w:rsidRPr="003E0870">
        <w:rPr>
          <w:rFonts w:ascii="Times" w:hAnsi="Times"/>
          <w:sz w:val="24"/>
          <w:szCs w:val="24"/>
        </w:rPr>
        <w:t>privacy by</w:t>
      </w:r>
      <w:r w:rsidR="00F74CF3" w:rsidRPr="003E0870">
        <w:rPr>
          <w:rFonts w:ascii="Times" w:hAnsi="Times"/>
          <w:sz w:val="24"/>
          <w:szCs w:val="24"/>
        </w:rPr>
        <w:t xml:space="preserve"> giving patrons a private </w:t>
      </w:r>
      <w:r w:rsidRPr="003E0870">
        <w:rPr>
          <w:rFonts w:ascii="Times" w:hAnsi="Times"/>
          <w:sz w:val="24"/>
          <w:szCs w:val="24"/>
        </w:rPr>
        <w:t>space</w:t>
      </w:r>
      <w:r w:rsidR="009F5053" w:rsidRPr="003E0870">
        <w:rPr>
          <w:rFonts w:ascii="Times" w:hAnsi="Times"/>
          <w:sz w:val="24"/>
          <w:szCs w:val="24"/>
        </w:rPr>
        <w:t xml:space="preserve"> for their visit. </w:t>
      </w:r>
      <w:r w:rsidR="00501C6A" w:rsidRPr="003E0870">
        <w:rPr>
          <w:rFonts w:ascii="Times" w:hAnsi="Times"/>
          <w:sz w:val="24"/>
          <w:szCs w:val="24"/>
        </w:rPr>
        <w:t>Three of those program</w:t>
      </w:r>
      <w:r w:rsidR="00661869" w:rsidRPr="003E0870">
        <w:rPr>
          <w:rFonts w:ascii="Times" w:hAnsi="Times"/>
          <w:sz w:val="24"/>
          <w:szCs w:val="24"/>
        </w:rPr>
        <w:t>s</w:t>
      </w:r>
      <w:r w:rsidR="00501C6A" w:rsidRPr="003E0870">
        <w:rPr>
          <w:rFonts w:ascii="Times" w:hAnsi="Times"/>
          <w:sz w:val="24"/>
          <w:szCs w:val="24"/>
        </w:rPr>
        <w:t xml:space="preserve"> (L-3, L-4, and L-5) used existing meeting rooms</w:t>
      </w:r>
      <w:r w:rsidR="00DD6CD1">
        <w:rPr>
          <w:rFonts w:ascii="Times" w:hAnsi="Times"/>
          <w:sz w:val="24"/>
          <w:szCs w:val="24"/>
        </w:rPr>
        <w:t>, while the o</w:t>
      </w:r>
      <w:r w:rsidR="00547F5B" w:rsidRPr="003E0870">
        <w:rPr>
          <w:rFonts w:ascii="Times" w:hAnsi="Times"/>
          <w:sz w:val="24"/>
          <w:szCs w:val="24"/>
        </w:rPr>
        <w:t>ther programs had unique solutions to create private space. The L-5 program dedicated one room to telehealth visits, making it unavailable to other programs. According to the library administrator, “We put signage on the room that said, this is reserved space. We did not say what it was reserved for because we didn't want any stigma associated with the patient that might be sitting in the room, we just said it was reserved space.” In addition to private rooms allocated in libraries associated with the L-4 program, their mobile library was equipped for telemedicine visits. Having a mobile telehealth space was instrumental in addressing the small footprint rural libraries. According to the program administrator, “we have been able to take the mobile library to the bricks and mortar building so that we're not taking space away from the library if they have events or if our private room is booked.” The program used a creative way to take advantage of the limited hours that is typical of many rural libraries. “One of our libraries is, is really small and so there [is no] private room, but it's also only open in the afternoons and so we've been able to do morning appointments at the bricks and mortar building so we're the only people there.”</w:t>
      </w:r>
    </w:p>
    <w:p w14:paraId="07CBCFC0" w14:textId="7675E07A" w:rsidR="00395189" w:rsidRPr="003E0870" w:rsidRDefault="002F5F84" w:rsidP="00D63077">
      <w:pPr>
        <w:spacing w:line="480" w:lineRule="auto"/>
        <w:ind w:firstLine="720"/>
        <w:rPr>
          <w:rFonts w:ascii="Times" w:hAnsi="Times"/>
          <w:sz w:val="24"/>
          <w:szCs w:val="24"/>
        </w:rPr>
      </w:pPr>
      <w:r w:rsidRPr="003E0870">
        <w:rPr>
          <w:rFonts w:ascii="Times" w:hAnsi="Times"/>
          <w:sz w:val="24"/>
          <w:szCs w:val="24"/>
        </w:rPr>
        <w:t xml:space="preserve">Because of limited private space, the </w:t>
      </w:r>
      <w:r w:rsidR="00501C6A" w:rsidRPr="003E0870">
        <w:rPr>
          <w:rFonts w:ascii="Times" w:hAnsi="Times"/>
          <w:sz w:val="24"/>
          <w:szCs w:val="24"/>
        </w:rPr>
        <w:t xml:space="preserve">L-2 </w:t>
      </w:r>
      <w:r w:rsidRPr="003E0870">
        <w:rPr>
          <w:rFonts w:ascii="Times" w:hAnsi="Times"/>
          <w:sz w:val="24"/>
          <w:szCs w:val="24"/>
        </w:rPr>
        <w:t xml:space="preserve">program </w:t>
      </w:r>
      <w:r w:rsidR="00501C6A" w:rsidRPr="003E0870">
        <w:rPr>
          <w:rFonts w:ascii="Times" w:hAnsi="Times"/>
          <w:sz w:val="24"/>
          <w:szCs w:val="24"/>
        </w:rPr>
        <w:t xml:space="preserve">needed a unique solution to accommodate </w:t>
      </w:r>
      <w:r w:rsidRPr="003E0870">
        <w:rPr>
          <w:rFonts w:ascii="Times" w:hAnsi="Times"/>
          <w:sz w:val="24"/>
          <w:szCs w:val="24"/>
        </w:rPr>
        <w:t>the library’s layout</w:t>
      </w:r>
      <w:r w:rsidR="00501C6A" w:rsidRPr="003E0870">
        <w:rPr>
          <w:rFonts w:ascii="Times" w:hAnsi="Times"/>
          <w:sz w:val="24"/>
          <w:szCs w:val="24"/>
        </w:rPr>
        <w:t xml:space="preserve">. According to the </w:t>
      </w:r>
      <w:r w:rsidR="00505C4F" w:rsidRPr="003E0870">
        <w:rPr>
          <w:rFonts w:ascii="Times" w:hAnsi="Times"/>
          <w:sz w:val="24"/>
          <w:szCs w:val="24"/>
        </w:rPr>
        <w:t>program</w:t>
      </w:r>
      <w:r w:rsidR="00501C6A" w:rsidRPr="003E0870">
        <w:rPr>
          <w:rFonts w:ascii="Times" w:hAnsi="Times"/>
          <w:sz w:val="24"/>
          <w:szCs w:val="24"/>
        </w:rPr>
        <w:t xml:space="preserve"> administrator, “We’re </w:t>
      </w:r>
      <w:r w:rsidR="00501C6A" w:rsidRPr="003E0870">
        <w:rPr>
          <w:rFonts w:ascii="Times" w:hAnsi="Times"/>
          <w:sz w:val="24"/>
          <w:szCs w:val="24"/>
        </w:rPr>
        <w:lastRenderedPageBreak/>
        <w:t>basically one large room. This library is about 3,500 square feet</w:t>
      </w:r>
      <w:r w:rsidRPr="003E0870">
        <w:rPr>
          <w:rFonts w:ascii="Times" w:hAnsi="Times"/>
          <w:sz w:val="24"/>
          <w:szCs w:val="24"/>
        </w:rPr>
        <w:t>…</w:t>
      </w:r>
      <w:r w:rsidR="00501C6A" w:rsidRPr="003E0870">
        <w:rPr>
          <w:rFonts w:ascii="Times" w:hAnsi="Times"/>
          <w:sz w:val="24"/>
          <w:szCs w:val="24"/>
        </w:rPr>
        <w:t>My office was one private space, so [originally] we would put them in my office. [Our grant allowed us to] set up this room I'm in now. It was a junk room, storage room</w:t>
      </w:r>
      <w:r w:rsidRPr="003E0870">
        <w:rPr>
          <w:rFonts w:ascii="Times" w:hAnsi="Times"/>
          <w:sz w:val="24"/>
          <w:szCs w:val="24"/>
        </w:rPr>
        <w:t xml:space="preserve">…[it] </w:t>
      </w:r>
      <w:r w:rsidR="00501C6A" w:rsidRPr="003E0870">
        <w:rPr>
          <w:rFonts w:ascii="Times" w:hAnsi="Times"/>
          <w:sz w:val="24"/>
          <w:szCs w:val="24"/>
        </w:rPr>
        <w:t>has no cross ventilation with the rest of the building</w:t>
      </w:r>
      <w:r w:rsidRPr="003E0870">
        <w:rPr>
          <w:rFonts w:ascii="Times" w:hAnsi="Times"/>
          <w:sz w:val="24"/>
          <w:szCs w:val="24"/>
        </w:rPr>
        <w:t xml:space="preserve">.”  </w:t>
      </w:r>
      <w:r w:rsidR="005D7F08" w:rsidRPr="003E0870">
        <w:rPr>
          <w:rFonts w:ascii="Times" w:hAnsi="Times"/>
          <w:sz w:val="24"/>
          <w:szCs w:val="24"/>
        </w:rPr>
        <w:t xml:space="preserve">They </w:t>
      </w:r>
      <w:r w:rsidR="007F6B76" w:rsidRPr="003E0870">
        <w:rPr>
          <w:rFonts w:ascii="Times" w:hAnsi="Times"/>
          <w:sz w:val="24"/>
          <w:szCs w:val="24"/>
        </w:rPr>
        <w:t xml:space="preserve">noted </w:t>
      </w:r>
      <w:r w:rsidR="00501C6A" w:rsidRPr="003E0870">
        <w:rPr>
          <w:rFonts w:ascii="Times" w:hAnsi="Times"/>
          <w:sz w:val="24"/>
          <w:szCs w:val="24"/>
        </w:rPr>
        <w:t xml:space="preserve">that privacy was also </w:t>
      </w:r>
      <w:r w:rsidRPr="003E0870">
        <w:rPr>
          <w:rFonts w:ascii="Times" w:hAnsi="Times"/>
          <w:sz w:val="24"/>
          <w:szCs w:val="24"/>
        </w:rPr>
        <w:t xml:space="preserve">afforded by directing patients through </w:t>
      </w:r>
      <w:r w:rsidR="00501C6A" w:rsidRPr="003E0870">
        <w:rPr>
          <w:rFonts w:ascii="Times" w:hAnsi="Times"/>
          <w:sz w:val="24"/>
          <w:szCs w:val="24"/>
        </w:rPr>
        <w:t xml:space="preserve">a separate entrance. </w:t>
      </w:r>
      <w:r w:rsidR="007F6B76" w:rsidRPr="003E0870">
        <w:rPr>
          <w:rFonts w:ascii="Times" w:hAnsi="Times"/>
          <w:sz w:val="24"/>
          <w:szCs w:val="24"/>
        </w:rPr>
        <w:t>“The only way someone would know that another individual is coming into for a telehealth visit is that they would’ve seen their automobile or their bicycle or would’ve seen them come in from the very back of the library into a room, doing their visit, and leaving.”</w:t>
      </w:r>
      <w:r w:rsidR="00501C6A" w:rsidRPr="003E0870">
        <w:rPr>
          <w:rFonts w:ascii="Times" w:hAnsi="Times"/>
          <w:sz w:val="24"/>
          <w:szCs w:val="24"/>
        </w:rPr>
        <w:t xml:space="preserve"> </w:t>
      </w:r>
      <w:r w:rsidR="00395189" w:rsidRPr="003E0870">
        <w:rPr>
          <w:rFonts w:ascii="Times" w:hAnsi="Times"/>
          <w:sz w:val="24"/>
          <w:szCs w:val="24"/>
        </w:rPr>
        <w:t xml:space="preserve">A healthcare administrator with the program explained why they went </w:t>
      </w:r>
      <w:r w:rsidR="001B2E6B" w:rsidRPr="003E0870">
        <w:rPr>
          <w:rFonts w:ascii="Times" w:hAnsi="Times"/>
          <w:sz w:val="24"/>
          <w:szCs w:val="24"/>
        </w:rPr>
        <w:t>so</w:t>
      </w:r>
      <w:r w:rsidR="00395189" w:rsidRPr="003E0870">
        <w:rPr>
          <w:rFonts w:ascii="Times" w:hAnsi="Times"/>
          <w:sz w:val="24"/>
          <w:szCs w:val="24"/>
        </w:rPr>
        <w:t xml:space="preserve"> far to create a sense of privacy.  “We got to create an environment where there is psychological safety and what does that mean to each individual, and I think it varies. Some people are like, ‘I don’t care as long as people don’t know my business, I don’t care if you see me going into that room,” versus, “I don’t want anyone to know, and I want to talk to my counselor and I want it to be soundproof, and if I want to ball out my eyes and cry, I want to be able to do that.’”</w:t>
      </w:r>
    </w:p>
    <w:p w14:paraId="590AC55B" w14:textId="36780682" w:rsidR="009F5053" w:rsidRPr="003E0870" w:rsidRDefault="00395189" w:rsidP="00D63077">
      <w:pPr>
        <w:spacing w:line="480" w:lineRule="auto"/>
        <w:ind w:firstLine="720"/>
        <w:rPr>
          <w:rFonts w:ascii="Times" w:hAnsi="Times"/>
          <w:sz w:val="24"/>
          <w:szCs w:val="24"/>
        </w:rPr>
      </w:pPr>
      <w:r w:rsidRPr="003E0870">
        <w:rPr>
          <w:rFonts w:ascii="Times" w:hAnsi="Times"/>
          <w:sz w:val="24"/>
          <w:szCs w:val="24"/>
        </w:rPr>
        <w:t>Instead of allocating an existing room, one</w:t>
      </w:r>
      <w:r w:rsidR="009F5053" w:rsidRPr="003E0870">
        <w:rPr>
          <w:rFonts w:ascii="Times" w:hAnsi="Times"/>
          <w:sz w:val="24"/>
          <w:szCs w:val="24"/>
        </w:rPr>
        <w:t xml:space="preserve"> program (L-1) outfitted each of their three TIPL libraries with a free-standing kiosk</w:t>
      </w:r>
      <w:r w:rsidR="001D0202" w:rsidRPr="003E0870">
        <w:rPr>
          <w:rFonts w:ascii="Times" w:hAnsi="Times"/>
          <w:sz w:val="24"/>
          <w:szCs w:val="24"/>
        </w:rPr>
        <w:t xml:space="preserve"> equipped with a tablet</w:t>
      </w:r>
      <w:r w:rsidR="009F5053" w:rsidRPr="003E0870">
        <w:rPr>
          <w:rFonts w:ascii="Times" w:hAnsi="Times"/>
          <w:sz w:val="24"/>
          <w:szCs w:val="24"/>
        </w:rPr>
        <w:t xml:space="preserve">. </w:t>
      </w:r>
      <w:r w:rsidRPr="003E0870">
        <w:rPr>
          <w:rFonts w:ascii="Times" w:hAnsi="Times"/>
          <w:sz w:val="24"/>
          <w:szCs w:val="24"/>
        </w:rPr>
        <w:t>A</w:t>
      </w:r>
      <w:r w:rsidR="009F5053" w:rsidRPr="003E0870">
        <w:rPr>
          <w:rFonts w:ascii="Times" w:hAnsi="Times"/>
          <w:sz w:val="24"/>
          <w:szCs w:val="24"/>
        </w:rPr>
        <w:t xml:space="preserve"> </w:t>
      </w:r>
      <w:r w:rsidR="00185A3D" w:rsidRPr="003E0870">
        <w:rPr>
          <w:rFonts w:ascii="Times" w:hAnsi="Times"/>
          <w:sz w:val="24"/>
          <w:szCs w:val="24"/>
        </w:rPr>
        <w:t>library staff member</w:t>
      </w:r>
      <w:r w:rsidR="009F5053" w:rsidRPr="003E0870">
        <w:rPr>
          <w:rFonts w:ascii="Times" w:hAnsi="Times"/>
          <w:sz w:val="24"/>
          <w:szCs w:val="24"/>
        </w:rPr>
        <w:t xml:space="preserve"> described the kiosks as, “very small… there's a door… it's very confidential. There's white noise that I can play outside [if] they don't feel [privacy is] 100%.</w:t>
      </w:r>
      <w:r w:rsidRPr="003E0870">
        <w:rPr>
          <w:rFonts w:ascii="Times" w:hAnsi="Times"/>
          <w:sz w:val="24"/>
          <w:szCs w:val="24"/>
        </w:rPr>
        <w:t>”</w:t>
      </w:r>
      <w:r w:rsidR="009F5053" w:rsidRPr="003E0870">
        <w:rPr>
          <w:rFonts w:ascii="Times" w:hAnsi="Times"/>
          <w:sz w:val="24"/>
          <w:szCs w:val="24"/>
        </w:rPr>
        <w:t xml:space="preserve">  </w:t>
      </w:r>
    </w:p>
    <w:p w14:paraId="7B8A4365" w14:textId="5504497F" w:rsidR="001C654B" w:rsidRPr="003E0870" w:rsidRDefault="001C654B" w:rsidP="00D63077">
      <w:pPr>
        <w:spacing w:line="480" w:lineRule="auto"/>
        <w:rPr>
          <w:rFonts w:ascii="Times" w:hAnsi="Times"/>
          <w:i/>
          <w:iCs/>
          <w:sz w:val="24"/>
          <w:szCs w:val="24"/>
        </w:rPr>
      </w:pPr>
      <w:r w:rsidRPr="003E0870">
        <w:rPr>
          <w:rFonts w:ascii="Times" w:hAnsi="Times"/>
          <w:i/>
          <w:iCs/>
          <w:sz w:val="24"/>
          <w:szCs w:val="24"/>
        </w:rPr>
        <w:t>Cleaning</w:t>
      </w:r>
      <w:r w:rsidR="00483753" w:rsidRPr="003E0870">
        <w:rPr>
          <w:rFonts w:ascii="Times" w:hAnsi="Times"/>
          <w:i/>
          <w:iCs/>
          <w:sz w:val="24"/>
          <w:szCs w:val="24"/>
        </w:rPr>
        <w:t xml:space="preserve"> protocols</w:t>
      </w:r>
    </w:p>
    <w:p w14:paraId="35C88E7B" w14:textId="544F15E2" w:rsidR="00B84571" w:rsidRPr="003E0870" w:rsidRDefault="00B84571" w:rsidP="0055644F">
      <w:pPr>
        <w:spacing w:line="480" w:lineRule="auto"/>
        <w:ind w:firstLine="720"/>
        <w:rPr>
          <w:rFonts w:ascii="Times" w:hAnsi="Times"/>
          <w:sz w:val="24"/>
          <w:szCs w:val="24"/>
        </w:rPr>
      </w:pPr>
      <w:r w:rsidRPr="003E0870">
        <w:rPr>
          <w:rFonts w:ascii="Times" w:hAnsi="Times"/>
          <w:sz w:val="24"/>
          <w:szCs w:val="24"/>
        </w:rPr>
        <w:t xml:space="preserve">Three of the libraries described cleaning procedures. </w:t>
      </w:r>
      <w:r w:rsidR="00007231" w:rsidRPr="003E0870">
        <w:rPr>
          <w:rFonts w:ascii="Times" w:hAnsi="Times"/>
          <w:sz w:val="24"/>
          <w:szCs w:val="24"/>
        </w:rPr>
        <w:t xml:space="preserve">The </w:t>
      </w:r>
      <w:r w:rsidR="00B440B1" w:rsidRPr="003E0870">
        <w:rPr>
          <w:rFonts w:ascii="Times" w:hAnsi="Times"/>
          <w:sz w:val="24"/>
          <w:szCs w:val="24"/>
        </w:rPr>
        <w:t>L-2 program</w:t>
      </w:r>
      <w:r w:rsidR="00007231" w:rsidRPr="003E0870">
        <w:rPr>
          <w:rFonts w:ascii="Times" w:hAnsi="Times"/>
          <w:sz w:val="24"/>
          <w:szCs w:val="24"/>
        </w:rPr>
        <w:t xml:space="preserve"> administrator explained why a disinfection protocol developed by their health system partner was important to ensure buy-in from librarians: “Pushback from other libraries was they didn't want to be encouraging people who were contagious to come to the </w:t>
      </w:r>
      <w:r w:rsidR="00007231" w:rsidRPr="003E0870">
        <w:rPr>
          <w:rFonts w:ascii="Times" w:hAnsi="Times"/>
          <w:sz w:val="24"/>
          <w:szCs w:val="24"/>
        </w:rPr>
        <w:lastRenderedPageBreak/>
        <w:t xml:space="preserve">library…Disinfection teams at the [health system partner]… provided the disinfection liquid or, you know, and the whole protocol of here's what you do and here's how long you leave it on.” Similarly, the library administrator with the L-5 program described their protocol. “We wiped the computers, we sanitized everything, and then left the room and there was always at least 15 minutes in between each appointment so we could do that.” Cleaning of the kiosks at L-1 was done through </w:t>
      </w:r>
      <w:r w:rsidR="00F13D9A" w:rsidRPr="003E0870">
        <w:rPr>
          <w:rFonts w:ascii="Times" w:hAnsi="Times"/>
          <w:sz w:val="24"/>
          <w:szCs w:val="24"/>
        </w:rPr>
        <w:t>a simple system of ultraviolet lights</w:t>
      </w:r>
      <w:r w:rsidR="00007231" w:rsidRPr="003E0870">
        <w:rPr>
          <w:rFonts w:ascii="Times" w:hAnsi="Times"/>
          <w:sz w:val="24"/>
          <w:szCs w:val="24"/>
        </w:rPr>
        <w:t xml:space="preserve">. One </w:t>
      </w:r>
      <w:r w:rsidR="00185A3D" w:rsidRPr="003E0870">
        <w:rPr>
          <w:rFonts w:ascii="Times" w:hAnsi="Times"/>
          <w:sz w:val="24"/>
          <w:szCs w:val="24"/>
        </w:rPr>
        <w:t>library staff member</w:t>
      </w:r>
      <w:r w:rsidR="00007231" w:rsidRPr="003E0870">
        <w:rPr>
          <w:rFonts w:ascii="Times" w:hAnsi="Times"/>
          <w:sz w:val="24"/>
          <w:szCs w:val="24"/>
        </w:rPr>
        <w:t xml:space="preserve"> explained, “T</w:t>
      </w:r>
      <w:r w:rsidRPr="003E0870">
        <w:rPr>
          <w:rFonts w:ascii="Times" w:hAnsi="Times"/>
          <w:sz w:val="24"/>
          <w:szCs w:val="24"/>
        </w:rPr>
        <w:t>he kiosk is self</w:t>
      </w:r>
      <w:r w:rsidR="00F13D9A" w:rsidRPr="003E0870">
        <w:rPr>
          <w:rFonts w:ascii="Times" w:hAnsi="Times"/>
          <w:sz w:val="24"/>
          <w:szCs w:val="24"/>
        </w:rPr>
        <w:t>-</w:t>
      </w:r>
      <w:r w:rsidRPr="003E0870">
        <w:rPr>
          <w:rFonts w:ascii="Times" w:hAnsi="Times"/>
          <w:sz w:val="24"/>
          <w:szCs w:val="24"/>
        </w:rPr>
        <w:t>cleaning</w:t>
      </w:r>
      <w:r w:rsidR="00F13D9A" w:rsidRPr="003E0870">
        <w:rPr>
          <w:rFonts w:ascii="Times" w:hAnsi="Times"/>
          <w:sz w:val="24"/>
          <w:szCs w:val="24"/>
        </w:rPr>
        <w:t>…</w:t>
      </w:r>
      <w:r w:rsidRPr="003E0870">
        <w:rPr>
          <w:rFonts w:ascii="Times" w:hAnsi="Times"/>
          <w:sz w:val="24"/>
          <w:szCs w:val="24"/>
        </w:rPr>
        <w:t xml:space="preserve">it has UV light. After every visit </w:t>
      </w:r>
      <w:r w:rsidR="00F13D9A" w:rsidRPr="003E0870">
        <w:rPr>
          <w:rFonts w:ascii="Times" w:hAnsi="Times"/>
          <w:sz w:val="24"/>
          <w:szCs w:val="24"/>
        </w:rPr>
        <w:t>I</w:t>
      </w:r>
      <w:r w:rsidRPr="003E0870">
        <w:rPr>
          <w:rFonts w:ascii="Times" w:hAnsi="Times"/>
          <w:sz w:val="24"/>
          <w:szCs w:val="24"/>
        </w:rPr>
        <w:t xml:space="preserve">'m going to clean it. </w:t>
      </w:r>
      <w:r w:rsidR="00F13D9A" w:rsidRPr="003E0870">
        <w:rPr>
          <w:rFonts w:ascii="Times" w:hAnsi="Times"/>
          <w:sz w:val="24"/>
          <w:szCs w:val="24"/>
        </w:rPr>
        <w:t xml:space="preserve"> [It’s]</w:t>
      </w:r>
      <w:r w:rsidRPr="003E0870">
        <w:rPr>
          <w:rFonts w:ascii="Times" w:hAnsi="Times"/>
          <w:sz w:val="24"/>
          <w:szCs w:val="24"/>
        </w:rPr>
        <w:t xml:space="preserve"> just it's two clicks of a button, it takes 11 minutes</w:t>
      </w:r>
      <w:r w:rsidR="00B440B1" w:rsidRPr="003E0870">
        <w:rPr>
          <w:rFonts w:ascii="Times" w:hAnsi="Times"/>
          <w:sz w:val="24"/>
          <w:szCs w:val="24"/>
        </w:rPr>
        <w:t>. The</w:t>
      </w:r>
      <w:r w:rsidRPr="003E0870">
        <w:rPr>
          <w:rFonts w:ascii="Times" w:hAnsi="Times"/>
          <w:sz w:val="24"/>
          <w:szCs w:val="24"/>
        </w:rPr>
        <w:t xml:space="preserve"> UV light in it itself cleans everything</w:t>
      </w:r>
      <w:r w:rsidR="00F13D9A" w:rsidRPr="003E0870">
        <w:rPr>
          <w:rFonts w:ascii="Times" w:hAnsi="Times"/>
          <w:sz w:val="24"/>
          <w:szCs w:val="24"/>
        </w:rPr>
        <w:t>.”</w:t>
      </w:r>
      <w:r w:rsidRPr="003E0870">
        <w:rPr>
          <w:rFonts w:ascii="Times" w:hAnsi="Times"/>
          <w:sz w:val="24"/>
          <w:szCs w:val="24"/>
        </w:rPr>
        <w:t xml:space="preserve"> </w:t>
      </w:r>
    </w:p>
    <w:p w14:paraId="3129955B" w14:textId="2D7FF11E" w:rsidR="00FB00D1" w:rsidRPr="003E0870" w:rsidRDefault="004C650B" w:rsidP="00D63077">
      <w:pPr>
        <w:spacing w:line="480" w:lineRule="auto"/>
        <w:rPr>
          <w:rFonts w:ascii="Times" w:hAnsi="Times"/>
          <w:i/>
          <w:iCs/>
          <w:sz w:val="24"/>
          <w:szCs w:val="24"/>
        </w:rPr>
      </w:pPr>
      <w:r w:rsidRPr="003E0870">
        <w:rPr>
          <w:rFonts w:ascii="Times" w:hAnsi="Times"/>
          <w:i/>
          <w:iCs/>
          <w:sz w:val="24"/>
          <w:szCs w:val="24"/>
        </w:rPr>
        <w:t>Scheduling</w:t>
      </w:r>
      <w:r w:rsidR="00B06983" w:rsidRPr="003E0870">
        <w:rPr>
          <w:rFonts w:ascii="Times" w:hAnsi="Times"/>
          <w:i/>
          <w:iCs/>
          <w:sz w:val="24"/>
          <w:szCs w:val="24"/>
        </w:rPr>
        <w:t xml:space="preserve"> the </w:t>
      </w:r>
      <w:r w:rsidR="00483753" w:rsidRPr="003E0870">
        <w:rPr>
          <w:rFonts w:ascii="Times" w:hAnsi="Times"/>
          <w:i/>
          <w:iCs/>
          <w:sz w:val="24"/>
          <w:szCs w:val="24"/>
        </w:rPr>
        <w:t>s</w:t>
      </w:r>
      <w:r w:rsidR="00B06983" w:rsidRPr="003E0870">
        <w:rPr>
          <w:rFonts w:ascii="Times" w:hAnsi="Times"/>
          <w:i/>
          <w:iCs/>
          <w:sz w:val="24"/>
          <w:szCs w:val="24"/>
        </w:rPr>
        <w:t>pace</w:t>
      </w:r>
    </w:p>
    <w:p w14:paraId="0A46B629" w14:textId="669898A4" w:rsidR="00860B20" w:rsidRPr="003E0870" w:rsidRDefault="001D0202" w:rsidP="00D63077">
      <w:pPr>
        <w:spacing w:line="480" w:lineRule="auto"/>
        <w:ind w:firstLine="720"/>
        <w:rPr>
          <w:rFonts w:ascii="Times" w:hAnsi="Times"/>
          <w:sz w:val="24"/>
          <w:szCs w:val="24"/>
        </w:rPr>
      </w:pPr>
      <w:r w:rsidRPr="003E0870">
        <w:rPr>
          <w:rFonts w:ascii="Times" w:hAnsi="Times"/>
          <w:sz w:val="24"/>
          <w:szCs w:val="24"/>
        </w:rPr>
        <w:t>Three</w:t>
      </w:r>
      <w:r w:rsidR="00795A79" w:rsidRPr="003E0870">
        <w:rPr>
          <w:rFonts w:ascii="Times" w:hAnsi="Times"/>
          <w:sz w:val="24"/>
          <w:szCs w:val="24"/>
        </w:rPr>
        <w:t xml:space="preserve"> of the programs discussed protocols for scheduling appointments</w:t>
      </w:r>
      <w:r w:rsidR="00860B20" w:rsidRPr="003E0870">
        <w:rPr>
          <w:rFonts w:ascii="Times" w:hAnsi="Times"/>
          <w:sz w:val="24"/>
          <w:szCs w:val="24"/>
        </w:rPr>
        <w:t>:</w:t>
      </w:r>
      <w:r w:rsidR="00795A79" w:rsidRPr="003E0870">
        <w:rPr>
          <w:rFonts w:ascii="Times" w:hAnsi="Times"/>
          <w:sz w:val="24"/>
          <w:szCs w:val="24"/>
        </w:rPr>
        <w:t xml:space="preserve"> As part of a walk-in only program, there was no </w:t>
      </w:r>
      <w:r w:rsidR="00B440B1" w:rsidRPr="003E0870">
        <w:rPr>
          <w:rFonts w:ascii="Times" w:hAnsi="Times"/>
          <w:sz w:val="24"/>
          <w:szCs w:val="24"/>
        </w:rPr>
        <w:t xml:space="preserve">new </w:t>
      </w:r>
      <w:r w:rsidR="00795A79" w:rsidRPr="003E0870">
        <w:rPr>
          <w:rFonts w:ascii="Times" w:hAnsi="Times"/>
          <w:sz w:val="24"/>
          <w:szCs w:val="24"/>
        </w:rPr>
        <w:t xml:space="preserve">scheduling </w:t>
      </w:r>
      <w:r w:rsidR="00B440B1" w:rsidRPr="003E0870">
        <w:rPr>
          <w:rFonts w:ascii="Times" w:hAnsi="Times"/>
          <w:sz w:val="24"/>
          <w:szCs w:val="24"/>
        </w:rPr>
        <w:t xml:space="preserve">protocols </w:t>
      </w:r>
      <w:r w:rsidR="00795A79" w:rsidRPr="003E0870">
        <w:rPr>
          <w:rFonts w:ascii="Times" w:hAnsi="Times"/>
          <w:sz w:val="24"/>
          <w:szCs w:val="24"/>
        </w:rPr>
        <w:t xml:space="preserve">involved in the L-3 program. The </w:t>
      </w:r>
      <w:r w:rsidR="00B440B1" w:rsidRPr="003E0870">
        <w:rPr>
          <w:rFonts w:ascii="Times" w:hAnsi="Times"/>
          <w:sz w:val="24"/>
          <w:szCs w:val="24"/>
        </w:rPr>
        <w:t>program</w:t>
      </w:r>
      <w:r w:rsidR="00795A79" w:rsidRPr="003E0870">
        <w:rPr>
          <w:rFonts w:ascii="Times" w:hAnsi="Times"/>
          <w:sz w:val="24"/>
          <w:szCs w:val="24"/>
        </w:rPr>
        <w:t xml:space="preserve"> administrator working with the L-5 program discussed how they developed their scheduling system </w:t>
      </w:r>
      <w:r w:rsidR="00B440B1" w:rsidRPr="003E0870">
        <w:rPr>
          <w:rFonts w:ascii="Times" w:hAnsi="Times"/>
          <w:sz w:val="24"/>
          <w:szCs w:val="24"/>
        </w:rPr>
        <w:t>in collaboration with</w:t>
      </w:r>
      <w:r w:rsidR="00795A79" w:rsidRPr="003E0870">
        <w:rPr>
          <w:rFonts w:ascii="Times" w:hAnsi="Times"/>
          <w:sz w:val="24"/>
          <w:szCs w:val="24"/>
        </w:rPr>
        <w:t xml:space="preserve"> their healthcare partners. “</w:t>
      </w:r>
      <w:r w:rsidR="00B06983" w:rsidRPr="003E0870">
        <w:rPr>
          <w:rFonts w:ascii="Times" w:hAnsi="Times"/>
          <w:sz w:val="24"/>
          <w:szCs w:val="24"/>
        </w:rPr>
        <w:t>W</w:t>
      </w:r>
      <w:r w:rsidR="00795A79" w:rsidRPr="003E0870">
        <w:rPr>
          <w:rFonts w:ascii="Times" w:hAnsi="Times"/>
          <w:sz w:val="24"/>
          <w:szCs w:val="24"/>
        </w:rPr>
        <w:t>e ended up landing on four partners and those four partners each had a day of the week</w:t>
      </w:r>
      <w:r w:rsidR="00B06983" w:rsidRPr="003E0870">
        <w:rPr>
          <w:rFonts w:ascii="Times" w:hAnsi="Times"/>
          <w:sz w:val="24"/>
          <w:szCs w:val="24"/>
        </w:rPr>
        <w:t xml:space="preserve">. [All of the healthcare partners] </w:t>
      </w:r>
      <w:r w:rsidR="00795A79" w:rsidRPr="003E0870">
        <w:rPr>
          <w:rFonts w:ascii="Times" w:hAnsi="Times"/>
          <w:sz w:val="24"/>
          <w:szCs w:val="24"/>
        </w:rPr>
        <w:t xml:space="preserve">agreed on time slots, so that each of those four days the time slots would be consistent.  So </w:t>
      </w:r>
      <w:r w:rsidR="00B06983" w:rsidRPr="003E0870">
        <w:rPr>
          <w:rFonts w:ascii="Times" w:hAnsi="Times"/>
          <w:sz w:val="24"/>
          <w:szCs w:val="24"/>
        </w:rPr>
        <w:t xml:space="preserve">[at] </w:t>
      </w:r>
      <w:r w:rsidR="00795A79" w:rsidRPr="003E0870">
        <w:rPr>
          <w:rFonts w:ascii="Times" w:hAnsi="Times"/>
          <w:sz w:val="24"/>
          <w:szCs w:val="24"/>
        </w:rPr>
        <w:t xml:space="preserve">each individual organization, their schedulers knew what the time slots were for their day at the </w:t>
      </w:r>
      <w:r w:rsidR="00B06983" w:rsidRPr="003E0870">
        <w:rPr>
          <w:rFonts w:ascii="Times" w:hAnsi="Times"/>
          <w:sz w:val="24"/>
          <w:szCs w:val="24"/>
        </w:rPr>
        <w:t>library,</w:t>
      </w:r>
      <w:r w:rsidR="00795A79" w:rsidRPr="003E0870">
        <w:rPr>
          <w:rFonts w:ascii="Times" w:hAnsi="Times"/>
          <w:sz w:val="24"/>
          <w:szCs w:val="24"/>
        </w:rPr>
        <w:t xml:space="preserve"> and they managed the scheduling.</w:t>
      </w:r>
      <w:r w:rsidR="00B06983" w:rsidRPr="003E0870">
        <w:rPr>
          <w:rFonts w:ascii="Times" w:hAnsi="Times"/>
          <w:sz w:val="24"/>
          <w:szCs w:val="24"/>
        </w:rPr>
        <w:t xml:space="preserve">” </w:t>
      </w:r>
    </w:p>
    <w:p w14:paraId="15FC9F5E" w14:textId="469D3EF3" w:rsidR="00860B20" w:rsidRPr="003E0870" w:rsidRDefault="00B06983" w:rsidP="00D63077">
      <w:pPr>
        <w:spacing w:line="480" w:lineRule="auto"/>
        <w:ind w:firstLine="720"/>
        <w:rPr>
          <w:rFonts w:ascii="Times" w:hAnsi="Times"/>
          <w:sz w:val="24"/>
          <w:szCs w:val="24"/>
        </w:rPr>
      </w:pPr>
      <w:r w:rsidRPr="003E0870">
        <w:rPr>
          <w:rFonts w:ascii="Times" w:hAnsi="Times"/>
          <w:sz w:val="24"/>
          <w:szCs w:val="24"/>
        </w:rPr>
        <w:t xml:space="preserve">The L-2 program </w:t>
      </w:r>
      <w:r w:rsidR="00B440B1" w:rsidRPr="003E0870">
        <w:rPr>
          <w:rFonts w:ascii="Times" w:hAnsi="Times"/>
          <w:sz w:val="24"/>
          <w:szCs w:val="24"/>
        </w:rPr>
        <w:t xml:space="preserve">administrator </w:t>
      </w:r>
      <w:r w:rsidR="00860B20" w:rsidRPr="003E0870">
        <w:rPr>
          <w:rFonts w:ascii="Times" w:hAnsi="Times"/>
          <w:sz w:val="24"/>
          <w:szCs w:val="24"/>
        </w:rPr>
        <w:t xml:space="preserve">explained how </w:t>
      </w:r>
      <w:r w:rsidRPr="003E0870">
        <w:rPr>
          <w:rFonts w:ascii="Times" w:hAnsi="Times"/>
          <w:sz w:val="24"/>
          <w:szCs w:val="24"/>
        </w:rPr>
        <w:t>privacy was maintained</w:t>
      </w:r>
      <w:r w:rsidR="00860B20" w:rsidRPr="003E0870">
        <w:rPr>
          <w:rFonts w:ascii="Times" w:hAnsi="Times"/>
          <w:sz w:val="24"/>
          <w:szCs w:val="24"/>
        </w:rPr>
        <w:t xml:space="preserve"> during appointment scheduling</w:t>
      </w:r>
      <w:r w:rsidRPr="003E0870">
        <w:rPr>
          <w:rFonts w:ascii="Times" w:hAnsi="Times"/>
          <w:sz w:val="24"/>
          <w:szCs w:val="24"/>
        </w:rPr>
        <w:t xml:space="preserve">. “When people want an </w:t>
      </w:r>
      <w:r w:rsidR="00622E5E" w:rsidRPr="003E0870">
        <w:rPr>
          <w:rFonts w:ascii="Times" w:hAnsi="Times"/>
          <w:sz w:val="24"/>
          <w:szCs w:val="24"/>
        </w:rPr>
        <w:t>appointment,</w:t>
      </w:r>
      <w:r w:rsidRPr="003E0870">
        <w:rPr>
          <w:rFonts w:ascii="Times" w:hAnsi="Times"/>
          <w:sz w:val="24"/>
          <w:szCs w:val="24"/>
        </w:rPr>
        <w:t xml:space="preserve"> they call the [healthcare partner to] schedule the appointment… All the [healthcare partner] tells me is ‘you will </w:t>
      </w:r>
      <w:r w:rsidRPr="003E0870">
        <w:rPr>
          <w:rFonts w:ascii="Times" w:hAnsi="Times"/>
          <w:sz w:val="24"/>
          <w:szCs w:val="24"/>
        </w:rPr>
        <w:lastRenderedPageBreak/>
        <w:t xml:space="preserve">have an appointment at 11 o'clock tomorrow.’ They don't give me a name, they don't tell me what the appointment is about, so it's, the privacy is protected.” </w:t>
      </w:r>
    </w:p>
    <w:p w14:paraId="0475990E" w14:textId="69CA6FD5" w:rsidR="00221831" w:rsidRPr="003E0870" w:rsidRDefault="00795A79" w:rsidP="00D63077">
      <w:pPr>
        <w:spacing w:line="480" w:lineRule="auto"/>
        <w:ind w:firstLine="720"/>
        <w:rPr>
          <w:rFonts w:ascii="Times" w:hAnsi="Times"/>
          <w:sz w:val="24"/>
          <w:szCs w:val="24"/>
        </w:rPr>
      </w:pPr>
      <w:r w:rsidRPr="003E0870">
        <w:rPr>
          <w:rFonts w:ascii="Times" w:hAnsi="Times"/>
          <w:sz w:val="24"/>
          <w:szCs w:val="24"/>
        </w:rPr>
        <w:t xml:space="preserve">A </w:t>
      </w:r>
      <w:r w:rsidR="00185A3D" w:rsidRPr="003E0870">
        <w:rPr>
          <w:rFonts w:ascii="Times" w:hAnsi="Times"/>
          <w:sz w:val="24"/>
          <w:szCs w:val="24"/>
        </w:rPr>
        <w:t>library staff member</w:t>
      </w:r>
      <w:r w:rsidRPr="003E0870">
        <w:rPr>
          <w:rFonts w:ascii="Times" w:hAnsi="Times"/>
          <w:sz w:val="24"/>
          <w:szCs w:val="24"/>
        </w:rPr>
        <w:t xml:space="preserve"> working with the L-1 program explained that</w:t>
      </w:r>
      <w:r w:rsidR="00616C9D" w:rsidRPr="003E0870">
        <w:rPr>
          <w:rFonts w:ascii="Times" w:hAnsi="Times"/>
          <w:sz w:val="24"/>
          <w:szCs w:val="24"/>
        </w:rPr>
        <w:t xml:space="preserve"> in addition to scheduling appointments through their providers, </w:t>
      </w:r>
      <w:r w:rsidRPr="003E0870">
        <w:rPr>
          <w:rFonts w:ascii="Times" w:hAnsi="Times"/>
          <w:sz w:val="24"/>
          <w:szCs w:val="24"/>
        </w:rPr>
        <w:t xml:space="preserve">library patrons had the ability to schedule a time in the kiosk </w:t>
      </w:r>
      <w:r w:rsidR="00B06983" w:rsidRPr="003E0870">
        <w:rPr>
          <w:rFonts w:ascii="Times" w:hAnsi="Times"/>
          <w:sz w:val="24"/>
          <w:szCs w:val="24"/>
        </w:rPr>
        <w:t xml:space="preserve">[for any of their services including telemedicine] </w:t>
      </w:r>
      <w:r w:rsidRPr="003E0870">
        <w:rPr>
          <w:rFonts w:ascii="Times" w:hAnsi="Times"/>
          <w:sz w:val="24"/>
          <w:szCs w:val="24"/>
        </w:rPr>
        <w:t>through an online system, but few of them used th</w:t>
      </w:r>
      <w:r w:rsidR="00B06983" w:rsidRPr="003E0870">
        <w:rPr>
          <w:rFonts w:ascii="Times" w:hAnsi="Times"/>
          <w:sz w:val="24"/>
          <w:szCs w:val="24"/>
        </w:rPr>
        <w:t>at</w:t>
      </w:r>
      <w:r w:rsidRPr="003E0870">
        <w:rPr>
          <w:rFonts w:ascii="Times" w:hAnsi="Times"/>
          <w:sz w:val="24"/>
          <w:szCs w:val="24"/>
        </w:rPr>
        <w:t xml:space="preserve"> system. “They usually call me again because most of the patrons I that deal with </w:t>
      </w:r>
      <w:r w:rsidR="00B440B1" w:rsidRPr="003E0870">
        <w:rPr>
          <w:rFonts w:ascii="Times" w:hAnsi="Times"/>
          <w:sz w:val="24"/>
          <w:szCs w:val="24"/>
        </w:rPr>
        <w:t>are</w:t>
      </w:r>
      <w:r w:rsidRPr="003E0870">
        <w:rPr>
          <w:rFonts w:ascii="Times" w:hAnsi="Times"/>
          <w:sz w:val="24"/>
          <w:szCs w:val="24"/>
        </w:rPr>
        <w:t xml:space="preserve"> older and they don't really know how to use technology.” </w:t>
      </w:r>
      <w:r w:rsidR="00616C9D" w:rsidRPr="003E0870">
        <w:rPr>
          <w:rFonts w:ascii="Times" w:hAnsi="Times"/>
          <w:sz w:val="24"/>
          <w:szCs w:val="24"/>
        </w:rPr>
        <w:t xml:space="preserve">However, with kiosk appointments scheduled at frequent intervals, a </w:t>
      </w:r>
      <w:r w:rsidR="00185A3D" w:rsidRPr="003E0870">
        <w:rPr>
          <w:rFonts w:ascii="Times" w:hAnsi="Times"/>
          <w:sz w:val="24"/>
          <w:szCs w:val="24"/>
        </w:rPr>
        <w:t>library staff member</w:t>
      </w:r>
      <w:r w:rsidR="00B440B1" w:rsidRPr="003E0870">
        <w:rPr>
          <w:rFonts w:ascii="Times" w:hAnsi="Times"/>
          <w:sz w:val="24"/>
          <w:szCs w:val="24"/>
        </w:rPr>
        <w:t xml:space="preserve"> a</w:t>
      </w:r>
      <w:r w:rsidR="00616C9D" w:rsidRPr="003E0870">
        <w:rPr>
          <w:rFonts w:ascii="Times" w:hAnsi="Times"/>
          <w:sz w:val="24"/>
          <w:szCs w:val="24"/>
        </w:rPr>
        <w:t>t L-1</w:t>
      </w:r>
      <w:r w:rsidR="00F13D9A" w:rsidRPr="003E0870">
        <w:rPr>
          <w:rFonts w:ascii="Times" w:hAnsi="Times"/>
          <w:sz w:val="24"/>
          <w:szCs w:val="24"/>
        </w:rPr>
        <w:t xml:space="preserve"> </w:t>
      </w:r>
      <w:r w:rsidR="00616C9D" w:rsidRPr="003E0870">
        <w:rPr>
          <w:rFonts w:ascii="Times" w:hAnsi="Times"/>
          <w:sz w:val="24"/>
          <w:szCs w:val="24"/>
        </w:rPr>
        <w:t xml:space="preserve">determined that </w:t>
      </w:r>
      <w:r w:rsidR="00EF0DF9" w:rsidRPr="003E0870">
        <w:rPr>
          <w:rFonts w:ascii="Times" w:hAnsi="Times"/>
          <w:sz w:val="24"/>
          <w:szCs w:val="24"/>
        </w:rPr>
        <w:t>procedures for scheduling</w:t>
      </w:r>
      <w:r w:rsidR="00616C9D" w:rsidRPr="003E0870">
        <w:rPr>
          <w:rFonts w:ascii="Times" w:hAnsi="Times"/>
          <w:sz w:val="24"/>
          <w:szCs w:val="24"/>
        </w:rPr>
        <w:t xml:space="preserve"> appointments through provider offices </w:t>
      </w:r>
      <w:r w:rsidR="00EF0DF9" w:rsidRPr="003E0870">
        <w:rPr>
          <w:rFonts w:ascii="Times" w:hAnsi="Times"/>
          <w:sz w:val="24"/>
          <w:szCs w:val="24"/>
        </w:rPr>
        <w:t>needed adjustment</w:t>
      </w:r>
      <w:r w:rsidR="00616C9D" w:rsidRPr="003E0870">
        <w:rPr>
          <w:rFonts w:ascii="Times" w:hAnsi="Times"/>
          <w:sz w:val="24"/>
          <w:szCs w:val="24"/>
        </w:rPr>
        <w:t xml:space="preserve"> because of the time it took some patients to determine how to connect to their provider. </w:t>
      </w:r>
      <w:r w:rsidR="00F13D9A" w:rsidRPr="003E0870">
        <w:rPr>
          <w:rFonts w:ascii="Times" w:hAnsi="Times"/>
          <w:sz w:val="24"/>
          <w:szCs w:val="24"/>
        </w:rPr>
        <w:t xml:space="preserve">“One of the patrons in fact, by the time she figured out how to get on the </w:t>
      </w:r>
      <w:r w:rsidR="00616C9D" w:rsidRPr="003E0870">
        <w:rPr>
          <w:rFonts w:ascii="Times" w:hAnsi="Times"/>
          <w:sz w:val="24"/>
          <w:szCs w:val="24"/>
        </w:rPr>
        <w:t xml:space="preserve">[telemedicine] </w:t>
      </w:r>
      <w:r w:rsidR="00F13D9A" w:rsidRPr="003E0870">
        <w:rPr>
          <w:rFonts w:ascii="Times" w:hAnsi="Times"/>
          <w:sz w:val="24"/>
          <w:szCs w:val="24"/>
        </w:rPr>
        <w:t>system</w:t>
      </w:r>
      <w:r w:rsidR="00616C9D" w:rsidRPr="003E0870">
        <w:rPr>
          <w:rFonts w:ascii="Times" w:hAnsi="Times"/>
          <w:sz w:val="24"/>
          <w:szCs w:val="24"/>
        </w:rPr>
        <w:t>…</w:t>
      </w:r>
      <w:r w:rsidR="00F13D9A" w:rsidRPr="003E0870">
        <w:rPr>
          <w:rFonts w:ascii="Times" w:hAnsi="Times"/>
          <w:sz w:val="24"/>
          <w:szCs w:val="24"/>
        </w:rPr>
        <w:t>she missed her appointment</w:t>
      </w:r>
      <w:r w:rsidR="00EF0DF9" w:rsidRPr="003E0870">
        <w:rPr>
          <w:rFonts w:ascii="Times" w:hAnsi="Times"/>
          <w:sz w:val="24"/>
          <w:szCs w:val="24"/>
        </w:rPr>
        <w:t>. [There needs to be]</w:t>
      </w:r>
      <w:r w:rsidR="00F13D9A" w:rsidRPr="003E0870">
        <w:rPr>
          <w:rFonts w:ascii="Times" w:hAnsi="Times"/>
          <w:sz w:val="24"/>
          <w:szCs w:val="24"/>
        </w:rPr>
        <w:t xml:space="preserve"> clear instructions</w:t>
      </w:r>
      <w:r w:rsidR="00EF0DF9" w:rsidRPr="003E0870">
        <w:rPr>
          <w:rFonts w:ascii="Times" w:hAnsi="Times"/>
          <w:sz w:val="24"/>
          <w:szCs w:val="24"/>
        </w:rPr>
        <w:t>…</w:t>
      </w:r>
      <w:r w:rsidR="00F13D9A" w:rsidRPr="003E0870">
        <w:rPr>
          <w:rFonts w:ascii="Times" w:hAnsi="Times"/>
          <w:sz w:val="24"/>
          <w:szCs w:val="24"/>
        </w:rPr>
        <w:t xml:space="preserve">from the doctor’s end and to tell people to get on 15 minutes earlier so that they can you know download anything they need to </w:t>
      </w:r>
      <w:r w:rsidR="00EF0DF9" w:rsidRPr="003E0870">
        <w:rPr>
          <w:rFonts w:ascii="Times" w:hAnsi="Times"/>
          <w:sz w:val="24"/>
          <w:szCs w:val="24"/>
        </w:rPr>
        <w:t>or…</w:t>
      </w:r>
      <w:r w:rsidR="00F13D9A" w:rsidRPr="003E0870">
        <w:rPr>
          <w:rFonts w:ascii="Times" w:hAnsi="Times"/>
          <w:sz w:val="24"/>
          <w:szCs w:val="24"/>
        </w:rPr>
        <w:t xml:space="preserve"> to give them enough front time to actually get online, get set up, especially if they're not accustomed to using that stuff.”</w:t>
      </w:r>
    </w:p>
    <w:p w14:paraId="347D4B6F" w14:textId="16313C56" w:rsidR="00BF037D" w:rsidRPr="003E0870" w:rsidRDefault="00FE3FEE" w:rsidP="00D63077">
      <w:pPr>
        <w:spacing w:line="480" w:lineRule="auto"/>
        <w:jc w:val="center"/>
        <w:rPr>
          <w:rFonts w:ascii="Times" w:hAnsi="Times"/>
          <w:b/>
          <w:bCs/>
          <w:sz w:val="24"/>
          <w:szCs w:val="24"/>
        </w:rPr>
      </w:pPr>
      <w:r w:rsidRPr="003E0870">
        <w:rPr>
          <w:rFonts w:ascii="Times" w:hAnsi="Times"/>
          <w:b/>
          <w:bCs/>
          <w:sz w:val="24"/>
          <w:szCs w:val="24"/>
        </w:rPr>
        <w:t>Maintenance</w:t>
      </w:r>
    </w:p>
    <w:p w14:paraId="32815A67" w14:textId="12DBBBBB" w:rsidR="00332833" w:rsidRPr="003E0870" w:rsidRDefault="00F45843" w:rsidP="00D63077">
      <w:pPr>
        <w:spacing w:line="480" w:lineRule="auto"/>
        <w:rPr>
          <w:rFonts w:ascii="Times" w:hAnsi="Times"/>
          <w:sz w:val="24"/>
          <w:szCs w:val="24"/>
        </w:rPr>
      </w:pPr>
      <w:r w:rsidRPr="003E0870">
        <w:rPr>
          <w:rFonts w:ascii="Times" w:hAnsi="Times"/>
          <w:sz w:val="24"/>
          <w:szCs w:val="24"/>
        </w:rPr>
        <w:tab/>
        <w:t xml:space="preserve">At the time of data collection, only 4 </w:t>
      </w:r>
      <w:r w:rsidR="003B0506">
        <w:rPr>
          <w:rFonts w:ascii="Times" w:hAnsi="Times"/>
          <w:sz w:val="24"/>
          <w:szCs w:val="24"/>
        </w:rPr>
        <w:t xml:space="preserve">library or library systems </w:t>
      </w:r>
      <w:r w:rsidRPr="003E0870">
        <w:rPr>
          <w:rFonts w:ascii="Times" w:hAnsi="Times"/>
          <w:sz w:val="24"/>
          <w:szCs w:val="24"/>
        </w:rPr>
        <w:t xml:space="preserve">were still running their TIPL programs. The </w:t>
      </w:r>
      <w:r w:rsidR="00B440B1" w:rsidRPr="003E0870">
        <w:rPr>
          <w:rFonts w:ascii="Times" w:hAnsi="Times"/>
          <w:sz w:val="24"/>
          <w:szCs w:val="24"/>
        </w:rPr>
        <w:t>program</w:t>
      </w:r>
      <w:r w:rsidRPr="003E0870">
        <w:rPr>
          <w:rFonts w:ascii="Times" w:hAnsi="Times"/>
          <w:sz w:val="24"/>
          <w:szCs w:val="24"/>
        </w:rPr>
        <w:t xml:space="preserve"> administrator at L-5 explained that they had stopped the program in late spring of 2021, when many libraries began to re-open their doors. “[Ending the program]</w:t>
      </w:r>
      <w:r w:rsidR="00332833" w:rsidRPr="003E0870">
        <w:rPr>
          <w:rFonts w:ascii="Times" w:hAnsi="Times"/>
          <w:sz w:val="24"/>
          <w:szCs w:val="24"/>
        </w:rPr>
        <w:t xml:space="preserve"> coincided with demand for our library spaces </w:t>
      </w:r>
      <w:r w:rsidRPr="003E0870">
        <w:rPr>
          <w:rFonts w:ascii="Times" w:hAnsi="Times"/>
          <w:sz w:val="24"/>
          <w:szCs w:val="24"/>
        </w:rPr>
        <w:t xml:space="preserve">[which had] </w:t>
      </w:r>
      <w:r w:rsidR="00332833" w:rsidRPr="003E0870">
        <w:rPr>
          <w:rFonts w:ascii="Times" w:hAnsi="Times"/>
          <w:sz w:val="24"/>
          <w:szCs w:val="24"/>
        </w:rPr>
        <w:t>increased so much that our team was missing that room, and our main library branch manager</w:t>
      </w:r>
      <w:r w:rsidRPr="003E0870">
        <w:rPr>
          <w:rFonts w:ascii="Times" w:hAnsi="Times"/>
          <w:sz w:val="24"/>
          <w:szCs w:val="24"/>
        </w:rPr>
        <w:t>…</w:t>
      </w:r>
      <w:r w:rsidR="00332833" w:rsidRPr="003E0870">
        <w:rPr>
          <w:rFonts w:ascii="Times" w:hAnsi="Times"/>
          <w:sz w:val="24"/>
          <w:szCs w:val="24"/>
        </w:rPr>
        <w:t xml:space="preserve"> said ‘you know, we increasingly need that room because we're out of space </w:t>
      </w:r>
      <w:r w:rsidR="00332833" w:rsidRPr="003E0870">
        <w:rPr>
          <w:rFonts w:ascii="Times" w:hAnsi="Times"/>
          <w:sz w:val="24"/>
          <w:szCs w:val="24"/>
        </w:rPr>
        <w:lastRenderedPageBreak/>
        <w:t>and I'm noticing it's empty more</w:t>
      </w:r>
      <w:r w:rsidRPr="003E0870">
        <w:rPr>
          <w:rFonts w:ascii="Times" w:hAnsi="Times"/>
          <w:sz w:val="24"/>
          <w:szCs w:val="24"/>
        </w:rPr>
        <w:t>.</w:t>
      </w:r>
      <w:r w:rsidR="00332833" w:rsidRPr="003E0870">
        <w:rPr>
          <w:rFonts w:ascii="Times" w:hAnsi="Times"/>
          <w:sz w:val="24"/>
          <w:szCs w:val="24"/>
        </w:rPr>
        <w:t>’</w:t>
      </w:r>
      <w:r w:rsidRPr="003E0870">
        <w:rPr>
          <w:rFonts w:ascii="Times" w:hAnsi="Times"/>
          <w:sz w:val="24"/>
          <w:szCs w:val="24"/>
        </w:rPr>
        <w:t>” As of the writing of this manuscript, the remaining four programs were still offering TIPL programs.</w:t>
      </w:r>
    </w:p>
    <w:p w14:paraId="52D5E145" w14:textId="66A36BEE" w:rsidR="001A06D5" w:rsidRPr="003E0870" w:rsidRDefault="00F45843" w:rsidP="00D63077">
      <w:pPr>
        <w:spacing w:line="480" w:lineRule="auto"/>
        <w:rPr>
          <w:rFonts w:ascii="Times" w:hAnsi="Times"/>
          <w:sz w:val="24"/>
          <w:szCs w:val="24"/>
        </w:rPr>
      </w:pPr>
      <w:r w:rsidRPr="003E0870">
        <w:rPr>
          <w:rFonts w:ascii="Times" w:hAnsi="Times"/>
          <w:sz w:val="24"/>
          <w:szCs w:val="24"/>
        </w:rPr>
        <w:tab/>
        <w:t xml:space="preserve">Despite remaining open, the other four programs </w:t>
      </w:r>
      <w:r w:rsidR="00EA7266" w:rsidRPr="003E0870">
        <w:rPr>
          <w:rFonts w:ascii="Times" w:hAnsi="Times"/>
          <w:sz w:val="24"/>
          <w:szCs w:val="24"/>
        </w:rPr>
        <w:t xml:space="preserve">had limited uptake of people using the library for telemedicine. At the time of the interview, the </w:t>
      </w:r>
      <w:r w:rsidR="00B440B1" w:rsidRPr="003E0870">
        <w:rPr>
          <w:rFonts w:ascii="Times" w:hAnsi="Times"/>
          <w:sz w:val="24"/>
          <w:szCs w:val="24"/>
        </w:rPr>
        <w:t>program</w:t>
      </w:r>
      <w:r w:rsidR="00EA7266" w:rsidRPr="003E0870">
        <w:rPr>
          <w:rFonts w:ascii="Times" w:hAnsi="Times"/>
          <w:sz w:val="24"/>
          <w:szCs w:val="24"/>
        </w:rPr>
        <w:t xml:space="preserve"> administrator working with the L-3 program reported no patrons having yet used the service, stating, “W</w:t>
      </w:r>
      <w:r w:rsidR="003F0374" w:rsidRPr="003E0870">
        <w:rPr>
          <w:rFonts w:ascii="Times" w:hAnsi="Times"/>
          <w:sz w:val="24"/>
          <w:szCs w:val="24"/>
        </w:rPr>
        <w:t>e have had no one contact us at all.</w:t>
      </w:r>
      <w:r w:rsidR="00B92695" w:rsidRPr="003E0870">
        <w:rPr>
          <w:rFonts w:ascii="Times" w:hAnsi="Times"/>
          <w:sz w:val="24"/>
          <w:szCs w:val="24"/>
        </w:rPr>
        <w:t>”</w:t>
      </w:r>
      <w:r w:rsidR="003F0374" w:rsidRPr="003E0870">
        <w:rPr>
          <w:rFonts w:ascii="Times" w:hAnsi="Times"/>
          <w:sz w:val="24"/>
          <w:szCs w:val="24"/>
        </w:rPr>
        <w:t xml:space="preserve"> </w:t>
      </w:r>
      <w:r w:rsidR="00EA7266" w:rsidRPr="003E0870">
        <w:rPr>
          <w:rFonts w:ascii="Times" w:hAnsi="Times"/>
          <w:sz w:val="24"/>
          <w:szCs w:val="24"/>
        </w:rPr>
        <w:t xml:space="preserve">The </w:t>
      </w:r>
      <w:r w:rsidR="00B440B1" w:rsidRPr="003E0870">
        <w:rPr>
          <w:rFonts w:ascii="Times" w:hAnsi="Times"/>
          <w:sz w:val="24"/>
          <w:szCs w:val="24"/>
        </w:rPr>
        <w:t>program</w:t>
      </w:r>
      <w:r w:rsidR="00EA7266" w:rsidRPr="003E0870">
        <w:rPr>
          <w:rFonts w:ascii="Times" w:hAnsi="Times"/>
          <w:sz w:val="24"/>
          <w:szCs w:val="24"/>
        </w:rPr>
        <w:t xml:space="preserve"> administrator from the L-2 program estimated having 15-20 appointments in the library since they had originally opened. “</w:t>
      </w:r>
      <w:r w:rsidR="00B92695" w:rsidRPr="003E0870">
        <w:rPr>
          <w:rFonts w:ascii="Times" w:hAnsi="Times"/>
          <w:sz w:val="24"/>
          <w:szCs w:val="24"/>
        </w:rPr>
        <w:t>It's been severely</w:t>
      </w:r>
      <w:r w:rsidR="002F5F84" w:rsidRPr="003E0870">
        <w:rPr>
          <w:rFonts w:ascii="Times" w:hAnsi="Times"/>
          <w:sz w:val="24"/>
          <w:szCs w:val="24"/>
        </w:rPr>
        <w:t>…</w:t>
      </w:r>
      <w:r w:rsidR="00B92695" w:rsidRPr="003E0870">
        <w:rPr>
          <w:rFonts w:ascii="Times" w:hAnsi="Times"/>
          <w:sz w:val="24"/>
          <w:szCs w:val="24"/>
        </w:rPr>
        <w:t>underutilized and I am still trying to kind of tease out the reasoning for that, and th</w:t>
      </w:r>
      <w:r w:rsidR="00EA7266" w:rsidRPr="003E0870">
        <w:rPr>
          <w:rFonts w:ascii="Times" w:hAnsi="Times"/>
          <w:sz w:val="24"/>
          <w:szCs w:val="24"/>
        </w:rPr>
        <w:t xml:space="preserve">e </w:t>
      </w:r>
      <w:r w:rsidR="00B92695" w:rsidRPr="003E0870">
        <w:rPr>
          <w:rFonts w:ascii="Times" w:hAnsi="Times"/>
          <w:sz w:val="24"/>
          <w:szCs w:val="24"/>
        </w:rPr>
        <w:t>solutions for that</w:t>
      </w:r>
      <w:r w:rsidR="00EA7266" w:rsidRPr="003E0870">
        <w:rPr>
          <w:rFonts w:ascii="Times" w:hAnsi="Times"/>
          <w:sz w:val="24"/>
          <w:szCs w:val="24"/>
        </w:rPr>
        <w:t>.” The L-</w:t>
      </w:r>
      <w:r w:rsidR="00654652">
        <w:rPr>
          <w:rFonts w:ascii="Times" w:hAnsi="Times"/>
          <w:sz w:val="24"/>
          <w:szCs w:val="24"/>
        </w:rPr>
        <w:t>1</w:t>
      </w:r>
      <w:r w:rsidR="00EA7266" w:rsidRPr="003E0870">
        <w:rPr>
          <w:rFonts w:ascii="Times" w:hAnsi="Times"/>
          <w:sz w:val="24"/>
          <w:szCs w:val="24"/>
        </w:rPr>
        <w:t xml:space="preserve"> program had many patrons using the kiosks, but it was not clear how many of them used the kiosks for telemedicine appointments</w:t>
      </w:r>
      <w:r w:rsidR="001A06D5" w:rsidRPr="003E0870">
        <w:rPr>
          <w:rFonts w:ascii="Times" w:hAnsi="Times"/>
          <w:sz w:val="24"/>
          <w:szCs w:val="24"/>
        </w:rPr>
        <w:t xml:space="preserve"> </w:t>
      </w:r>
      <w:r w:rsidR="002F5F84" w:rsidRPr="003E0870">
        <w:rPr>
          <w:rFonts w:ascii="Times" w:hAnsi="Times"/>
          <w:sz w:val="24"/>
          <w:szCs w:val="24"/>
        </w:rPr>
        <w:t>versus</w:t>
      </w:r>
      <w:r w:rsidR="001A06D5" w:rsidRPr="003E0870">
        <w:rPr>
          <w:rFonts w:ascii="Times" w:hAnsi="Times"/>
          <w:sz w:val="24"/>
          <w:szCs w:val="24"/>
        </w:rPr>
        <w:t xml:space="preserve"> other services</w:t>
      </w:r>
      <w:r w:rsidR="00EA7266" w:rsidRPr="003E0870">
        <w:rPr>
          <w:rFonts w:ascii="Times" w:hAnsi="Times"/>
          <w:sz w:val="24"/>
          <w:szCs w:val="24"/>
        </w:rPr>
        <w:t xml:space="preserve">. </w:t>
      </w:r>
    </w:p>
    <w:p w14:paraId="07FF7270" w14:textId="4B9D4824" w:rsidR="00F35B30" w:rsidRPr="003E0870" w:rsidRDefault="001A06D5" w:rsidP="00D63077">
      <w:pPr>
        <w:spacing w:line="480" w:lineRule="auto"/>
        <w:rPr>
          <w:rFonts w:ascii="Times" w:hAnsi="Times"/>
          <w:sz w:val="24"/>
          <w:szCs w:val="24"/>
        </w:rPr>
      </w:pPr>
      <w:r w:rsidRPr="003E0870">
        <w:rPr>
          <w:rFonts w:ascii="Times" w:hAnsi="Times"/>
          <w:sz w:val="24"/>
          <w:szCs w:val="24"/>
        </w:rPr>
        <w:tab/>
        <w:t xml:space="preserve">The programs that </w:t>
      </w:r>
      <w:r w:rsidR="002C772D" w:rsidRPr="003E0870">
        <w:rPr>
          <w:rFonts w:ascii="Times" w:hAnsi="Times"/>
          <w:sz w:val="24"/>
          <w:szCs w:val="24"/>
        </w:rPr>
        <w:t xml:space="preserve">remain open reported continuing to try to understand how to reach more populations. </w:t>
      </w:r>
      <w:r w:rsidR="00B440B1" w:rsidRPr="003E0870">
        <w:rPr>
          <w:rFonts w:ascii="Times" w:hAnsi="Times"/>
          <w:sz w:val="24"/>
          <w:szCs w:val="24"/>
        </w:rPr>
        <w:t xml:space="preserve">A </w:t>
      </w:r>
      <w:r w:rsidR="00260A99" w:rsidRPr="003E0870">
        <w:rPr>
          <w:rFonts w:ascii="Times" w:hAnsi="Times"/>
          <w:sz w:val="24"/>
          <w:szCs w:val="24"/>
        </w:rPr>
        <w:t>healthcare administrator working with the L-1 program described the urgency for connecting to underserved populations.</w:t>
      </w:r>
      <w:r w:rsidR="00EA7266" w:rsidRPr="003E0870">
        <w:rPr>
          <w:rFonts w:ascii="Times" w:hAnsi="Times"/>
          <w:sz w:val="24"/>
          <w:szCs w:val="24"/>
        </w:rPr>
        <w:t xml:space="preserve"> “We need to figure it out moving forward: how do we bridge that gap to really drive folks to really use the services?”</w:t>
      </w:r>
      <w:r w:rsidR="002C772D" w:rsidRPr="003E0870">
        <w:rPr>
          <w:rFonts w:ascii="Times" w:hAnsi="Times"/>
          <w:sz w:val="24"/>
          <w:szCs w:val="24"/>
        </w:rPr>
        <w:t xml:space="preserve"> </w:t>
      </w:r>
      <w:r w:rsidRPr="003E0870">
        <w:rPr>
          <w:rFonts w:ascii="Times" w:hAnsi="Times"/>
          <w:sz w:val="24"/>
          <w:szCs w:val="24"/>
        </w:rPr>
        <w:t xml:space="preserve">The </w:t>
      </w:r>
      <w:r w:rsidR="00260A99" w:rsidRPr="003E0870">
        <w:rPr>
          <w:rFonts w:ascii="Times" w:hAnsi="Times"/>
          <w:sz w:val="24"/>
          <w:szCs w:val="24"/>
        </w:rPr>
        <w:t>program</w:t>
      </w:r>
      <w:r w:rsidRPr="003E0870">
        <w:rPr>
          <w:rFonts w:ascii="Times" w:hAnsi="Times"/>
          <w:sz w:val="24"/>
          <w:szCs w:val="24"/>
        </w:rPr>
        <w:t xml:space="preserve"> administrator from </w:t>
      </w:r>
      <w:r w:rsidR="002C772D" w:rsidRPr="003E0870">
        <w:rPr>
          <w:rFonts w:ascii="Times" w:hAnsi="Times"/>
          <w:sz w:val="24"/>
          <w:szCs w:val="24"/>
        </w:rPr>
        <w:t xml:space="preserve">L-3 reported continuing to promote the service, despite having had no patrons yet. And the library administrator from </w:t>
      </w:r>
      <w:r w:rsidRPr="003E0870">
        <w:rPr>
          <w:rFonts w:ascii="Times" w:hAnsi="Times"/>
          <w:sz w:val="24"/>
          <w:szCs w:val="24"/>
        </w:rPr>
        <w:t xml:space="preserve">L-2 </w:t>
      </w:r>
      <w:r w:rsidR="002C772D" w:rsidRPr="003E0870">
        <w:rPr>
          <w:rFonts w:ascii="Times" w:hAnsi="Times"/>
          <w:sz w:val="24"/>
          <w:szCs w:val="24"/>
        </w:rPr>
        <w:t xml:space="preserve">reported writing more grants </w:t>
      </w:r>
      <w:r w:rsidRPr="003E0870">
        <w:rPr>
          <w:rFonts w:ascii="Times" w:hAnsi="Times"/>
          <w:sz w:val="24"/>
          <w:szCs w:val="24"/>
        </w:rPr>
        <w:t xml:space="preserve">to fund the service across the </w:t>
      </w:r>
      <w:r w:rsidR="00BF46FF" w:rsidRPr="003E0870">
        <w:rPr>
          <w:rFonts w:ascii="Times" w:hAnsi="Times"/>
          <w:sz w:val="24"/>
          <w:szCs w:val="24"/>
        </w:rPr>
        <w:t>region</w:t>
      </w:r>
      <w:r w:rsidRPr="003E0870">
        <w:rPr>
          <w:rFonts w:ascii="Times" w:hAnsi="Times"/>
          <w:sz w:val="24"/>
          <w:szCs w:val="24"/>
        </w:rPr>
        <w:t xml:space="preserve">. </w:t>
      </w:r>
      <w:r w:rsidR="003F0374" w:rsidRPr="003E0870">
        <w:rPr>
          <w:rFonts w:ascii="Times" w:hAnsi="Times"/>
          <w:sz w:val="24"/>
          <w:szCs w:val="24"/>
        </w:rPr>
        <w:t>“</w:t>
      </w:r>
      <w:r w:rsidR="00332833" w:rsidRPr="003E0870">
        <w:rPr>
          <w:rFonts w:ascii="Times" w:hAnsi="Times"/>
          <w:sz w:val="24"/>
          <w:szCs w:val="24"/>
        </w:rPr>
        <w:t xml:space="preserve">I am in the process right now </w:t>
      </w:r>
      <w:r w:rsidR="002C772D" w:rsidRPr="003E0870">
        <w:rPr>
          <w:rFonts w:ascii="Times" w:hAnsi="Times"/>
          <w:sz w:val="24"/>
          <w:szCs w:val="24"/>
        </w:rPr>
        <w:t xml:space="preserve">of </w:t>
      </w:r>
      <w:r w:rsidR="00332833" w:rsidRPr="003E0870">
        <w:rPr>
          <w:rFonts w:ascii="Times" w:hAnsi="Times"/>
          <w:sz w:val="24"/>
          <w:szCs w:val="24"/>
        </w:rPr>
        <w:t>a pending USDA grant</w:t>
      </w:r>
      <w:r w:rsidR="002C772D" w:rsidRPr="003E0870">
        <w:rPr>
          <w:rFonts w:ascii="Times" w:hAnsi="Times"/>
          <w:sz w:val="24"/>
          <w:szCs w:val="24"/>
        </w:rPr>
        <w:t>…</w:t>
      </w:r>
      <w:r w:rsidR="00332833" w:rsidRPr="003E0870">
        <w:rPr>
          <w:rFonts w:ascii="Times" w:hAnsi="Times"/>
          <w:sz w:val="24"/>
          <w:szCs w:val="24"/>
        </w:rPr>
        <w:t>to take these programs into a neighboring county</w:t>
      </w:r>
      <w:r w:rsidR="002C772D" w:rsidRPr="003E0870">
        <w:rPr>
          <w:rFonts w:ascii="Times" w:hAnsi="Times"/>
          <w:sz w:val="24"/>
          <w:szCs w:val="24"/>
        </w:rPr>
        <w:t>…[where] w</w:t>
      </w:r>
      <w:r w:rsidR="00332833" w:rsidRPr="003E0870">
        <w:rPr>
          <w:rFonts w:ascii="Times" w:hAnsi="Times"/>
          <w:sz w:val="24"/>
          <w:szCs w:val="24"/>
        </w:rPr>
        <w:t>e're working with two different libraries there to help them establish telehealth and aging in place programs</w:t>
      </w:r>
      <w:r w:rsidR="003F0374" w:rsidRPr="003E0870">
        <w:rPr>
          <w:rFonts w:ascii="Times" w:hAnsi="Times"/>
          <w:sz w:val="24"/>
          <w:szCs w:val="24"/>
        </w:rPr>
        <w:t>.”</w:t>
      </w:r>
      <w:r w:rsidR="002C772D" w:rsidRPr="003E0870">
        <w:rPr>
          <w:rFonts w:ascii="Times" w:hAnsi="Times"/>
          <w:sz w:val="24"/>
          <w:szCs w:val="24"/>
        </w:rPr>
        <w:t xml:space="preserve"> </w:t>
      </w:r>
    </w:p>
    <w:p w14:paraId="4189EF54" w14:textId="77777777" w:rsidR="00F35B30" w:rsidRPr="003E0870" w:rsidRDefault="00F35B30" w:rsidP="00D63077">
      <w:pPr>
        <w:spacing w:line="480" w:lineRule="auto"/>
        <w:rPr>
          <w:rFonts w:ascii="Times" w:hAnsi="Times"/>
          <w:sz w:val="24"/>
          <w:szCs w:val="24"/>
        </w:rPr>
      </w:pPr>
    </w:p>
    <w:p w14:paraId="49CD0A06" w14:textId="10A5C4C3" w:rsidR="00F35B30" w:rsidRPr="003E0870" w:rsidRDefault="00F35B30" w:rsidP="00D63077">
      <w:pPr>
        <w:spacing w:line="480" w:lineRule="auto"/>
        <w:jc w:val="center"/>
        <w:rPr>
          <w:rFonts w:ascii="Times" w:hAnsi="Times"/>
          <w:b/>
          <w:bCs/>
          <w:sz w:val="24"/>
          <w:szCs w:val="24"/>
        </w:rPr>
      </w:pPr>
      <w:r w:rsidRPr="003E0870">
        <w:rPr>
          <w:rFonts w:ascii="Times" w:hAnsi="Times"/>
          <w:b/>
          <w:bCs/>
          <w:sz w:val="24"/>
          <w:szCs w:val="24"/>
        </w:rPr>
        <w:t>Discussion</w:t>
      </w:r>
    </w:p>
    <w:p w14:paraId="4E83A0C8" w14:textId="771AE5FD" w:rsidR="00260A99" w:rsidRPr="003E0870" w:rsidRDefault="00142475" w:rsidP="00D63077">
      <w:pPr>
        <w:spacing w:line="480" w:lineRule="auto"/>
        <w:rPr>
          <w:rFonts w:ascii="Times" w:hAnsi="Times"/>
          <w:sz w:val="24"/>
          <w:szCs w:val="24"/>
        </w:rPr>
      </w:pPr>
      <w:r w:rsidRPr="003E0870">
        <w:rPr>
          <w:rFonts w:ascii="Times" w:hAnsi="Times"/>
          <w:b/>
          <w:bCs/>
          <w:sz w:val="24"/>
          <w:szCs w:val="24"/>
        </w:rPr>
        <w:lastRenderedPageBreak/>
        <w:tab/>
      </w:r>
      <w:r w:rsidR="00981F15" w:rsidRPr="003E0870">
        <w:rPr>
          <w:rFonts w:ascii="Times" w:hAnsi="Times"/>
          <w:sz w:val="24"/>
          <w:szCs w:val="24"/>
        </w:rPr>
        <w:t>This research demonstrated that innovators of TIPL programs represent a wide variety of programs and structures. For example, each program was launched using a different organizational structure. Two of the libraries were part of larger systems, while the other three were independent libraries. Interestingly, two of the programs that launched in independent libraries both had a coordinating body</w:t>
      </w:r>
      <w:r w:rsidR="00B335BD" w:rsidRPr="003E0870">
        <w:rPr>
          <w:rFonts w:ascii="Times" w:hAnsi="Times"/>
          <w:sz w:val="24"/>
          <w:szCs w:val="24"/>
        </w:rPr>
        <w:t xml:space="preserve">: </w:t>
      </w:r>
      <w:r w:rsidR="00981F15" w:rsidRPr="003E0870">
        <w:rPr>
          <w:rFonts w:ascii="Times" w:hAnsi="Times"/>
          <w:sz w:val="24"/>
          <w:szCs w:val="24"/>
        </w:rPr>
        <w:t>L-1 was coordinated by its state library and L-</w:t>
      </w:r>
      <w:r w:rsidR="00B335BD" w:rsidRPr="003E0870">
        <w:rPr>
          <w:rFonts w:ascii="Times" w:hAnsi="Times"/>
          <w:sz w:val="24"/>
          <w:szCs w:val="24"/>
        </w:rPr>
        <w:t xml:space="preserve">3 was coordinated by an independent state agency. </w:t>
      </w:r>
      <w:r w:rsidR="00623BB0" w:rsidRPr="003E0870">
        <w:rPr>
          <w:rFonts w:ascii="Times" w:hAnsi="Times"/>
          <w:sz w:val="24"/>
          <w:szCs w:val="24"/>
        </w:rPr>
        <w:t>However,</w:t>
      </w:r>
      <w:r w:rsidR="00B335BD" w:rsidRPr="003E0870">
        <w:rPr>
          <w:rFonts w:ascii="Times" w:hAnsi="Times"/>
          <w:sz w:val="24"/>
          <w:szCs w:val="24"/>
        </w:rPr>
        <w:t xml:space="preserve"> the amount of coordination of the L-1 program was significantly higher, </w:t>
      </w:r>
      <w:r w:rsidR="00260A99" w:rsidRPr="003E0870">
        <w:rPr>
          <w:rFonts w:ascii="Times" w:hAnsi="Times"/>
          <w:sz w:val="24"/>
          <w:szCs w:val="24"/>
        </w:rPr>
        <w:t xml:space="preserve">establishing a partnership with a regional healthcare provider, obtaining funding to support the program, and taking the lead on implementation of the service, </w:t>
      </w:r>
      <w:r w:rsidR="00B335BD" w:rsidRPr="003E0870">
        <w:rPr>
          <w:rFonts w:ascii="Times" w:hAnsi="Times"/>
          <w:sz w:val="24"/>
          <w:szCs w:val="24"/>
        </w:rPr>
        <w:t xml:space="preserve">while the coordination of the L-3 program appeared confined to advertising on the agency’s webpage. </w:t>
      </w:r>
      <w:r w:rsidR="00623BB0" w:rsidRPr="003E0870">
        <w:rPr>
          <w:rFonts w:ascii="Times" w:hAnsi="Times"/>
          <w:sz w:val="24"/>
          <w:szCs w:val="24"/>
        </w:rPr>
        <w:t xml:space="preserve">Given that L-3 program was the only program that did not have a healthcare partner, this lack of coordination may have been </w:t>
      </w:r>
      <w:r w:rsidR="00B335BD" w:rsidRPr="003E0870">
        <w:rPr>
          <w:rFonts w:ascii="Times" w:hAnsi="Times"/>
          <w:sz w:val="24"/>
          <w:szCs w:val="24"/>
        </w:rPr>
        <w:t xml:space="preserve">largely responsible </w:t>
      </w:r>
      <w:r w:rsidR="00623BB0" w:rsidRPr="003E0870">
        <w:rPr>
          <w:rFonts w:ascii="Times" w:hAnsi="Times"/>
          <w:sz w:val="24"/>
          <w:szCs w:val="24"/>
        </w:rPr>
        <w:t xml:space="preserve">the fact that the </w:t>
      </w:r>
      <w:r w:rsidR="00B335BD" w:rsidRPr="003E0870">
        <w:rPr>
          <w:rFonts w:ascii="Times" w:hAnsi="Times"/>
          <w:sz w:val="24"/>
          <w:szCs w:val="24"/>
        </w:rPr>
        <w:t>L-3 program had not yet heard from patrons wishing to use the library for telemedicine</w:t>
      </w:r>
      <w:r w:rsidR="00623BB0" w:rsidRPr="003E0870">
        <w:rPr>
          <w:rFonts w:ascii="Times" w:hAnsi="Times"/>
          <w:sz w:val="24"/>
          <w:szCs w:val="24"/>
        </w:rPr>
        <w:t xml:space="preserve"> when we interviewed them in 2021</w:t>
      </w:r>
      <w:r w:rsidR="00B335BD" w:rsidRPr="003E0870">
        <w:rPr>
          <w:rFonts w:ascii="Times" w:hAnsi="Times"/>
          <w:sz w:val="24"/>
          <w:szCs w:val="24"/>
        </w:rPr>
        <w:t xml:space="preserve">. </w:t>
      </w:r>
    </w:p>
    <w:p w14:paraId="14F16B67" w14:textId="66741BBD" w:rsidR="007C4FBF" w:rsidRPr="003E0870" w:rsidRDefault="00623BB0" w:rsidP="00D63077">
      <w:pPr>
        <w:spacing w:line="480" w:lineRule="auto"/>
        <w:ind w:firstLine="720"/>
        <w:rPr>
          <w:rFonts w:ascii="Times" w:hAnsi="Times"/>
          <w:sz w:val="24"/>
          <w:szCs w:val="24"/>
        </w:rPr>
      </w:pPr>
      <w:r w:rsidRPr="003E0870">
        <w:rPr>
          <w:rFonts w:ascii="Times" w:hAnsi="Times"/>
          <w:sz w:val="24"/>
          <w:szCs w:val="24"/>
        </w:rPr>
        <w:t xml:space="preserve">While we do not have official numbers of patrons </w:t>
      </w:r>
      <w:r w:rsidR="00621C12">
        <w:rPr>
          <w:rFonts w:ascii="Times" w:hAnsi="Times"/>
          <w:sz w:val="24"/>
          <w:szCs w:val="24"/>
        </w:rPr>
        <w:t>that each</w:t>
      </w:r>
      <w:r w:rsidRPr="003E0870">
        <w:rPr>
          <w:rFonts w:ascii="Times" w:hAnsi="Times"/>
          <w:sz w:val="24"/>
          <w:szCs w:val="24"/>
        </w:rPr>
        <w:t xml:space="preserve"> program</w:t>
      </w:r>
      <w:r w:rsidR="00621C12">
        <w:rPr>
          <w:rFonts w:ascii="Times" w:hAnsi="Times"/>
          <w:sz w:val="24"/>
          <w:szCs w:val="24"/>
        </w:rPr>
        <w:t xml:space="preserve"> connected with a telemedicine visit</w:t>
      </w:r>
      <w:r w:rsidRPr="003E0870">
        <w:rPr>
          <w:rFonts w:ascii="Times" w:hAnsi="Times"/>
          <w:sz w:val="24"/>
          <w:szCs w:val="24"/>
        </w:rPr>
        <w:t xml:space="preserve">, </w:t>
      </w:r>
      <w:r w:rsidR="00C02139">
        <w:rPr>
          <w:rFonts w:ascii="Times" w:hAnsi="Times"/>
          <w:sz w:val="24"/>
          <w:szCs w:val="24"/>
        </w:rPr>
        <w:t>our study suggests that largely TIPL was not well utilized</w:t>
      </w:r>
      <w:r w:rsidR="00621C12">
        <w:rPr>
          <w:rFonts w:ascii="Times" w:hAnsi="Times"/>
          <w:sz w:val="24"/>
          <w:szCs w:val="24"/>
        </w:rPr>
        <w:t xml:space="preserve"> during its initial rollout</w:t>
      </w:r>
      <w:r w:rsidR="00C02139">
        <w:rPr>
          <w:rFonts w:ascii="Times" w:hAnsi="Times"/>
          <w:sz w:val="24"/>
          <w:szCs w:val="24"/>
        </w:rPr>
        <w:t xml:space="preserve">. </w:t>
      </w:r>
      <w:r w:rsidR="003458EA">
        <w:rPr>
          <w:rFonts w:ascii="Times" w:hAnsi="Times"/>
          <w:sz w:val="24"/>
          <w:szCs w:val="24"/>
        </w:rPr>
        <w:t>S</w:t>
      </w:r>
      <w:r w:rsidR="001209C4">
        <w:rPr>
          <w:rFonts w:ascii="Times" w:hAnsi="Times"/>
          <w:sz w:val="24"/>
          <w:szCs w:val="24"/>
        </w:rPr>
        <w:t>low uptake is not</w:t>
      </w:r>
      <w:r w:rsidR="00C02139">
        <w:rPr>
          <w:rFonts w:ascii="Times" w:hAnsi="Times"/>
          <w:sz w:val="24"/>
          <w:szCs w:val="24"/>
        </w:rPr>
        <w:t xml:space="preserve"> unusual in the initial phases of new program </w:t>
      </w:r>
      <w:sdt>
        <w:sdtPr>
          <w:rPr>
            <w:rFonts w:ascii="Times" w:hAnsi="Times"/>
            <w:color w:val="000000"/>
            <w:sz w:val="24"/>
            <w:szCs w:val="24"/>
          </w:rPr>
          <w:tag w:val="MENDELEY_CITATION_v3_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"/>
          <w:id w:val="1809579179"/>
          <w:placeholder>
            <w:docPart w:val="A103359B9192864AB4C3FF3030C50E98"/>
          </w:placeholder>
        </w:sdtPr>
        <w:sdtEndPr/>
        <w:sdtContent>
          <w:r w:rsidR="0098390A" w:rsidRPr="0098390A">
            <w:rPr>
              <w:rFonts w:ascii="Times" w:hAnsi="Times"/>
              <w:color w:val="000000"/>
              <w:sz w:val="24"/>
              <w:szCs w:val="24"/>
            </w:rPr>
            <w:t>(Rogers 2003)</w:t>
          </w:r>
        </w:sdtContent>
      </w:sdt>
      <w:r w:rsidR="003458EA">
        <w:rPr>
          <w:rFonts w:ascii="Times" w:hAnsi="Times"/>
          <w:sz w:val="24"/>
          <w:szCs w:val="24"/>
        </w:rPr>
        <w:t>; however,</w:t>
      </w:r>
      <w:r w:rsidR="001209C4">
        <w:rPr>
          <w:rFonts w:ascii="Times" w:hAnsi="Times"/>
          <w:sz w:val="24"/>
          <w:szCs w:val="24"/>
        </w:rPr>
        <w:t xml:space="preserve"> it is reasonable to expect that libraries may view lack of patron enthusiasm as a reason not to invest in this programming. As such, it is important to analyze potential barriers to patron uptake. </w:t>
      </w:r>
      <w:r w:rsidR="007C4FBF">
        <w:rPr>
          <w:rFonts w:ascii="Times" w:hAnsi="Times"/>
          <w:sz w:val="24"/>
          <w:szCs w:val="24"/>
        </w:rPr>
        <w:t>A</w:t>
      </w:r>
      <w:r w:rsidR="003458EA">
        <w:rPr>
          <w:rFonts w:ascii="Times" w:hAnsi="Times"/>
          <w:sz w:val="24"/>
          <w:szCs w:val="24"/>
        </w:rPr>
        <w:t xml:space="preserve"> likely limitation is that </w:t>
      </w:r>
      <w:r w:rsidR="007C4FBF">
        <w:rPr>
          <w:rFonts w:ascii="Times" w:hAnsi="Times"/>
          <w:sz w:val="24"/>
          <w:szCs w:val="24"/>
        </w:rPr>
        <w:t>many of the</w:t>
      </w:r>
      <w:r w:rsidR="003458EA">
        <w:rPr>
          <w:rFonts w:ascii="Times" w:hAnsi="Times"/>
          <w:sz w:val="24"/>
          <w:szCs w:val="24"/>
        </w:rPr>
        <w:t xml:space="preserve"> people who would benefit from this programming, i.e.</w:t>
      </w:r>
      <w:r w:rsidR="002E1E0F">
        <w:rPr>
          <w:rFonts w:ascii="Times" w:hAnsi="Times"/>
          <w:sz w:val="24"/>
          <w:szCs w:val="24"/>
        </w:rPr>
        <w:t>,</w:t>
      </w:r>
      <w:r w:rsidR="003458EA">
        <w:rPr>
          <w:rFonts w:ascii="Times" w:hAnsi="Times"/>
          <w:sz w:val="24"/>
          <w:szCs w:val="24"/>
        </w:rPr>
        <w:t xml:space="preserve"> those with limited access to broadband, consequently had limited opportunities to learn about local TIPL programs. All programs we studied were implemented during the first year of the</w:t>
      </w:r>
      <w:r w:rsidR="001209C4">
        <w:rPr>
          <w:rFonts w:ascii="Times" w:hAnsi="Times"/>
          <w:sz w:val="24"/>
          <w:szCs w:val="24"/>
        </w:rPr>
        <w:t xml:space="preserve"> COVID-19 pandemic</w:t>
      </w:r>
      <w:r w:rsidR="003458EA">
        <w:rPr>
          <w:rFonts w:ascii="Times" w:hAnsi="Times"/>
          <w:sz w:val="24"/>
          <w:szCs w:val="24"/>
        </w:rPr>
        <w:t xml:space="preserve">, when </w:t>
      </w:r>
      <w:r w:rsidR="003458EA">
        <w:rPr>
          <w:rFonts w:ascii="Times" w:hAnsi="Times"/>
          <w:sz w:val="24"/>
          <w:szCs w:val="24"/>
        </w:rPr>
        <w:lastRenderedPageBreak/>
        <w:t xml:space="preserve">people were </w:t>
      </w:r>
      <w:r w:rsidR="002E1E0F">
        <w:rPr>
          <w:rFonts w:ascii="Times" w:hAnsi="Times"/>
          <w:sz w:val="24"/>
          <w:szCs w:val="24"/>
        </w:rPr>
        <w:t>avoiding</w:t>
      </w:r>
      <w:r w:rsidR="003458EA">
        <w:rPr>
          <w:rFonts w:ascii="Times" w:hAnsi="Times"/>
          <w:sz w:val="24"/>
          <w:szCs w:val="24"/>
        </w:rPr>
        <w:t xml:space="preserve"> travel outside the home. Thus, </w:t>
      </w:r>
      <w:r w:rsidR="002E1E0F">
        <w:rPr>
          <w:rFonts w:ascii="Times" w:hAnsi="Times"/>
          <w:sz w:val="24"/>
          <w:szCs w:val="24"/>
        </w:rPr>
        <w:t>patrons who typically relied on</w:t>
      </w:r>
      <w:r w:rsidR="003458EA">
        <w:rPr>
          <w:rFonts w:ascii="Times" w:hAnsi="Times"/>
          <w:sz w:val="24"/>
          <w:szCs w:val="24"/>
        </w:rPr>
        <w:t xml:space="preserve"> </w:t>
      </w:r>
      <w:r w:rsidR="002E1E0F">
        <w:rPr>
          <w:rFonts w:ascii="Times" w:hAnsi="Times"/>
          <w:sz w:val="24"/>
          <w:szCs w:val="24"/>
        </w:rPr>
        <w:t>face-to-face</w:t>
      </w:r>
      <w:r w:rsidR="003458EA">
        <w:rPr>
          <w:rFonts w:ascii="Times" w:hAnsi="Times"/>
          <w:sz w:val="24"/>
          <w:szCs w:val="24"/>
        </w:rPr>
        <w:t xml:space="preserve"> </w:t>
      </w:r>
      <w:r w:rsidR="002E1E0F">
        <w:rPr>
          <w:rFonts w:ascii="Times" w:hAnsi="Times"/>
          <w:sz w:val="24"/>
          <w:szCs w:val="24"/>
        </w:rPr>
        <w:t xml:space="preserve">interactions to learn about new programming were limited in their exposure to </w:t>
      </w:r>
      <w:r w:rsidR="007C4FBF">
        <w:rPr>
          <w:rFonts w:ascii="Times" w:hAnsi="Times"/>
          <w:sz w:val="24"/>
          <w:szCs w:val="24"/>
        </w:rPr>
        <w:t xml:space="preserve">the information. Further, our study </w:t>
      </w:r>
      <w:r w:rsidR="00621C12">
        <w:rPr>
          <w:rFonts w:ascii="Times" w:hAnsi="Times"/>
          <w:sz w:val="24"/>
          <w:szCs w:val="24"/>
        </w:rPr>
        <w:t>findings suggest</w:t>
      </w:r>
      <w:r w:rsidR="007C4FBF">
        <w:rPr>
          <w:rFonts w:ascii="Times" w:hAnsi="Times"/>
          <w:sz w:val="24"/>
          <w:szCs w:val="24"/>
        </w:rPr>
        <w:t xml:space="preserve"> that h</w:t>
      </w:r>
      <w:r w:rsidR="00C02139">
        <w:rPr>
          <w:rFonts w:ascii="Times" w:hAnsi="Times"/>
          <w:sz w:val="24"/>
          <w:szCs w:val="24"/>
        </w:rPr>
        <w:t xml:space="preserve">aving </w:t>
      </w:r>
      <w:r w:rsidR="00D835C5" w:rsidRPr="003E0870">
        <w:rPr>
          <w:rFonts w:ascii="Times" w:hAnsi="Times"/>
          <w:sz w:val="24"/>
          <w:szCs w:val="24"/>
        </w:rPr>
        <w:t>a healthcare partner and centering</w:t>
      </w:r>
      <w:r w:rsidRPr="003E0870">
        <w:rPr>
          <w:rFonts w:ascii="Times" w:hAnsi="Times"/>
          <w:sz w:val="24"/>
          <w:szCs w:val="24"/>
        </w:rPr>
        <w:t xml:space="preserve"> marketing </w:t>
      </w:r>
      <w:r w:rsidR="00D835C5" w:rsidRPr="003E0870">
        <w:rPr>
          <w:rFonts w:ascii="Times" w:hAnsi="Times"/>
          <w:sz w:val="24"/>
          <w:szCs w:val="24"/>
        </w:rPr>
        <w:t xml:space="preserve">efforts through </w:t>
      </w:r>
      <w:r w:rsidR="00621C12">
        <w:rPr>
          <w:rFonts w:ascii="Times" w:hAnsi="Times"/>
          <w:sz w:val="24"/>
          <w:szCs w:val="24"/>
        </w:rPr>
        <w:t>a</w:t>
      </w:r>
      <w:r w:rsidRPr="003E0870">
        <w:rPr>
          <w:rFonts w:ascii="Times" w:hAnsi="Times"/>
          <w:sz w:val="24"/>
          <w:szCs w:val="24"/>
        </w:rPr>
        <w:t xml:space="preserve"> provider</w:t>
      </w:r>
      <w:r w:rsidR="00D835C5" w:rsidRPr="003E0870">
        <w:rPr>
          <w:rFonts w:ascii="Times" w:hAnsi="Times"/>
          <w:sz w:val="24"/>
          <w:szCs w:val="24"/>
        </w:rPr>
        <w:t xml:space="preserve">’s </w:t>
      </w:r>
      <w:r w:rsidRPr="003E0870">
        <w:rPr>
          <w:rFonts w:ascii="Times" w:hAnsi="Times"/>
          <w:sz w:val="24"/>
          <w:szCs w:val="24"/>
        </w:rPr>
        <w:t>office</w:t>
      </w:r>
      <w:r w:rsidR="00D835C5" w:rsidRPr="003E0870">
        <w:rPr>
          <w:rFonts w:ascii="Times" w:hAnsi="Times"/>
          <w:sz w:val="24"/>
          <w:szCs w:val="24"/>
        </w:rPr>
        <w:t xml:space="preserve"> </w:t>
      </w:r>
      <w:r w:rsidRPr="003E0870">
        <w:rPr>
          <w:rFonts w:ascii="Times" w:hAnsi="Times"/>
          <w:sz w:val="24"/>
          <w:szCs w:val="24"/>
        </w:rPr>
        <w:t>may be more impactful</w:t>
      </w:r>
      <w:r w:rsidR="00D835C5" w:rsidRPr="003E0870">
        <w:rPr>
          <w:rFonts w:ascii="Times" w:hAnsi="Times"/>
          <w:sz w:val="24"/>
          <w:szCs w:val="24"/>
        </w:rPr>
        <w:t xml:space="preserve"> to driving attendance</w:t>
      </w:r>
      <w:r w:rsidRPr="003E0870">
        <w:rPr>
          <w:rFonts w:ascii="Times" w:hAnsi="Times"/>
          <w:sz w:val="24"/>
          <w:szCs w:val="24"/>
        </w:rPr>
        <w:t xml:space="preserve"> than traditional marketing of </w:t>
      </w:r>
      <w:r w:rsidR="00D835C5" w:rsidRPr="003E0870">
        <w:rPr>
          <w:rFonts w:ascii="Times" w:hAnsi="Times"/>
          <w:sz w:val="24"/>
          <w:szCs w:val="24"/>
        </w:rPr>
        <w:t xml:space="preserve">other </w:t>
      </w:r>
      <w:r w:rsidRPr="003E0870">
        <w:rPr>
          <w:rFonts w:ascii="Times" w:hAnsi="Times"/>
          <w:sz w:val="24"/>
          <w:szCs w:val="24"/>
        </w:rPr>
        <w:t xml:space="preserve">library programs. </w:t>
      </w:r>
      <w:r w:rsidR="00AD54A9">
        <w:rPr>
          <w:rFonts w:ascii="Times" w:hAnsi="Times"/>
          <w:sz w:val="24"/>
          <w:szCs w:val="24"/>
        </w:rPr>
        <w:t>As such</w:t>
      </w:r>
      <w:r w:rsidR="00D835C5" w:rsidRPr="003E0870">
        <w:rPr>
          <w:rFonts w:ascii="Times" w:hAnsi="Times"/>
          <w:sz w:val="24"/>
          <w:szCs w:val="24"/>
        </w:rPr>
        <w:t xml:space="preserve">, the coordination of services through a provider office may be more important </w:t>
      </w:r>
      <w:r w:rsidR="00260A99" w:rsidRPr="003E0870">
        <w:rPr>
          <w:rFonts w:ascii="Times" w:hAnsi="Times"/>
          <w:sz w:val="24"/>
          <w:szCs w:val="24"/>
        </w:rPr>
        <w:t xml:space="preserve">to program utilization than </w:t>
      </w:r>
      <w:r w:rsidR="00D835C5" w:rsidRPr="003E0870">
        <w:rPr>
          <w:rFonts w:ascii="Times" w:hAnsi="Times"/>
          <w:sz w:val="24"/>
          <w:szCs w:val="24"/>
        </w:rPr>
        <w:t>high levels of program funding. The L-</w:t>
      </w:r>
      <w:r w:rsidR="00040444" w:rsidRPr="003E0870">
        <w:rPr>
          <w:rFonts w:ascii="Times" w:hAnsi="Times"/>
          <w:sz w:val="24"/>
          <w:szCs w:val="24"/>
        </w:rPr>
        <w:t>5</w:t>
      </w:r>
      <w:r w:rsidR="00D835C5" w:rsidRPr="003E0870">
        <w:rPr>
          <w:rFonts w:ascii="Times" w:hAnsi="Times"/>
          <w:sz w:val="24"/>
          <w:szCs w:val="24"/>
        </w:rPr>
        <w:t xml:space="preserve"> program received </w:t>
      </w:r>
      <w:r w:rsidR="00040444" w:rsidRPr="003E0870">
        <w:rPr>
          <w:rFonts w:ascii="Times" w:hAnsi="Times"/>
          <w:sz w:val="24"/>
          <w:szCs w:val="24"/>
        </w:rPr>
        <w:t xml:space="preserve">no money from external funding yet had a steady stream of patrons utilizing the TIPL program during a time when providers were only seeing patients over telemedicine. </w:t>
      </w:r>
      <w:r w:rsidR="00AD54A9">
        <w:rPr>
          <w:rFonts w:ascii="Times" w:hAnsi="Times"/>
          <w:sz w:val="24"/>
          <w:szCs w:val="24"/>
        </w:rPr>
        <w:t>Thus,</w:t>
      </w:r>
      <w:r w:rsidR="00040444" w:rsidRPr="003E0870">
        <w:rPr>
          <w:rFonts w:ascii="Times" w:hAnsi="Times"/>
          <w:sz w:val="24"/>
          <w:szCs w:val="24"/>
        </w:rPr>
        <w:t xml:space="preserve"> a program that is highly coordinated with a dedicated healthcare provider partnership can be successful with no external funding when the need from the community is great.</w:t>
      </w:r>
      <w:r w:rsidR="0002369A" w:rsidRPr="003E0870">
        <w:rPr>
          <w:rFonts w:ascii="Times" w:hAnsi="Times"/>
          <w:sz w:val="24"/>
          <w:szCs w:val="24"/>
        </w:rPr>
        <w:t xml:space="preserve"> Still, programs with considerable funding were able to deploy staff that could drive </w:t>
      </w:r>
      <w:r w:rsidR="00260A99" w:rsidRPr="003E0870">
        <w:rPr>
          <w:rFonts w:ascii="Times" w:hAnsi="Times"/>
          <w:sz w:val="24"/>
          <w:szCs w:val="24"/>
        </w:rPr>
        <w:t>program</w:t>
      </w:r>
      <w:r w:rsidR="0002369A" w:rsidRPr="003E0870">
        <w:rPr>
          <w:rFonts w:ascii="Times" w:hAnsi="Times"/>
          <w:sz w:val="24"/>
          <w:szCs w:val="24"/>
        </w:rPr>
        <w:t xml:space="preserve"> attendance. The L-1 program hired navigators who assisted patients, and they also sent staf</w:t>
      </w:r>
      <w:r w:rsidR="00175A15" w:rsidRPr="003E0870">
        <w:rPr>
          <w:rFonts w:ascii="Times" w:hAnsi="Times"/>
          <w:sz w:val="24"/>
          <w:szCs w:val="24"/>
        </w:rPr>
        <w:t>f</w:t>
      </w:r>
      <w:r w:rsidR="0002369A" w:rsidRPr="003E0870">
        <w:rPr>
          <w:rFonts w:ascii="Times" w:hAnsi="Times"/>
          <w:sz w:val="24"/>
          <w:szCs w:val="24"/>
        </w:rPr>
        <w:t xml:space="preserve"> to attend community health fairs; the L-4 program funded a community health worker who worked with patients and could </w:t>
      </w:r>
      <w:r w:rsidR="00E42715" w:rsidRPr="003E0870">
        <w:rPr>
          <w:rFonts w:ascii="Times" w:hAnsi="Times"/>
          <w:sz w:val="24"/>
          <w:szCs w:val="24"/>
        </w:rPr>
        <w:t>offer the telemedicine visits as an option to support community women encountered in the larger program.</w:t>
      </w:r>
      <w:r w:rsidR="001E5F48" w:rsidRPr="003E0870">
        <w:rPr>
          <w:rFonts w:ascii="Times" w:hAnsi="Times"/>
          <w:sz w:val="24"/>
          <w:szCs w:val="24"/>
        </w:rPr>
        <w:t xml:space="preserve"> Thus, depending on the goals for the program, hiring people to created trusted connections into the community may be a critical component.</w:t>
      </w:r>
      <w:r w:rsidR="007C4FBF">
        <w:rPr>
          <w:rFonts w:ascii="Times" w:hAnsi="Times"/>
          <w:sz w:val="24"/>
          <w:szCs w:val="24"/>
        </w:rPr>
        <w:t xml:space="preserve"> With COVID lockdowns now seemingly in the past, it will be important to study </w:t>
      </w:r>
      <w:r w:rsidR="00AD54A9">
        <w:rPr>
          <w:rFonts w:ascii="Times" w:hAnsi="Times"/>
          <w:sz w:val="24"/>
          <w:szCs w:val="24"/>
        </w:rPr>
        <w:t>trends in use of</w:t>
      </w:r>
      <w:r w:rsidR="007C4FBF">
        <w:rPr>
          <w:rFonts w:ascii="Times" w:hAnsi="Times"/>
          <w:sz w:val="24"/>
          <w:szCs w:val="24"/>
        </w:rPr>
        <w:t xml:space="preserve"> TIPL programs</w:t>
      </w:r>
      <w:r w:rsidR="00AD54A9">
        <w:rPr>
          <w:rFonts w:ascii="Times" w:hAnsi="Times"/>
          <w:sz w:val="24"/>
          <w:szCs w:val="24"/>
        </w:rPr>
        <w:t xml:space="preserve"> by community members</w:t>
      </w:r>
      <w:r w:rsidR="007C4FBF">
        <w:rPr>
          <w:rFonts w:ascii="Times" w:hAnsi="Times"/>
          <w:sz w:val="24"/>
          <w:szCs w:val="24"/>
        </w:rPr>
        <w:t>, and more systematically explore use and barriers to uptake.</w:t>
      </w:r>
    </w:p>
    <w:p w14:paraId="2231F050" w14:textId="42CA6772" w:rsidR="00142475" w:rsidRPr="003E0870" w:rsidRDefault="00142475" w:rsidP="00D63077">
      <w:pPr>
        <w:spacing w:line="480" w:lineRule="auto"/>
        <w:ind w:firstLine="720"/>
        <w:rPr>
          <w:rFonts w:ascii="Times" w:hAnsi="Times"/>
          <w:sz w:val="24"/>
          <w:szCs w:val="24"/>
        </w:rPr>
      </w:pPr>
      <w:r w:rsidRPr="003E0870">
        <w:rPr>
          <w:rFonts w:ascii="Times" w:hAnsi="Times"/>
          <w:sz w:val="24"/>
          <w:szCs w:val="24"/>
        </w:rPr>
        <w:t xml:space="preserve">Our study highlighted that even in the early days of the COVID-19 pandemic, TIPL was not confined to one region of the </w:t>
      </w:r>
      <w:r w:rsidR="00A046D7" w:rsidRPr="003E0870">
        <w:rPr>
          <w:rFonts w:ascii="Times" w:hAnsi="Times"/>
          <w:sz w:val="24"/>
          <w:szCs w:val="24"/>
        </w:rPr>
        <w:t>U.S. but</w:t>
      </w:r>
      <w:r w:rsidRPr="003E0870">
        <w:rPr>
          <w:rFonts w:ascii="Times" w:hAnsi="Times"/>
          <w:sz w:val="24"/>
          <w:szCs w:val="24"/>
        </w:rPr>
        <w:t xml:space="preserve"> was happening nationwide. Further, it appears that, although the majority of the programs we studied served rural </w:t>
      </w:r>
      <w:r w:rsidRPr="003E0870">
        <w:rPr>
          <w:rFonts w:ascii="Times" w:hAnsi="Times"/>
          <w:sz w:val="24"/>
          <w:szCs w:val="24"/>
        </w:rPr>
        <w:lastRenderedPageBreak/>
        <w:t xml:space="preserve">communities, urban programs were also developed. Indeed, it appears that libraries responded to the needs of those who were both medically and digitally underserved in their communities. </w:t>
      </w:r>
      <w:r w:rsidR="00A046D7" w:rsidRPr="003E0870">
        <w:rPr>
          <w:rFonts w:ascii="Times" w:hAnsi="Times"/>
          <w:sz w:val="24"/>
          <w:szCs w:val="24"/>
        </w:rPr>
        <w:t xml:space="preserve">However, </w:t>
      </w:r>
      <w:r w:rsidR="00547F5B">
        <w:rPr>
          <w:rFonts w:ascii="Times" w:hAnsi="Times"/>
          <w:sz w:val="24"/>
          <w:szCs w:val="24"/>
        </w:rPr>
        <w:t>only</w:t>
      </w:r>
      <w:r w:rsidR="00A046D7" w:rsidRPr="003E0870">
        <w:rPr>
          <w:rFonts w:ascii="Times" w:hAnsi="Times"/>
          <w:sz w:val="24"/>
          <w:szCs w:val="24"/>
        </w:rPr>
        <w:t xml:space="preserve"> one urban program we studied offered telemedicine visits in the library</w:t>
      </w:r>
      <w:r w:rsidR="00547F5B">
        <w:rPr>
          <w:rFonts w:ascii="Times" w:hAnsi="Times"/>
          <w:sz w:val="24"/>
          <w:szCs w:val="24"/>
        </w:rPr>
        <w:t>, and this one closed within several months of its initiation</w:t>
      </w:r>
      <w:r w:rsidR="00A046D7" w:rsidRPr="003E0870">
        <w:rPr>
          <w:rFonts w:ascii="Times" w:hAnsi="Times"/>
          <w:sz w:val="24"/>
          <w:szCs w:val="24"/>
        </w:rPr>
        <w:t xml:space="preserve">. </w:t>
      </w:r>
      <w:r w:rsidR="00D97478">
        <w:rPr>
          <w:rFonts w:ascii="Times" w:hAnsi="Times"/>
          <w:sz w:val="24"/>
          <w:szCs w:val="24"/>
        </w:rPr>
        <w:t>Limited early implementation in urban settings suggest</w:t>
      </w:r>
      <w:r w:rsidR="00AD54A9">
        <w:rPr>
          <w:rFonts w:ascii="Times" w:hAnsi="Times"/>
          <w:sz w:val="24"/>
          <w:szCs w:val="24"/>
        </w:rPr>
        <w:t>s</w:t>
      </w:r>
      <w:r w:rsidR="00D97478">
        <w:rPr>
          <w:rFonts w:ascii="Times" w:hAnsi="Times"/>
          <w:sz w:val="24"/>
          <w:szCs w:val="24"/>
        </w:rPr>
        <w:t xml:space="preserve"> that going forward, </w:t>
      </w:r>
      <w:r w:rsidR="00A046D7" w:rsidRPr="003E0870">
        <w:rPr>
          <w:rFonts w:ascii="Times" w:hAnsi="Times"/>
          <w:sz w:val="24"/>
          <w:szCs w:val="24"/>
        </w:rPr>
        <w:t xml:space="preserve">this model </w:t>
      </w:r>
      <w:r w:rsidR="00D97478">
        <w:rPr>
          <w:rFonts w:ascii="Times" w:hAnsi="Times"/>
          <w:sz w:val="24"/>
          <w:szCs w:val="24"/>
        </w:rPr>
        <w:t xml:space="preserve">may be </w:t>
      </w:r>
      <w:r w:rsidR="00006D25">
        <w:rPr>
          <w:rFonts w:ascii="Times" w:hAnsi="Times"/>
          <w:sz w:val="24"/>
          <w:szCs w:val="24"/>
        </w:rPr>
        <w:t>offered</w:t>
      </w:r>
      <w:r w:rsidR="00A046D7" w:rsidRPr="003E0870">
        <w:rPr>
          <w:rFonts w:ascii="Times" w:hAnsi="Times"/>
          <w:sz w:val="24"/>
          <w:szCs w:val="24"/>
        </w:rPr>
        <w:t xml:space="preserve"> predominate</w:t>
      </w:r>
      <w:r w:rsidR="00D97478">
        <w:rPr>
          <w:rFonts w:ascii="Times" w:hAnsi="Times"/>
          <w:sz w:val="24"/>
          <w:szCs w:val="24"/>
        </w:rPr>
        <w:t>ly</w:t>
      </w:r>
      <w:r w:rsidR="00A046D7" w:rsidRPr="003E0870">
        <w:rPr>
          <w:rFonts w:ascii="Times" w:hAnsi="Times"/>
          <w:sz w:val="24"/>
          <w:szCs w:val="24"/>
        </w:rPr>
        <w:t xml:space="preserve"> in rural libraries</w:t>
      </w:r>
      <w:r w:rsidR="00006D25">
        <w:rPr>
          <w:rFonts w:ascii="Times" w:hAnsi="Times"/>
          <w:sz w:val="24"/>
          <w:szCs w:val="24"/>
        </w:rPr>
        <w:t xml:space="preserve">, although </w:t>
      </w:r>
      <w:r w:rsidR="00D97478">
        <w:rPr>
          <w:rFonts w:ascii="Times" w:hAnsi="Times"/>
          <w:sz w:val="24"/>
          <w:szCs w:val="24"/>
        </w:rPr>
        <w:t xml:space="preserve">our limited sample makes </w:t>
      </w:r>
      <w:r w:rsidR="00006D25">
        <w:rPr>
          <w:rFonts w:ascii="Times" w:hAnsi="Times"/>
          <w:sz w:val="24"/>
          <w:szCs w:val="24"/>
        </w:rPr>
        <w:t>it difficult to draw these conclusions</w:t>
      </w:r>
      <w:r w:rsidR="00A046D7" w:rsidRPr="003E0870">
        <w:rPr>
          <w:rFonts w:ascii="Times" w:hAnsi="Times"/>
          <w:sz w:val="24"/>
          <w:szCs w:val="24"/>
        </w:rPr>
        <w:t>.</w:t>
      </w:r>
      <w:r w:rsidR="00006D25">
        <w:rPr>
          <w:rFonts w:ascii="Times" w:hAnsi="Times"/>
          <w:sz w:val="24"/>
          <w:szCs w:val="24"/>
        </w:rPr>
        <w:t xml:space="preserve"> Greater</w:t>
      </w:r>
      <w:r w:rsidR="00A046D7" w:rsidRPr="003E0870">
        <w:rPr>
          <w:rFonts w:ascii="Times" w:hAnsi="Times"/>
          <w:sz w:val="24"/>
          <w:szCs w:val="24"/>
        </w:rPr>
        <w:t xml:space="preserve"> access to digital signals (i.e., cellular, broadband) in urban and suburban communities </w:t>
      </w:r>
      <w:r w:rsidR="00AD54A9">
        <w:rPr>
          <w:rFonts w:ascii="Times" w:hAnsi="Times"/>
          <w:sz w:val="24"/>
          <w:szCs w:val="24"/>
        </w:rPr>
        <w:t>may drive</w:t>
      </w:r>
      <w:r w:rsidR="00A046D7" w:rsidRPr="003E0870">
        <w:rPr>
          <w:rFonts w:ascii="Times" w:hAnsi="Times"/>
          <w:sz w:val="24"/>
          <w:szCs w:val="24"/>
        </w:rPr>
        <w:t xml:space="preserve"> libraries working to improve access to digitally marginalized populations </w:t>
      </w:r>
      <w:r w:rsidR="00006D25">
        <w:rPr>
          <w:rFonts w:ascii="Times" w:hAnsi="Times"/>
          <w:sz w:val="24"/>
          <w:szCs w:val="24"/>
        </w:rPr>
        <w:t>to work with</w:t>
      </w:r>
      <w:r w:rsidR="00A046D7" w:rsidRPr="003E0870">
        <w:rPr>
          <w:rFonts w:ascii="Times" w:hAnsi="Times"/>
          <w:sz w:val="24"/>
          <w:szCs w:val="24"/>
        </w:rPr>
        <w:t xml:space="preserve"> patrons </w:t>
      </w:r>
      <w:r w:rsidR="00006D25">
        <w:rPr>
          <w:rFonts w:ascii="Times" w:hAnsi="Times"/>
          <w:sz w:val="24"/>
          <w:szCs w:val="24"/>
        </w:rPr>
        <w:t xml:space="preserve">to provide </w:t>
      </w:r>
      <w:r w:rsidR="00584DFC" w:rsidRPr="003E0870">
        <w:rPr>
          <w:rFonts w:ascii="Times" w:hAnsi="Times"/>
          <w:sz w:val="24"/>
          <w:szCs w:val="24"/>
        </w:rPr>
        <w:t>education</w:t>
      </w:r>
      <w:r w:rsidR="00A046D7" w:rsidRPr="003E0870">
        <w:rPr>
          <w:rFonts w:ascii="Times" w:hAnsi="Times"/>
          <w:sz w:val="24"/>
          <w:szCs w:val="24"/>
        </w:rPr>
        <w:t xml:space="preserve"> and equipment to connect in their </w:t>
      </w:r>
      <w:r w:rsidR="00AD54A9">
        <w:rPr>
          <w:rFonts w:ascii="Times" w:hAnsi="Times"/>
          <w:sz w:val="24"/>
          <w:szCs w:val="24"/>
        </w:rPr>
        <w:t xml:space="preserve">own </w:t>
      </w:r>
      <w:r w:rsidR="00A046D7" w:rsidRPr="003E0870">
        <w:rPr>
          <w:rFonts w:ascii="Times" w:hAnsi="Times"/>
          <w:sz w:val="24"/>
          <w:szCs w:val="24"/>
        </w:rPr>
        <w:t>homes</w:t>
      </w:r>
      <w:r w:rsidR="00006D25">
        <w:rPr>
          <w:rFonts w:ascii="Times" w:hAnsi="Times"/>
          <w:sz w:val="24"/>
          <w:szCs w:val="24"/>
        </w:rPr>
        <w:t>, rather than offering library space for them to connect</w:t>
      </w:r>
      <w:r w:rsidR="00A046D7" w:rsidRPr="003E0870">
        <w:rPr>
          <w:rFonts w:ascii="Times" w:hAnsi="Times"/>
          <w:sz w:val="24"/>
          <w:szCs w:val="24"/>
        </w:rPr>
        <w:t xml:space="preserve">.  </w:t>
      </w:r>
      <w:r w:rsidR="002A554D" w:rsidRPr="003E0870">
        <w:rPr>
          <w:rFonts w:ascii="Times" w:hAnsi="Times"/>
          <w:sz w:val="24"/>
          <w:szCs w:val="24"/>
        </w:rPr>
        <w:t xml:space="preserve">This is already being reflected in new programs that have </w:t>
      </w:r>
      <w:r w:rsidR="002548EF">
        <w:rPr>
          <w:rFonts w:ascii="Times" w:hAnsi="Times"/>
          <w:sz w:val="24"/>
          <w:szCs w:val="24"/>
        </w:rPr>
        <w:t>emerged</w:t>
      </w:r>
      <w:r w:rsidR="002A554D" w:rsidRPr="003E0870">
        <w:rPr>
          <w:rFonts w:ascii="Times" w:hAnsi="Times"/>
          <w:sz w:val="24"/>
          <w:szCs w:val="24"/>
        </w:rPr>
        <w:t xml:space="preserve"> since our study. For example, </w:t>
      </w:r>
      <w:r w:rsidR="00A046D7" w:rsidRPr="003E0870">
        <w:rPr>
          <w:rFonts w:ascii="Times" w:hAnsi="Times"/>
          <w:sz w:val="24"/>
          <w:szCs w:val="24"/>
        </w:rPr>
        <w:t>the Nashville Public Library was recently recognized for a program providing education and equipment to older citizens, to enable them to connect to a telemedicine visit from home</w:t>
      </w:r>
      <w:r w:rsidR="009A741F" w:rsidRPr="003E0870">
        <w:rPr>
          <w:rFonts w:ascii="Times" w:hAnsi="Times"/>
          <w:sz w:val="24"/>
          <w:szCs w:val="24"/>
        </w:rPr>
        <w:t xml:space="preserve"> </w:t>
      </w:r>
      <w:sdt>
        <w:sdtPr>
          <w:rPr>
            <w:rFonts w:ascii="Times" w:hAnsi="Times"/>
            <w:color w:val="000000"/>
            <w:sz w:val="24"/>
            <w:szCs w:val="24"/>
          </w:rPr>
          <w:tag w:val="MENDELEY_CITATION_v3_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"/>
          <w:id w:val="-1285802089"/>
          <w:placeholder>
            <w:docPart w:val="DefaultPlaceholder_-1854013440"/>
          </w:placeholder>
        </w:sdtPr>
        <w:sdtEndPr/>
        <w:sdtContent>
          <w:r w:rsidR="0098390A" w:rsidRPr="0098390A">
            <w:rPr>
              <w:rFonts w:ascii="Times" w:hAnsi="Times"/>
              <w:color w:val="000000"/>
              <w:sz w:val="24"/>
              <w:szCs w:val="24"/>
            </w:rPr>
            <w:t>(Brown 2022)</w:t>
          </w:r>
        </w:sdtContent>
      </w:sdt>
      <w:r w:rsidR="00A046D7" w:rsidRPr="003E0870">
        <w:rPr>
          <w:rFonts w:ascii="Times" w:hAnsi="Times"/>
          <w:sz w:val="24"/>
          <w:szCs w:val="24"/>
        </w:rPr>
        <w:t xml:space="preserve">. </w:t>
      </w:r>
    </w:p>
    <w:p w14:paraId="085E81ED" w14:textId="457B6221" w:rsidR="00E42715" w:rsidRPr="003E0870" w:rsidRDefault="00E42715" w:rsidP="00D63077">
      <w:pPr>
        <w:spacing w:line="480" w:lineRule="auto"/>
        <w:ind w:firstLine="720"/>
        <w:rPr>
          <w:rFonts w:ascii="Times" w:hAnsi="Times"/>
          <w:sz w:val="24"/>
          <w:szCs w:val="24"/>
        </w:rPr>
      </w:pPr>
    </w:p>
    <w:p w14:paraId="14BB7535" w14:textId="6BE57680" w:rsidR="00142475" w:rsidRPr="003E0870" w:rsidRDefault="001E5F48" w:rsidP="00D63077">
      <w:pPr>
        <w:spacing w:line="480" w:lineRule="auto"/>
        <w:jc w:val="center"/>
        <w:rPr>
          <w:rFonts w:ascii="Times" w:hAnsi="Times"/>
          <w:sz w:val="24"/>
          <w:szCs w:val="24"/>
        </w:rPr>
      </w:pPr>
      <w:r w:rsidRPr="003E0870">
        <w:rPr>
          <w:rFonts w:ascii="Times" w:hAnsi="Times"/>
          <w:sz w:val="24"/>
          <w:szCs w:val="24"/>
        </w:rPr>
        <w:t>Implementation G</w:t>
      </w:r>
      <w:r w:rsidR="00B614CE" w:rsidRPr="003E0870">
        <w:rPr>
          <w:rFonts w:ascii="Times" w:hAnsi="Times"/>
          <w:sz w:val="24"/>
          <w:szCs w:val="24"/>
        </w:rPr>
        <w:t>uidance</w:t>
      </w:r>
    </w:p>
    <w:p w14:paraId="2EF47A52" w14:textId="6ECBEFBA" w:rsidR="00E3263A" w:rsidRPr="003E0870" w:rsidRDefault="00B614CE" w:rsidP="00547F5B">
      <w:pPr>
        <w:spacing w:line="480" w:lineRule="auto"/>
        <w:rPr>
          <w:rFonts w:ascii="Times" w:hAnsi="Times"/>
          <w:sz w:val="24"/>
          <w:szCs w:val="24"/>
        </w:rPr>
      </w:pPr>
      <w:r w:rsidRPr="003E0870">
        <w:rPr>
          <w:rFonts w:ascii="Times" w:hAnsi="Times"/>
          <w:b/>
          <w:bCs/>
          <w:sz w:val="24"/>
          <w:szCs w:val="24"/>
        </w:rPr>
        <w:tab/>
      </w:r>
      <w:r w:rsidRPr="003E0870">
        <w:rPr>
          <w:rFonts w:ascii="Times" w:hAnsi="Times"/>
          <w:sz w:val="24"/>
          <w:szCs w:val="24"/>
        </w:rPr>
        <w:t xml:space="preserve">In addition to helping potential adopters of TIPL understand the money and </w:t>
      </w:r>
      <w:r w:rsidR="001E5F48" w:rsidRPr="003E0870">
        <w:rPr>
          <w:rFonts w:ascii="Times" w:hAnsi="Times"/>
          <w:sz w:val="24"/>
          <w:szCs w:val="24"/>
        </w:rPr>
        <w:t>partnerships</w:t>
      </w:r>
      <w:r w:rsidRPr="003E0870">
        <w:rPr>
          <w:rFonts w:ascii="Times" w:hAnsi="Times"/>
          <w:sz w:val="24"/>
          <w:szCs w:val="24"/>
        </w:rPr>
        <w:t xml:space="preserve"> needed to successfully launch a successful program, experiences of these early adopters can help guide practical decisions, such as how </w:t>
      </w:r>
      <w:r w:rsidR="003B0506">
        <w:rPr>
          <w:rFonts w:ascii="Times" w:hAnsi="Times"/>
          <w:sz w:val="24"/>
          <w:szCs w:val="24"/>
        </w:rPr>
        <w:t>ensuring</w:t>
      </w:r>
      <w:r w:rsidRPr="003E0870">
        <w:rPr>
          <w:rFonts w:ascii="Times" w:hAnsi="Times"/>
          <w:sz w:val="24"/>
          <w:szCs w:val="24"/>
        </w:rPr>
        <w:t xml:space="preserve"> patient privacy and </w:t>
      </w:r>
      <w:r w:rsidR="00E3263A" w:rsidRPr="003E0870">
        <w:rPr>
          <w:rFonts w:ascii="Times" w:hAnsi="Times"/>
          <w:sz w:val="24"/>
          <w:szCs w:val="24"/>
        </w:rPr>
        <w:t xml:space="preserve">standardizing the development of </w:t>
      </w:r>
      <w:r w:rsidRPr="003E0870">
        <w:rPr>
          <w:rFonts w:ascii="Times" w:hAnsi="Times"/>
          <w:sz w:val="24"/>
          <w:szCs w:val="24"/>
        </w:rPr>
        <w:t xml:space="preserve">procedures. </w:t>
      </w:r>
      <w:r w:rsidR="00547F5B">
        <w:rPr>
          <w:rFonts w:ascii="Times" w:hAnsi="Times"/>
          <w:sz w:val="24"/>
          <w:szCs w:val="24"/>
        </w:rPr>
        <w:t xml:space="preserve">In particular, </w:t>
      </w:r>
      <w:r w:rsidR="002F22E5">
        <w:rPr>
          <w:rFonts w:ascii="Times" w:hAnsi="Times"/>
          <w:sz w:val="24"/>
          <w:szCs w:val="24"/>
        </w:rPr>
        <w:t>standardized p</w:t>
      </w:r>
      <w:r w:rsidR="002F22E5" w:rsidRPr="003E0870">
        <w:rPr>
          <w:rFonts w:ascii="Times" w:hAnsi="Times"/>
          <w:sz w:val="24"/>
          <w:szCs w:val="24"/>
        </w:rPr>
        <w:t xml:space="preserve">rocedures </w:t>
      </w:r>
      <w:r w:rsidR="002F22E5">
        <w:rPr>
          <w:rFonts w:ascii="Times" w:hAnsi="Times"/>
          <w:sz w:val="24"/>
          <w:szCs w:val="24"/>
        </w:rPr>
        <w:t>for establishing</w:t>
      </w:r>
      <w:r w:rsidR="00547F5B" w:rsidRPr="003E0870">
        <w:rPr>
          <w:rFonts w:ascii="Times" w:hAnsi="Times"/>
          <w:sz w:val="24"/>
          <w:szCs w:val="24"/>
        </w:rPr>
        <w:t xml:space="preserve"> privacy, cleaning, and scheduling </w:t>
      </w:r>
      <w:r w:rsidR="002F22E5">
        <w:rPr>
          <w:rFonts w:ascii="Times" w:hAnsi="Times"/>
          <w:sz w:val="24"/>
          <w:szCs w:val="24"/>
        </w:rPr>
        <w:t xml:space="preserve">can be utilized broadly and </w:t>
      </w:r>
      <w:r w:rsidR="00547F5B" w:rsidRPr="003E0870">
        <w:rPr>
          <w:rFonts w:ascii="Times" w:hAnsi="Times"/>
          <w:sz w:val="24"/>
          <w:szCs w:val="24"/>
        </w:rPr>
        <w:t xml:space="preserve">customized for specific </w:t>
      </w:r>
      <w:r w:rsidR="002F22E5">
        <w:rPr>
          <w:rFonts w:ascii="Times" w:hAnsi="Times"/>
          <w:sz w:val="24"/>
          <w:szCs w:val="24"/>
        </w:rPr>
        <w:t>programs</w:t>
      </w:r>
      <w:r w:rsidR="00547F5B" w:rsidRPr="003E0870">
        <w:rPr>
          <w:rFonts w:ascii="Times" w:hAnsi="Times"/>
          <w:sz w:val="24"/>
          <w:szCs w:val="24"/>
        </w:rPr>
        <w:t>.</w:t>
      </w:r>
      <w:r w:rsidR="001E5F48" w:rsidRPr="003E0870">
        <w:rPr>
          <w:rFonts w:ascii="Times" w:hAnsi="Times"/>
          <w:sz w:val="24"/>
          <w:szCs w:val="24"/>
        </w:rPr>
        <w:tab/>
      </w:r>
      <w:r w:rsidR="00A30495" w:rsidRPr="003E0870">
        <w:rPr>
          <w:rFonts w:ascii="Times" w:hAnsi="Times"/>
          <w:sz w:val="24"/>
          <w:szCs w:val="24"/>
        </w:rPr>
        <w:t xml:space="preserve"> </w:t>
      </w:r>
    </w:p>
    <w:p w14:paraId="341AB931" w14:textId="6896AF92" w:rsidR="00547F5B" w:rsidRPr="003E0870" w:rsidRDefault="004A2000" w:rsidP="00547F5B">
      <w:pPr>
        <w:spacing w:line="480" w:lineRule="auto"/>
        <w:rPr>
          <w:rFonts w:ascii="Times" w:hAnsi="Times"/>
          <w:sz w:val="24"/>
          <w:szCs w:val="24"/>
        </w:rPr>
      </w:pPr>
      <w:r w:rsidRPr="003E0870">
        <w:rPr>
          <w:rFonts w:ascii="Times" w:hAnsi="Times"/>
          <w:b/>
          <w:bCs/>
          <w:sz w:val="24"/>
          <w:szCs w:val="24"/>
        </w:rPr>
        <w:lastRenderedPageBreak/>
        <w:tab/>
      </w:r>
      <w:r w:rsidR="00547F5B" w:rsidRPr="003E0870">
        <w:rPr>
          <w:rFonts w:ascii="Times" w:hAnsi="Times"/>
          <w:sz w:val="24"/>
          <w:szCs w:val="24"/>
        </w:rPr>
        <w:t xml:space="preserve">Deciding how to accommodate adequate space for patients to experience a private telemedicine visit is a critical component to developing a telemedicine program in a library and may require the most preparation. One of the programs in our research used freestanding, soundproof kiosks to ensure privacy; however, this solution will not work for programs where the footprint of the library is too small to accommodate even a modest kiosk. Similarly, those small libraries may lack a private meeting room, or in other cases, opening a room for this purpose may cause the library to bear increased costs to heat and cool the room </w:t>
      </w:r>
      <w:sdt>
        <w:sdtPr>
          <w:rPr>
            <w:rFonts w:ascii="Times" w:hAnsi="Times"/>
            <w:color w:val="000000"/>
            <w:sz w:val="24"/>
            <w:szCs w:val="24"/>
          </w:rPr>
          <w:tag w:val="MENDELEY_CITATION_v3_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"/>
          <w:id w:val="1972012409"/>
          <w:placeholder>
            <w:docPart w:val="C7EFE2B855A832499F94BC4535E78D57"/>
          </w:placeholder>
        </w:sdtPr>
        <w:sdtEndPr/>
        <w:sdtContent>
          <w:r w:rsidR="0098390A" w:rsidRPr="0098390A">
            <w:rPr>
              <w:rFonts w:ascii="Times" w:hAnsi="Times"/>
              <w:color w:val="000000"/>
              <w:sz w:val="24"/>
              <w:szCs w:val="24"/>
            </w:rPr>
            <w:t>(DeGuzman et al. 2021)</w:t>
          </w:r>
        </w:sdtContent>
      </w:sdt>
      <w:r w:rsidR="00547F5B" w:rsidRPr="003E0870">
        <w:rPr>
          <w:rFonts w:ascii="Times" w:hAnsi="Times"/>
          <w:sz w:val="24"/>
          <w:szCs w:val="24"/>
        </w:rPr>
        <w:t xml:space="preserve">. The L-2 program renovated a storage closet, but this solution can come with downsides as well: there are costs involved in renovation, and the library has fewer closet space to store essential equipment and supplies. Solutions may require support of one’s board of directors or grants to raise additional funds to offset these new costs, which can range as high as $7500 for an individual kiosk. </w:t>
      </w:r>
    </w:p>
    <w:p w14:paraId="003F4AB2" w14:textId="3F42C429" w:rsidR="00547F5B" w:rsidRPr="003E0870" w:rsidRDefault="00547F5B" w:rsidP="00547F5B">
      <w:pPr>
        <w:spacing w:line="480" w:lineRule="auto"/>
        <w:rPr>
          <w:rFonts w:ascii="Times" w:hAnsi="Times"/>
          <w:sz w:val="24"/>
          <w:szCs w:val="24"/>
        </w:rPr>
      </w:pPr>
      <w:r w:rsidRPr="003E0870">
        <w:rPr>
          <w:rFonts w:ascii="Times" w:hAnsi="Times"/>
          <w:sz w:val="24"/>
          <w:szCs w:val="24"/>
        </w:rPr>
        <w:tab/>
        <w:t xml:space="preserve">The question of privacy is not limited to space. Although libraries are not healthcare providers and thus may not be subject to the Healthcare Portability and Accountability Act, librarians are concerned about their liability with regard to privacy </w:t>
      </w:r>
      <w:sdt>
        <w:sdtPr>
          <w:rPr>
            <w:rFonts w:ascii="Times" w:hAnsi="Times"/>
            <w:color w:val="000000"/>
            <w:sz w:val="24"/>
            <w:szCs w:val="24"/>
          </w:rPr>
          <w:tag w:val="MENDELEY_CITATION_v3_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"/>
          <w:id w:val="655342234"/>
          <w:placeholder>
            <w:docPart w:val="C7EFE2B855A832499F94BC4535E78D57"/>
          </w:placeholder>
        </w:sdtPr>
        <w:sdtEndPr/>
        <w:sdtContent>
          <w:r w:rsidR="0098390A" w:rsidRPr="0098390A">
            <w:rPr>
              <w:rFonts w:ascii="Times" w:hAnsi="Times"/>
              <w:color w:val="000000"/>
              <w:sz w:val="24"/>
              <w:szCs w:val="24"/>
            </w:rPr>
            <w:t>(DeGuzman et al. 2021)</w:t>
          </w:r>
        </w:sdtContent>
      </w:sdt>
      <w:r>
        <w:rPr>
          <w:rFonts w:ascii="Times" w:hAnsi="Times"/>
          <w:sz w:val="24"/>
          <w:szCs w:val="24"/>
        </w:rPr>
        <w:t xml:space="preserve">. </w:t>
      </w:r>
      <w:r w:rsidRPr="003E0870">
        <w:rPr>
          <w:rFonts w:ascii="Times" w:hAnsi="Times"/>
          <w:sz w:val="24"/>
          <w:szCs w:val="24"/>
        </w:rPr>
        <w:t xml:space="preserve">A standardized form </w:t>
      </w:r>
      <w:r w:rsidR="002F22E5" w:rsidRPr="003E0870">
        <w:rPr>
          <w:rFonts w:ascii="Times" w:hAnsi="Times"/>
          <w:sz w:val="24"/>
          <w:szCs w:val="24"/>
        </w:rPr>
        <w:t xml:space="preserve">explaining the limits of privacy available in the library </w:t>
      </w:r>
      <w:r w:rsidRPr="003E0870">
        <w:rPr>
          <w:rFonts w:ascii="Times" w:hAnsi="Times"/>
          <w:sz w:val="24"/>
          <w:szCs w:val="24"/>
        </w:rPr>
        <w:t xml:space="preserve">may help libraries and their boards gain comfort with this practice.  </w:t>
      </w:r>
      <w:r w:rsidR="002F22E5" w:rsidRPr="003E0870">
        <w:rPr>
          <w:rFonts w:ascii="Times" w:hAnsi="Times"/>
          <w:sz w:val="24"/>
          <w:szCs w:val="24"/>
        </w:rPr>
        <w:t xml:space="preserve">Although not discussed by our interviewees, we have since learned of waivers that some libraries around the county are utilizing to explain privacy limitations to patrons. </w:t>
      </w:r>
    </w:p>
    <w:p w14:paraId="09CD748D" w14:textId="449B6E99" w:rsidR="00D1671F" w:rsidRPr="003E0870" w:rsidRDefault="004A2000" w:rsidP="002F22E5">
      <w:pPr>
        <w:spacing w:line="480" w:lineRule="auto"/>
        <w:ind w:firstLine="720"/>
        <w:rPr>
          <w:rFonts w:ascii="Times" w:hAnsi="Times"/>
          <w:sz w:val="24"/>
          <w:szCs w:val="24"/>
        </w:rPr>
      </w:pPr>
      <w:r w:rsidRPr="003E0870">
        <w:rPr>
          <w:rFonts w:ascii="Times" w:hAnsi="Times"/>
          <w:sz w:val="24"/>
          <w:szCs w:val="24"/>
        </w:rPr>
        <w:t>Several</w:t>
      </w:r>
      <w:r w:rsidRPr="003E0870">
        <w:rPr>
          <w:rFonts w:ascii="Times" w:hAnsi="Times"/>
          <w:b/>
          <w:bCs/>
          <w:sz w:val="24"/>
          <w:szCs w:val="24"/>
        </w:rPr>
        <w:t xml:space="preserve"> </w:t>
      </w:r>
      <w:r w:rsidRPr="003E0870">
        <w:rPr>
          <w:rFonts w:ascii="Times" w:hAnsi="Times"/>
          <w:sz w:val="24"/>
          <w:szCs w:val="24"/>
        </w:rPr>
        <w:t xml:space="preserve">of the libraries we studied described having developed procedures </w:t>
      </w:r>
      <w:r w:rsidR="002F22E5">
        <w:rPr>
          <w:rFonts w:ascii="Times" w:hAnsi="Times"/>
          <w:sz w:val="24"/>
          <w:szCs w:val="24"/>
        </w:rPr>
        <w:t xml:space="preserve">for </w:t>
      </w:r>
      <w:r w:rsidRPr="003E0870">
        <w:rPr>
          <w:rFonts w:ascii="Times" w:hAnsi="Times"/>
          <w:sz w:val="24"/>
          <w:szCs w:val="24"/>
        </w:rPr>
        <w:t xml:space="preserve">cleaning and scheduling of visits. Despite a degree of variability intrinsic in the specific differences between programs, several areas exist where procedure standards or templates </w:t>
      </w:r>
      <w:r w:rsidRPr="003E0870">
        <w:rPr>
          <w:rFonts w:ascii="Times" w:hAnsi="Times"/>
          <w:sz w:val="24"/>
          <w:szCs w:val="24"/>
        </w:rPr>
        <w:lastRenderedPageBreak/>
        <w:t xml:space="preserve">could be developed and made available to libraries wishing to implement this programming. Standardized cleaning procedures can include suggestions for solvents or UV </w:t>
      </w:r>
      <w:r w:rsidR="00D1671F" w:rsidRPr="003E0870">
        <w:rPr>
          <w:rFonts w:ascii="Times" w:hAnsi="Times"/>
          <w:sz w:val="24"/>
          <w:szCs w:val="24"/>
        </w:rPr>
        <w:t>lighting,</w:t>
      </w:r>
      <w:r w:rsidRPr="003E0870">
        <w:rPr>
          <w:rFonts w:ascii="Times" w:hAnsi="Times"/>
          <w:sz w:val="24"/>
          <w:szCs w:val="24"/>
        </w:rPr>
        <w:t xml:space="preserve"> and mechanisms for cleaning both space and wiping memory from computers or tablets in between visits. While scheduling visits will likely be done in coordination with a library, in the </w:t>
      </w:r>
      <w:r w:rsidR="00D1671F" w:rsidRPr="003E0870">
        <w:rPr>
          <w:rFonts w:ascii="Times" w:hAnsi="Times"/>
          <w:sz w:val="24"/>
          <w:szCs w:val="24"/>
        </w:rPr>
        <w:t>absence</w:t>
      </w:r>
      <w:r w:rsidRPr="003E0870">
        <w:rPr>
          <w:rFonts w:ascii="Times" w:hAnsi="Times"/>
          <w:sz w:val="24"/>
          <w:szCs w:val="24"/>
        </w:rPr>
        <w:t xml:space="preserve"> of dedicated staff, standardiz</w:t>
      </w:r>
      <w:r w:rsidR="00D1671F" w:rsidRPr="003E0870">
        <w:rPr>
          <w:rFonts w:ascii="Times" w:hAnsi="Times"/>
          <w:sz w:val="24"/>
          <w:szCs w:val="24"/>
        </w:rPr>
        <w:t>ing</w:t>
      </w:r>
      <w:r w:rsidRPr="003E0870">
        <w:rPr>
          <w:rFonts w:ascii="Times" w:hAnsi="Times"/>
          <w:sz w:val="24"/>
          <w:szCs w:val="24"/>
        </w:rPr>
        <w:t xml:space="preserve"> direction</w:t>
      </w:r>
      <w:r w:rsidR="00D1671F" w:rsidRPr="003E0870">
        <w:rPr>
          <w:rFonts w:ascii="Times" w:hAnsi="Times"/>
          <w:sz w:val="24"/>
          <w:szCs w:val="24"/>
        </w:rPr>
        <w:t>s</w:t>
      </w:r>
      <w:r w:rsidRPr="003E0870">
        <w:rPr>
          <w:rFonts w:ascii="Times" w:hAnsi="Times"/>
          <w:sz w:val="24"/>
          <w:szCs w:val="24"/>
        </w:rPr>
        <w:t xml:space="preserve"> </w:t>
      </w:r>
      <w:r w:rsidR="00D1671F" w:rsidRPr="003E0870">
        <w:rPr>
          <w:rFonts w:ascii="Times" w:hAnsi="Times"/>
          <w:sz w:val="24"/>
          <w:szCs w:val="24"/>
        </w:rPr>
        <w:t>aimed at</w:t>
      </w:r>
      <w:r w:rsidRPr="003E0870">
        <w:rPr>
          <w:rFonts w:ascii="Times" w:hAnsi="Times"/>
          <w:sz w:val="24"/>
          <w:szCs w:val="24"/>
        </w:rPr>
        <w:t xml:space="preserve"> helping </w:t>
      </w:r>
      <w:r w:rsidR="00614549" w:rsidRPr="003E0870">
        <w:rPr>
          <w:rFonts w:ascii="Times" w:hAnsi="Times"/>
          <w:sz w:val="24"/>
          <w:szCs w:val="24"/>
        </w:rPr>
        <w:t xml:space="preserve">patrons connect to a visit (such as described by the L-5 program director) may be useful. </w:t>
      </w:r>
      <w:r w:rsidR="00D1671F" w:rsidRPr="003E0870">
        <w:rPr>
          <w:rFonts w:ascii="Times" w:hAnsi="Times"/>
          <w:sz w:val="24"/>
          <w:szCs w:val="24"/>
        </w:rPr>
        <w:tab/>
      </w:r>
      <w:r w:rsidR="0074503F" w:rsidRPr="003E0870">
        <w:rPr>
          <w:rFonts w:ascii="Times" w:hAnsi="Times"/>
          <w:sz w:val="24"/>
          <w:szCs w:val="24"/>
        </w:rPr>
        <w:t xml:space="preserve"> </w:t>
      </w:r>
    </w:p>
    <w:p w14:paraId="1B0A0AD2" w14:textId="2FC7C01C" w:rsidR="00113824" w:rsidRPr="003E0870" w:rsidRDefault="00D1671F" w:rsidP="00D63077">
      <w:pPr>
        <w:spacing w:line="480" w:lineRule="auto"/>
        <w:rPr>
          <w:rFonts w:ascii="Times" w:hAnsi="Times"/>
          <w:sz w:val="24"/>
          <w:szCs w:val="24"/>
        </w:rPr>
      </w:pPr>
      <w:r w:rsidRPr="003E0870">
        <w:rPr>
          <w:rFonts w:ascii="Times" w:hAnsi="Times"/>
          <w:sz w:val="24"/>
          <w:szCs w:val="24"/>
        </w:rPr>
        <w:tab/>
      </w:r>
      <w:r w:rsidR="0074503F" w:rsidRPr="003E0870">
        <w:rPr>
          <w:rFonts w:ascii="Times" w:hAnsi="Times"/>
          <w:sz w:val="24"/>
          <w:szCs w:val="24"/>
        </w:rPr>
        <w:t xml:space="preserve">Overall, documenting procedures can help support partnerships between libraries and providers, or individual libraries and a state library or other coordinating body. Documenting these procedures in a memorandum of understanding or other standardized format may support with planning, communication and buy-in among various agencies. </w:t>
      </w:r>
    </w:p>
    <w:p w14:paraId="18604D34" w14:textId="1D21B217" w:rsidR="008770DD" w:rsidRPr="003E0870" w:rsidRDefault="003E5ECF" w:rsidP="00D63077">
      <w:pPr>
        <w:spacing w:line="480" w:lineRule="auto"/>
        <w:jc w:val="center"/>
        <w:rPr>
          <w:rFonts w:ascii="Times" w:hAnsi="Times"/>
          <w:sz w:val="24"/>
          <w:szCs w:val="24"/>
        </w:rPr>
      </w:pPr>
      <w:r w:rsidRPr="003E0870">
        <w:rPr>
          <w:rFonts w:ascii="Times" w:hAnsi="Times"/>
          <w:sz w:val="24"/>
          <w:szCs w:val="24"/>
        </w:rPr>
        <w:t>Expanding Telemedicine Access: Next Steps</w:t>
      </w:r>
    </w:p>
    <w:p w14:paraId="60BAB213" w14:textId="6CD0854A" w:rsidR="009B3E3F" w:rsidRPr="003E0870" w:rsidRDefault="003E5ECF" w:rsidP="00D63077">
      <w:pPr>
        <w:spacing w:line="480" w:lineRule="auto"/>
        <w:rPr>
          <w:rFonts w:ascii="Times" w:hAnsi="Times"/>
          <w:sz w:val="24"/>
          <w:szCs w:val="24"/>
        </w:rPr>
      </w:pPr>
      <w:r w:rsidRPr="003E0870">
        <w:rPr>
          <w:rFonts w:ascii="Times" w:hAnsi="Times"/>
          <w:b/>
          <w:bCs/>
          <w:sz w:val="24"/>
          <w:szCs w:val="24"/>
        </w:rPr>
        <w:tab/>
      </w:r>
      <w:r w:rsidRPr="003E0870">
        <w:rPr>
          <w:rFonts w:ascii="Times" w:hAnsi="Times"/>
          <w:sz w:val="24"/>
          <w:szCs w:val="24"/>
        </w:rPr>
        <w:t xml:space="preserve">Our research has highlighted the work of the earliest adopters of TIPL, in an effort to define the current state of program </w:t>
      </w:r>
      <w:r w:rsidR="001B17AA" w:rsidRPr="003E0870">
        <w:rPr>
          <w:rFonts w:ascii="Times" w:hAnsi="Times"/>
          <w:sz w:val="24"/>
          <w:szCs w:val="24"/>
        </w:rPr>
        <w:t>implementation and</w:t>
      </w:r>
      <w:r w:rsidRPr="003E0870">
        <w:rPr>
          <w:rFonts w:ascii="Times" w:hAnsi="Times"/>
          <w:sz w:val="24"/>
          <w:szCs w:val="24"/>
        </w:rPr>
        <w:t xml:space="preserve"> identify future needs that will support </w:t>
      </w:r>
      <w:r w:rsidR="002548EF">
        <w:rPr>
          <w:rFonts w:ascii="Times" w:hAnsi="Times"/>
          <w:sz w:val="24"/>
          <w:szCs w:val="24"/>
        </w:rPr>
        <w:t>further</w:t>
      </w:r>
      <w:r w:rsidRPr="003E0870">
        <w:rPr>
          <w:rFonts w:ascii="Times" w:hAnsi="Times"/>
          <w:sz w:val="24"/>
          <w:szCs w:val="24"/>
        </w:rPr>
        <w:t xml:space="preserve"> innovation. </w:t>
      </w:r>
      <w:r w:rsidR="001B17AA" w:rsidRPr="003E0870">
        <w:rPr>
          <w:rFonts w:ascii="Times" w:hAnsi="Times"/>
          <w:sz w:val="24"/>
          <w:szCs w:val="24"/>
        </w:rPr>
        <w:t>As the COVID-19 pandemic ease</w:t>
      </w:r>
      <w:r w:rsidR="00770CDC" w:rsidRPr="003E0870">
        <w:rPr>
          <w:rFonts w:ascii="Times" w:hAnsi="Times"/>
          <w:sz w:val="24"/>
          <w:szCs w:val="24"/>
        </w:rPr>
        <w:t>s</w:t>
      </w:r>
      <w:r w:rsidR="001B17AA" w:rsidRPr="003E0870">
        <w:rPr>
          <w:rFonts w:ascii="Times" w:hAnsi="Times"/>
          <w:sz w:val="24"/>
          <w:szCs w:val="24"/>
        </w:rPr>
        <w:t xml:space="preserve"> from a public health emergency into a</w:t>
      </w:r>
      <w:r w:rsidR="00770CDC" w:rsidRPr="003E0870">
        <w:rPr>
          <w:rFonts w:ascii="Times" w:hAnsi="Times"/>
          <w:sz w:val="24"/>
          <w:szCs w:val="24"/>
        </w:rPr>
        <w:t xml:space="preserve"> global </w:t>
      </w:r>
      <w:r w:rsidR="001B17AA" w:rsidRPr="003E0870">
        <w:rPr>
          <w:rFonts w:ascii="Times" w:hAnsi="Times"/>
          <w:sz w:val="24"/>
          <w:szCs w:val="24"/>
        </w:rPr>
        <w:t xml:space="preserve">endemic, </w:t>
      </w:r>
      <w:r w:rsidR="00770CDC" w:rsidRPr="003E0870">
        <w:rPr>
          <w:rFonts w:ascii="Times" w:hAnsi="Times"/>
          <w:sz w:val="24"/>
          <w:szCs w:val="24"/>
        </w:rPr>
        <w:t xml:space="preserve">we </w:t>
      </w:r>
      <w:r w:rsidR="007F0A6D" w:rsidRPr="003E0870">
        <w:rPr>
          <w:rFonts w:ascii="Times" w:hAnsi="Times"/>
          <w:sz w:val="24"/>
          <w:szCs w:val="24"/>
        </w:rPr>
        <w:t>may</w:t>
      </w:r>
      <w:r w:rsidR="00770CDC" w:rsidRPr="003E0870">
        <w:rPr>
          <w:rFonts w:ascii="Times" w:hAnsi="Times"/>
          <w:sz w:val="24"/>
          <w:szCs w:val="24"/>
        </w:rPr>
        <w:t xml:space="preserve"> expect to see some changes </w:t>
      </w:r>
      <w:r w:rsidR="007F0A6D" w:rsidRPr="003E0870">
        <w:rPr>
          <w:rFonts w:ascii="Times" w:hAnsi="Times"/>
          <w:sz w:val="24"/>
          <w:szCs w:val="24"/>
        </w:rPr>
        <w:t xml:space="preserve">that will impact this programming. </w:t>
      </w:r>
      <w:r w:rsidR="00DB7A56" w:rsidRPr="003E0870">
        <w:rPr>
          <w:rFonts w:ascii="Times" w:hAnsi="Times"/>
          <w:sz w:val="24"/>
          <w:szCs w:val="24"/>
        </w:rPr>
        <w:t>Reimbursement policy changes</w:t>
      </w:r>
      <w:r w:rsidR="007155C8">
        <w:rPr>
          <w:rFonts w:ascii="Times" w:hAnsi="Times"/>
          <w:sz w:val="24"/>
          <w:szCs w:val="24"/>
        </w:rPr>
        <w:t xml:space="preserve"> </w:t>
      </w:r>
      <w:r w:rsidR="00DB7A56" w:rsidRPr="003E0870">
        <w:rPr>
          <w:rFonts w:ascii="Times" w:hAnsi="Times"/>
          <w:sz w:val="24"/>
          <w:szCs w:val="24"/>
        </w:rPr>
        <w:t xml:space="preserve">are among the most significant that would impact the ability of </w:t>
      </w:r>
      <w:r w:rsidR="007155C8">
        <w:rPr>
          <w:rFonts w:ascii="Times" w:hAnsi="Times"/>
          <w:sz w:val="24"/>
          <w:szCs w:val="24"/>
        </w:rPr>
        <w:t xml:space="preserve">U.S. </w:t>
      </w:r>
      <w:r w:rsidR="00DB7A56" w:rsidRPr="003E0870">
        <w:rPr>
          <w:rFonts w:ascii="Times" w:hAnsi="Times"/>
          <w:sz w:val="24"/>
          <w:szCs w:val="24"/>
        </w:rPr>
        <w:t>patients to conduct a telemedicine visit in their home. While at the time of the writing of this paper, Medicare</w:t>
      </w:r>
      <w:r w:rsidR="007155C8">
        <w:rPr>
          <w:rFonts w:ascii="Times" w:hAnsi="Times"/>
          <w:sz w:val="24"/>
          <w:szCs w:val="24"/>
        </w:rPr>
        <w:t xml:space="preserve"> (federally provided health insurance for all adults 65 years of age and older)</w:t>
      </w:r>
      <w:r w:rsidR="00DB7A56" w:rsidRPr="003E0870">
        <w:rPr>
          <w:rFonts w:ascii="Times" w:hAnsi="Times"/>
          <w:sz w:val="24"/>
          <w:szCs w:val="24"/>
        </w:rPr>
        <w:t xml:space="preserve"> still allows providers to be paid regardless of the location from which patients connect</w:t>
      </w:r>
      <w:r w:rsidR="007155C8">
        <w:rPr>
          <w:rFonts w:ascii="Times" w:hAnsi="Times"/>
          <w:sz w:val="24"/>
          <w:szCs w:val="24"/>
        </w:rPr>
        <w:t xml:space="preserve">, this is not universally the case </w:t>
      </w:r>
      <w:r w:rsidR="0098390A">
        <w:rPr>
          <w:rFonts w:ascii="Times" w:hAnsi="Times"/>
          <w:sz w:val="24"/>
          <w:szCs w:val="24"/>
        </w:rPr>
        <w:t>for all insurance providers, even for other government-sponsored programs. For example,</w:t>
      </w:r>
      <w:r w:rsidR="007155C8">
        <w:rPr>
          <w:rFonts w:ascii="Times" w:hAnsi="Times"/>
          <w:sz w:val="24"/>
          <w:szCs w:val="24"/>
        </w:rPr>
        <w:t xml:space="preserve"> </w:t>
      </w:r>
      <w:r w:rsidR="00DB7A56" w:rsidRPr="003E0870">
        <w:rPr>
          <w:rFonts w:ascii="Times" w:hAnsi="Times"/>
          <w:sz w:val="24"/>
          <w:szCs w:val="24"/>
        </w:rPr>
        <w:t xml:space="preserve">Medicaid </w:t>
      </w:r>
      <w:r w:rsidR="007155C8">
        <w:rPr>
          <w:rFonts w:ascii="Times" w:hAnsi="Times"/>
          <w:sz w:val="24"/>
          <w:szCs w:val="24"/>
        </w:rPr>
        <w:t>programs</w:t>
      </w:r>
      <w:r w:rsidR="0098390A">
        <w:rPr>
          <w:rFonts w:ascii="Times" w:hAnsi="Times"/>
          <w:sz w:val="24"/>
          <w:szCs w:val="24"/>
        </w:rPr>
        <w:t xml:space="preserve"> are administered by individual states to provide </w:t>
      </w:r>
      <w:r w:rsidR="007155C8">
        <w:rPr>
          <w:rFonts w:ascii="Times" w:hAnsi="Times"/>
          <w:sz w:val="24"/>
          <w:szCs w:val="24"/>
        </w:rPr>
        <w:t xml:space="preserve">health insurance for </w:t>
      </w:r>
      <w:r w:rsidR="007155C8">
        <w:rPr>
          <w:rFonts w:ascii="Times" w:hAnsi="Times"/>
          <w:sz w:val="24"/>
          <w:szCs w:val="24"/>
        </w:rPr>
        <w:lastRenderedPageBreak/>
        <w:t>those living in poverty</w:t>
      </w:r>
      <w:r w:rsidR="0098390A">
        <w:rPr>
          <w:rFonts w:ascii="Times" w:hAnsi="Times"/>
          <w:sz w:val="24"/>
          <w:szCs w:val="24"/>
        </w:rPr>
        <w:t xml:space="preserve">, but each state provides different coverage and many programs </w:t>
      </w:r>
      <w:r w:rsidR="001F4BE4">
        <w:rPr>
          <w:rFonts w:ascii="Times" w:hAnsi="Times"/>
          <w:sz w:val="24"/>
          <w:szCs w:val="24"/>
        </w:rPr>
        <w:t xml:space="preserve">do not reimburse providers for home-based telemedicine visits </w:t>
      </w:r>
      <w:sdt>
        <w:sdtPr>
          <w:rPr>
            <w:rFonts w:ascii="Times" w:hAnsi="Times"/>
            <w:color w:val="000000"/>
            <w:sz w:val="24"/>
            <w:szCs w:val="24"/>
          </w:rPr>
          <w:tag w:val="MENDELEY_CITATION_v3_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"/>
          <w:id w:val="665746518"/>
          <w:placeholder>
            <w:docPart w:val="DefaultPlaceholder_-1854013440"/>
          </w:placeholder>
        </w:sdtPr>
        <w:sdtEndPr/>
        <w:sdtContent>
          <w:r w:rsidR="0098390A" w:rsidRPr="0098390A">
            <w:rPr>
              <w:rFonts w:ascii="Times" w:hAnsi="Times"/>
              <w:color w:val="000000"/>
              <w:sz w:val="24"/>
              <w:szCs w:val="24"/>
            </w:rPr>
            <w:t>(Center for Connected Health Policy, The National Telehealth Policy Resource Center, and Public Health Institute 2022)</w:t>
          </w:r>
        </w:sdtContent>
      </w:sdt>
      <w:r w:rsidR="007B1B70" w:rsidRPr="003E0870">
        <w:rPr>
          <w:rFonts w:ascii="Times" w:hAnsi="Times"/>
          <w:sz w:val="24"/>
          <w:szCs w:val="24"/>
        </w:rPr>
        <w:t>.</w:t>
      </w:r>
      <w:r w:rsidR="00DB7A56" w:rsidRPr="003E0870">
        <w:rPr>
          <w:rFonts w:ascii="Times" w:hAnsi="Times"/>
          <w:sz w:val="24"/>
          <w:szCs w:val="24"/>
        </w:rPr>
        <w:t xml:space="preserve"> As such, policy </w:t>
      </w:r>
      <w:r w:rsidR="00543D20" w:rsidRPr="003E0870">
        <w:rPr>
          <w:rFonts w:ascii="Times" w:hAnsi="Times"/>
          <w:sz w:val="24"/>
          <w:szCs w:val="24"/>
        </w:rPr>
        <w:t xml:space="preserve">makers are urging development and maintenance of </w:t>
      </w:r>
      <w:r w:rsidR="00DB7A56" w:rsidRPr="003E0870">
        <w:rPr>
          <w:rFonts w:ascii="Times" w:hAnsi="Times"/>
          <w:sz w:val="24"/>
          <w:szCs w:val="24"/>
        </w:rPr>
        <w:t xml:space="preserve">broad reaching </w:t>
      </w:r>
      <w:r w:rsidR="00543D20" w:rsidRPr="003E0870">
        <w:rPr>
          <w:rFonts w:ascii="Times" w:hAnsi="Times"/>
          <w:sz w:val="24"/>
          <w:szCs w:val="24"/>
        </w:rPr>
        <w:t xml:space="preserve">policies </w:t>
      </w:r>
      <w:r w:rsidR="001F4BE4">
        <w:rPr>
          <w:rFonts w:ascii="Times" w:hAnsi="Times"/>
          <w:sz w:val="24"/>
          <w:szCs w:val="24"/>
        </w:rPr>
        <w:t>for supporting reimbursement for telemedicine originating from</w:t>
      </w:r>
      <w:r w:rsidR="00543D20" w:rsidRPr="003E0870">
        <w:rPr>
          <w:rFonts w:ascii="Times" w:hAnsi="Times"/>
          <w:sz w:val="24"/>
          <w:szCs w:val="24"/>
        </w:rPr>
        <w:t xml:space="preserve"> locations that already serve marginalized populations (such as </w:t>
      </w:r>
      <w:r w:rsidR="00CC2D00" w:rsidRPr="003E0870">
        <w:rPr>
          <w:rFonts w:ascii="Times" w:hAnsi="Times"/>
          <w:sz w:val="24"/>
          <w:szCs w:val="24"/>
        </w:rPr>
        <w:t>libraries and community centers</w:t>
      </w:r>
      <w:sdt>
        <w:sdtPr>
          <w:rPr>
            <w:rFonts w:ascii="Times" w:hAnsi="Times"/>
            <w:color w:val="000000"/>
            <w:sz w:val="24"/>
            <w:szCs w:val="24"/>
          </w:rPr>
          <w:tag w:val="MENDELEY_CITATION_v3_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"/>
          <w:id w:val="729582246"/>
          <w:placeholder>
            <w:docPart w:val="DefaultPlaceholder_-1854013440"/>
          </w:placeholder>
        </w:sdtPr>
        <w:sdtEndPr/>
        <w:sdtContent>
          <w:r w:rsidR="0098390A" w:rsidRPr="0098390A">
            <w:rPr>
              <w:rFonts w:ascii="Times" w:hAnsi="Times"/>
              <w:color w:val="000000"/>
              <w:sz w:val="24"/>
              <w:szCs w:val="24"/>
            </w:rPr>
            <w:t>; Khoong 2022)</w:t>
          </w:r>
        </w:sdtContent>
      </w:sdt>
      <w:r w:rsidR="007B1B70" w:rsidRPr="003E0870">
        <w:rPr>
          <w:rFonts w:ascii="Times" w:hAnsi="Times"/>
          <w:color w:val="000000"/>
          <w:sz w:val="24"/>
          <w:szCs w:val="24"/>
        </w:rPr>
        <w:t>.</w:t>
      </w:r>
      <w:r w:rsidR="00543D20" w:rsidRPr="003E0870">
        <w:rPr>
          <w:rFonts w:ascii="Times" w:hAnsi="Times"/>
          <w:sz w:val="24"/>
          <w:szCs w:val="24"/>
        </w:rPr>
        <w:t xml:space="preserve"> </w:t>
      </w:r>
    </w:p>
    <w:p w14:paraId="5AF10D9C" w14:textId="20B8B4DF" w:rsidR="00CC2D00" w:rsidRDefault="009B3E3F" w:rsidP="00D63077">
      <w:pPr>
        <w:spacing w:line="480" w:lineRule="auto"/>
        <w:ind w:firstLine="720"/>
        <w:rPr>
          <w:rFonts w:ascii="Times" w:hAnsi="Times"/>
          <w:sz w:val="24"/>
          <w:szCs w:val="24"/>
        </w:rPr>
      </w:pPr>
      <w:r w:rsidRPr="003E0870">
        <w:rPr>
          <w:rFonts w:ascii="Times" w:hAnsi="Times"/>
          <w:sz w:val="24"/>
          <w:szCs w:val="24"/>
        </w:rPr>
        <w:t>In addition to continuing to study the implementation of TIPL programs as they continue to emerge across the country, s</w:t>
      </w:r>
      <w:r w:rsidR="00543D20" w:rsidRPr="003E0870">
        <w:rPr>
          <w:rFonts w:ascii="Times" w:hAnsi="Times"/>
          <w:sz w:val="24"/>
          <w:szCs w:val="24"/>
        </w:rPr>
        <w:t xml:space="preserve">upporting post-pandemic policies that allow continued reimbursement for providers whose patients connect from a library will be supported by </w:t>
      </w:r>
      <w:r w:rsidRPr="003E0870">
        <w:rPr>
          <w:rFonts w:ascii="Times" w:hAnsi="Times"/>
          <w:sz w:val="24"/>
          <w:szCs w:val="24"/>
        </w:rPr>
        <w:t xml:space="preserve">research studying </w:t>
      </w:r>
      <w:r w:rsidR="00543D20" w:rsidRPr="003E0870">
        <w:rPr>
          <w:rFonts w:ascii="Times" w:hAnsi="Times"/>
          <w:sz w:val="24"/>
          <w:szCs w:val="24"/>
        </w:rPr>
        <w:t xml:space="preserve">patient-level </w:t>
      </w:r>
      <w:r w:rsidRPr="003E0870">
        <w:rPr>
          <w:rFonts w:ascii="Times" w:hAnsi="Times"/>
          <w:sz w:val="24"/>
          <w:szCs w:val="24"/>
        </w:rPr>
        <w:t>outcomes</w:t>
      </w:r>
      <w:r w:rsidR="00543D20" w:rsidRPr="003E0870">
        <w:rPr>
          <w:rFonts w:ascii="Times" w:hAnsi="Times"/>
          <w:sz w:val="24"/>
          <w:szCs w:val="24"/>
        </w:rPr>
        <w:t xml:space="preserve">. </w:t>
      </w:r>
      <w:r w:rsidRPr="003E0870">
        <w:rPr>
          <w:rFonts w:ascii="Times" w:hAnsi="Times"/>
          <w:sz w:val="24"/>
          <w:szCs w:val="24"/>
        </w:rPr>
        <w:t>In particular, r</w:t>
      </w:r>
      <w:r w:rsidR="00CC2D00" w:rsidRPr="003E0870">
        <w:rPr>
          <w:rFonts w:ascii="Times" w:hAnsi="Times"/>
          <w:sz w:val="24"/>
          <w:szCs w:val="24"/>
        </w:rPr>
        <w:t xml:space="preserve">esearch is urgently needed that evaluates and documents </w:t>
      </w:r>
      <w:r w:rsidR="00543D20" w:rsidRPr="003E0870">
        <w:rPr>
          <w:rFonts w:ascii="Times" w:hAnsi="Times"/>
          <w:sz w:val="24"/>
          <w:szCs w:val="24"/>
        </w:rPr>
        <w:t xml:space="preserve">the impact of library-based telemedicine visits on patient health outcomes. Outcomes that can be studied included missed or </w:t>
      </w:r>
      <w:r w:rsidR="00CC2D00" w:rsidRPr="003E0870">
        <w:rPr>
          <w:rFonts w:ascii="Times" w:hAnsi="Times"/>
          <w:sz w:val="24"/>
          <w:szCs w:val="24"/>
        </w:rPr>
        <w:t>cancelled</w:t>
      </w:r>
      <w:r w:rsidR="00543D20" w:rsidRPr="003E0870">
        <w:rPr>
          <w:rFonts w:ascii="Times" w:hAnsi="Times"/>
          <w:sz w:val="24"/>
          <w:szCs w:val="24"/>
        </w:rPr>
        <w:t xml:space="preserve"> appointments, distance travelled, </w:t>
      </w:r>
      <w:r w:rsidR="00CC2D00" w:rsidRPr="003E0870">
        <w:rPr>
          <w:rFonts w:ascii="Times" w:hAnsi="Times"/>
          <w:sz w:val="24"/>
          <w:szCs w:val="24"/>
        </w:rPr>
        <w:t xml:space="preserve">perception of visit quality, </w:t>
      </w:r>
      <w:r w:rsidR="00543D20" w:rsidRPr="003E0870">
        <w:rPr>
          <w:rFonts w:ascii="Times" w:hAnsi="Times"/>
          <w:sz w:val="24"/>
          <w:szCs w:val="24"/>
        </w:rPr>
        <w:t>and health outcomes for specific population</w:t>
      </w:r>
      <w:r w:rsidR="003B0506">
        <w:rPr>
          <w:rFonts w:ascii="Times" w:hAnsi="Times"/>
          <w:sz w:val="24"/>
          <w:szCs w:val="24"/>
        </w:rPr>
        <w:t>,</w:t>
      </w:r>
      <w:r w:rsidR="00543D20" w:rsidRPr="003E0870">
        <w:rPr>
          <w:rFonts w:ascii="Times" w:hAnsi="Times"/>
          <w:sz w:val="24"/>
          <w:szCs w:val="24"/>
        </w:rPr>
        <w:t xml:space="preserve"> such as </w:t>
      </w:r>
      <w:r w:rsidR="00CC2D00" w:rsidRPr="003E0870">
        <w:rPr>
          <w:rFonts w:ascii="Times" w:hAnsi="Times"/>
          <w:sz w:val="24"/>
          <w:szCs w:val="24"/>
        </w:rPr>
        <w:t>Hemoglobin</w:t>
      </w:r>
      <w:r w:rsidR="00543D20" w:rsidRPr="003E0870">
        <w:rPr>
          <w:rFonts w:ascii="Times" w:hAnsi="Times"/>
          <w:sz w:val="24"/>
          <w:szCs w:val="24"/>
        </w:rPr>
        <w:t xml:space="preserve"> A1C for diabetic patients or blood pressure for those with hypertension.  </w:t>
      </w:r>
    </w:p>
    <w:p w14:paraId="34998A9E" w14:textId="7EEEF3FF" w:rsidR="00E57FFD" w:rsidRPr="00023F7E" w:rsidRDefault="00E57FFD" w:rsidP="00D63077">
      <w:pPr>
        <w:spacing w:line="480" w:lineRule="auto"/>
        <w:ind w:firstLine="720"/>
        <w:rPr>
          <w:rFonts w:ascii="Times" w:hAnsi="Times"/>
          <w:sz w:val="24"/>
          <w:szCs w:val="24"/>
        </w:rPr>
      </w:pPr>
      <w:r>
        <w:rPr>
          <w:rFonts w:ascii="Times" w:hAnsi="Times"/>
          <w:sz w:val="24"/>
          <w:szCs w:val="24"/>
        </w:rPr>
        <w:t xml:space="preserve">Finally, our experience with interviewing implementers of TIPL sheds light on the difficulty connecting with vulnerable communities. The original impetus of each program revolved around supporting those with limited </w:t>
      </w:r>
      <w:r w:rsidR="001B2EEF">
        <w:rPr>
          <w:rFonts w:ascii="Times" w:hAnsi="Times"/>
          <w:sz w:val="24"/>
          <w:szCs w:val="24"/>
        </w:rPr>
        <w:t xml:space="preserve">ability to access health and social services. </w:t>
      </w:r>
      <w:r w:rsidR="00023F7E">
        <w:rPr>
          <w:rFonts w:ascii="Times" w:hAnsi="Times"/>
          <w:sz w:val="24"/>
          <w:szCs w:val="24"/>
        </w:rPr>
        <w:t xml:space="preserve">However, only two programs were actively addressing specific populations’ identified needs. Programs wishing to serve vulnerable communities may be best served by conducting a community assessment to determine health service needs </w:t>
      </w:r>
      <w:r w:rsidR="00023F7E" w:rsidRPr="00023F7E">
        <w:rPr>
          <w:rFonts w:ascii="Times" w:hAnsi="Times"/>
          <w:sz w:val="24"/>
          <w:szCs w:val="24"/>
        </w:rPr>
        <w:t>prior to</w:t>
      </w:r>
      <w:r w:rsidR="00023F7E">
        <w:rPr>
          <w:rFonts w:ascii="Times" w:hAnsi="Times"/>
          <w:i/>
          <w:iCs/>
          <w:sz w:val="24"/>
          <w:szCs w:val="24"/>
        </w:rPr>
        <w:t xml:space="preserve"> </w:t>
      </w:r>
      <w:r w:rsidR="00023F7E">
        <w:rPr>
          <w:rFonts w:ascii="Times" w:hAnsi="Times"/>
          <w:sz w:val="24"/>
          <w:szCs w:val="24"/>
        </w:rPr>
        <w:t xml:space="preserve">launching TIPL. Such an assessment could be done in </w:t>
      </w:r>
      <w:r w:rsidR="00E05449">
        <w:rPr>
          <w:rFonts w:ascii="Times" w:hAnsi="Times"/>
          <w:sz w:val="24"/>
          <w:szCs w:val="24"/>
        </w:rPr>
        <w:t>collaboration</w:t>
      </w:r>
      <w:r w:rsidR="00023F7E">
        <w:rPr>
          <w:rFonts w:ascii="Times" w:hAnsi="Times"/>
          <w:sz w:val="24"/>
          <w:szCs w:val="24"/>
        </w:rPr>
        <w:t xml:space="preserve"> with a community-serving </w:t>
      </w:r>
      <w:r w:rsidR="00023F7E">
        <w:rPr>
          <w:rFonts w:ascii="Times" w:hAnsi="Times"/>
          <w:sz w:val="24"/>
          <w:szCs w:val="24"/>
        </w:rPr>
        <w:lastRenderedPageBreak/>
        <w:t>agency such as a state</w:t>
      </w:r>
      <w:r w:rsidR="00E05449">
        <w:rPr>
          <w:rFonts w:ascii="Times" w:hAnsi="Times"/>
          <w:sz w:val="24"/>
          <w:szCs w:val="24"/>
        </w:rPr>
        <w:t xml:space="preserve">- or regional-level </w:t>
      </w:r>
      <w:r w:rsidR="00023F7E">
        <w:rPr>
          <w:rFonts w:ascii="Times" w:hAnsi="Times"/>
          <w:sz w:val="24"/>
          <w:szCs w:val="24"/>
        </w:rPr>
        <w:t>rural healt</w:t>
      </w:r>
      <w:r w:rsidR="00E05449">
        <w:rPr>
          <w:rFonts w:ascii="Times" w:hAnsi="Times"/>
          <w:sz w:val="24"/>
          <w:szCs w:val="24"/>
        </w:rPr>
        <w:t xml:space="preserve">h, senior health, or mental health agency, and would include </w:t>
      </w:r>
      <w:r w:rsidR="00023F7E">
        <w:rPr>
          <w:rFonts w:ascii="Times" w:hAnsi="Times"/>
          <w:sz w:val="24"/>
          <w:szCs w:val="24"/>
        </w:rPr>
        <w:t xml:space="preserve">information </w:t>
      </w:r>
      <w:r w:rsidR="00E05449">
        <w:rPr>
          <w:rFonts w:ascii="Times" w:hAnsi="Times"/>
          <w:sz w:val="24"/>
          <w:szCs w:val="24"/>
        </w:rPr>
        <w:t>to help identify the populations most in need of services.</w:t>
      </w:r>
    </w:p>
    <w:p w14:paraId="78611DFB" w14:textId="630DD40F" w:rsidR="00CC2D00" w:rsidRPr="003E0870" w:rsidRDefault="00CC2D00" w:rsidP="00D63077">
      <w:pPr>
        <w:spacing w:line="480" w:lineRule="auto"/>
        <w:jc w:val="center"/>
        <w:rPr>
          <w:rFonts w:ascii="Times" w:hAnsi="Times"/>
          <w:sz w:val="24"/>
          <w:szCs w:val="24"/>
        </w:rPr>
      </w:pPr>
      <w:r w:rsidRPr="003E0870">
        <w:rPr>
          <w:rFonts w:ascii="Times" w:hAnsi="Times"/>
          <w:sz w:val="24"/>
          <w:szCs w:val="24"/>
        </w:rPr>
        <w:t>Limitations</w:t>
      </w:r>
    </w:p>
    <w:p w14:paraId="0DA81617" w14:textId="3D89A7AA" w:rsidR="009B3E3F" w:rsidRPr="003E0870" w:rsidRDefault="009B3E3F" w:rsidP="0055644F">
      <w:pPr>
        <w:spacing w:line="480" w:lineRule="auto"/>
        <w:ind w:firstLine="720"/>
        <w:rPr>
          <w:rFonts w:ascii="Times" w:hAnsi="Times"/>
          <w:sz w:val="24"/>
          <w:szCs w:val="24"/>
        </w:rPr>
      </w:pPr>
      <w:r w:rsidRPr="003E0870">
        <w:rPr>
          <w:rFonts w:ascii="Times" w:hAnsi="Times"/>
          <w:sz w:val="24"/>
          <w:szCs w:val="24"/>
        </w:rPr>
        <w:t>This is a qualitative research study and thus is meant to be informative, but not generalizable. Our sample was limited to those programs we had heard of either through the media or word of mouth, and likely does not include all TIPL programs that had been implemented when we conducted our research. As such, our findings likely do not represent a comprehensive view of all innovators, and findings should be interpreted with caution.</w:t>
      </w:r>
      <w:r w:rsidR="00DC0648">
        <w:rPr>
          <w:rFonts w:ascii="Times" w:hAnsi="Times"/>
          <w:sz w:val="24"/>
          <w:szCs w:val="24"/>
        </w:rPr>
        <w:t xml:space="preserve"> Further, due to the few early adopters of TIPL, our research did not have a large enough sample size to make any inferences about differences between groups, such as between healthcare providers and librarians. To further flesh out these differences, researchers can use these findings to design larger quantitative surveys that would better inform the differences in perspectives between stakeholder groups.</w:t>
      </w:r>
    </w:p>
    <w:p w14:paraId="35A2E848" w14:textId="783BF16B" w:rsidR="00CC2D00" w:rsidRPr="003E0870" w:rsidRDefault="00CC2D00" w:rsidP="00D63077">
      <w:pPr>
        <w:spacing w:line="480" w:lineRule="auto"/>
        <w:jc w:val="center"/>
        <w:rPr>
          <w:rFonts w:ascii="Times" w:hAnsi="Times"/>
          <w:sz w:val="24"/>
          <w:szCs w:val="24"/>
        </w:rPr>
      </w:pPr>
      <w:r w:rsidRPr="003E0870">
        <w:rPr>
          <w:rFonts w:ascii="Times" w:hAnsi="Times"/>
          <w:sz w:val="24"/>
          <w:szCs w:val="24"/>
        </w:rPr>
        <w:t>Conclusions</w:t>
      </w:r>
    </w:p>
    <w:p w14:paraId="4C7476F9" w14:textId="0BC0FFB8" w:rsidR="003B1592" w:rsidRDefault="00AA200D" w:rsidP="002F22E5">
      <w:pPr>
        <w:spacing w:line="480" w:lineRule="auto"/>
        <w:ind w:firstLine="720"/>
        <w:rPr>
          <w:rFonts w:ascii="Times" w:hAnsi="Times"/>
          <w:sz w:val="24"/>
          <w:szCs w:val="24"/>
        </w:rPr>
      </w:pPr>
      <w:r w:rsidRPr="003E0870">
        <w:rPr>
          <w:rFonts w:ascii="Times" w:hAnsi="Times"/>
          <w:sz w:val="24"/>
          <w:szCs w:val="24"/>
        </w:rPr>
        <w:t xml:space="preserve">The first programs to </w:t>
      </w:r>
      <w:r w:rsidR="00454D3F" w:rsidRPr="003E0870">
        <w:rPr>
          <w:rFonts w:ascii="Times" w:hAnsi="Times"/>
          <w:sz w:val="24"/>
          <w:szCs w:val="24"/>
        </w:rPr>
        <w:t>initiate</w:t>
      </w:r>
      <w:r w:rsidRPr="003E0870">
        <w:rPr>
          <w:rFonts w:ascii="Times" w:hAnsi="Times"/>
          <w:sz w:val="24"/>
          <w:szCs w:val="24"/>
        </w:rPr>
        <w:t xml:space="preserve"> telemedicine in</w:t>
      </w:r>
      <w:r w:rsidR="00DB7A56" w:rsidRPr="003E0870">
        <w:rPr>
          <w:rFonts w:ascii="Times" w:hAnsi="Times"/>
          <w:sz w:val="24"/>
          <w:szCs w:val="24"/>
        </w:rPr>
        <w:t xml:space="preserve"> public libraries </w:t>
      </w:r>
      <w:r w:rsidRPr="003E0870">
        <w:rPr>
          <w:rFonts w:ascii="Times" w:hAnsi="Times"/>
          <w:sz w:val="24"/>
          <w:szCs w:val="24"/>
        </w:rPr>
        <w:t xml:space="preserve">offer several insights to others wishing to consider this programming. While a library of any size or with limited resources can begin a program, a coordinated partnership between libraries, the communities they serve, and regional healthcare providers will likely offer the most benefit to community members </w:t>
      </w:r>
      <w:r w:rsidR="00454D3F" w:rsidRPr="003E0870">
        <w:rPr>
          <w:rFonts w:ascii="Times" w:hAnsi="Times"/>
          <w:sz w:val="24"/>
          <w:szCs w:val="24"/>
        </w:rPr>
        <w:t xml:space="preserve">who are limited in their ability to reach their providers over a telemedicine connection from their home. Future research should evaluate the impact of these programs on patient outcomes, which will arm policy makers with data </w:t>
      </w:r>
      <w:r w:rsidR="00454D3F" w:rsidRPr="003E0870">
        <w:rPr>
          <w:rFonts w:ascii="Times" w:hAnsi="Times"/>
          <w:sz w:val="24"/>
          <w:szCs w:val="24"/>
        </w:rPr>
        <w:lastRenderedPageBreak/>
        <w:t xml:space="preserve">supporting the continued </w:t>
      </w:r>
      <w:r w:rsidR="002C2F66" w:rsidRPr="003E0870">
        <w:rPr>
          <w:rFonts w:ascii="Times" w:hAnsi="Times"/>
          <w:sz w:val="24"/>
          <w:szCs w:val="24"/>
        </w:rPr>
        <w:t>reimbursement of telemedicine visits from community locations.</w:t>
      </w:r>
    </w:p>
    <w:p w14:paraId="061EE1C1" w14:textId="77777777" w:rsidR="003B1592" w:rsidRDefault="003B1592">
      <w:pPr>
        <w:rPr>
          <w:rFonts w:ascii="Times" w:hAnsi="Times"/>
          <w:sz w:val="24"/>
          <w:szCs w:val="24"/>
        </w:rPr>
      </w:pPr>
      <w:r>
        <w:rPr>
          <w:rFonts w:ascii="Times" w:hAnsi="Times"/>
          <w:sz w:val="24"/>
          <w:szCs w:val="24"/>
        </w:rPr>
        <w:br w:type="page"/>
      </w:r>
    </w:p>
    <w:p w14:paraId="644A26D7" w14:textId="09F6C903" w:rsidR="001A5F55" w:rsidRPr="003B1592" w:rsidRDefault="003B1592" w:rsidP="002F22E5">
      <w:pPr>
        <w:spacing w:line="480" w:lineRule="auto"/>
        <w:ind w:firstLine="720"/>
        <w:rPr>
          <w:rFonts w:ascii="Times" w:hAnsi="Times"/>
          <w:b/>
          <w:bCs/>
          <w:sz w:val="24"/>
          <w:szCs w:val="24"/>
        </w:rPr>
      </w:pPr>
      <w:r w:rsidRPr="003B1592">
        <w:rPr>
          <w:rFonts w:ascii="Times" w:hAnsi="Times"/>
          <w:b/>
          <w:bCs/>
          <w:sz w:val="24"/>
          <w:szCs w:val="24"/>
        </w:rPr>
        <w:lastRenderedPageBreak/>
        <w:t>Figure Legend</w:t>
      </w:r>
    </w:p>
    <w:p w14:paraId="5B8A21F9" w14:textId="7FB70480" w:rsidR="003B1592" w:rsidRPr="003E0870" w:rsidRDefault="003B1592" w:rsidP="002F22E5">
      <w:pPr>
        <w:spacing w:line="480" w:lineRule="auto"/>
        <w:ind w:firstLine="720"/>
        <w:rPr>
          <w:rFonts w:ascii="Times" w:hAnsi="Times"/>
          <w:sz w:val="24"/>
          <w:szCs w:val="24"/>
        </w:rPr>
      </w:pPr>
      <w:r>
        <w:rPr>
          <w:rFonts w:ascii="Times" w:hAnsi="Times"/>
          <w:sz w:val="24"/>
          <w:szCs w:val="24"/>
        </w:rPr>
        <w:t xml:space="preserve">Figure 1: Interview Guide for Library Directors, Librarians and Library Staff. </w:t>
      </w:r>
    </w:p>
    <w:p w14:paraId="3BBCD7A5" w14:textId="77777777" w:rsidR="001A5F55" w:rsidRPr="003E0870" w:rsidRDefault="001A5F55">
      <w:pPr>
        <w:rPr>
          <w:rFonts w:ascii="Times" w:hAnsi="Times"/>
          <w:sz w:val="24"/>
          <w:szCs w:val="24"/>
        </w:rPr>
      </w:pPr>
      <w:r w:rsidRPr="003E0870">
        <w:rPr>
          <w:rFonts w:ascii="Times" w:hAnsi="Times"/>
          <w:sz w:val="24"/>
          <w:szCs w:val="24"/>
        </w:rPr>
        <w:br w:type="page"/>
      </w:r>
    </w:p>
    <w:p w14:paraId="10C92FCE" w14:textId="525B693E" w:rsidR="00187BC7" w:rsidRPr="003E0870" w:rsidRDefault="001A5F55" w:rsidP="001A5F55">
      <w:pPr>
        <w:spacing w:line="480" w:lineRule="auto"/>
        <w:jc w:val="center"/>
        <w:rPr>
          <w:rFonts w:ascii="Times" w:hAnsi="Times"/>
          <w:b/>
          <w:bCs/>
          <w:sz w:val="24"/>
          <w:szCs w:val="24"/>
        </w:rPr>
      </w:pPr>
      <w:r w:rsidRPr="003E0870">
        <w:rPr>
          <w:rFonts w:ascii="Times" w:hAnsi="Times"/>
          <w:b/>
          <w:bCs/>
          <w:sz w:val="24"/>
          <w:szCs w:val="24"/>
        </w:rPr>
        <w:lastRenderedPageBreak/>
        <w:t>References</w:t>
      </w:r>
    </w:p>
    <w:sdt>
      <w:sdtPr>
        <w:rPr>
          <w:rFonts w:ascii="Times" w:hAnsi="Times"/>
          <w:sz w:val="24"/>
          <w:szCs w:val="24"/>
        </w:rPr>
        <w:tag w:val="MENDELEY_BIBLIOGRAPHY"/>
        <w:id w:val="337814062"/>
        <w:placeholder>
          <w:docPart w:val="DefaultPlaceholder_-1854013440"/>
        </w:placeholder>
      </w:sdtPr>
      <w:sdtEndPr/>
      <w:sdtContent>
        <w:p w14:paraId="49CA1287" w14:textId="77777777" w:rsidR="0098390A" w:rsidRDefault="0098390A">
          <w:pPr>
            <w:autoSpaceDE w:val="0"/>
            <w:autoSpaceDN w:val="0"/>
            <w:ind w:hanging="480"/>
            <w:divId w:val="15430019"/>
            <w:rPr>
              <w:rFonts w:eastAsia="Times New Roman"/>
              <w:sz w:val="24"/>
              <w:szCs w:val="24"/>
            </w:rPr>
          </w:pPr>
          <w:r>
            <w:rPr>
              <w:rFonts w:eastAsia="Times New Roman"/>
            </w:rPr>
            <w:t xml:space="preserve">“A National Public Policy Agenda for Libraries and the Policy Revolution Initiative.” 2015. </w:t>
          </w:r>
          <w:r>
            <w:rPr>
              <w:rFonts w:eastAsia="Times New Roman"/>
              <w:i/>
              <w:iCs/>
            </w:rPr>
            <w:t>Texas Library Journal</w:t>
          </w:r>
          <w:r>
            <w:rPr>
              <w:rFonts w:eastAsia="Times New Roman"/>
            </w:rPr>
            <w:t>, no. Spring: 12–16.</w:t>
          </w:r>
        </w:p>
        <w:p w14:paraId="68359238" w14:textId="77777777" w:rsidR="0098390A" w:rsidRDefault="0098390A">
          <w:pPr>
            <w:autoSpaceDE w:val="0"/>
            <w:autoSpaceDN w:val="0"/>
            <w:ind w:hanging="480"/>
            <w:divId w:val="1513952379"/>
            <w:rPr>
              <w:rFonts w:eastAsia="Times New Roman"/>
            </w:rPr>
          </w:pPr>
          <w:r>
            <w:rPr>
              <w:rFonts w:eastAsia="Times New Roman"/>
            </w:rPr>
            <w:t xml:space="preserve">Balis, Laura E., and Thomas Strayer. 2019. “Evaluating ‘Take the Stairs, Wyoming!’ Through the RE-AIM Framework: Challenges and Opportunities.” </w:t>
          </w:r>
          <w:r>
            <w:rPr>
              <w:rFonts w:eastAsia="Times New Roman"/>
              <w:i/>
              <w:iCs/>
            </w:rPr>
            <w:t>Frontiers in Public Health</w:t>
          </w:r>
          <w:r>
            <w:rPr>
              <w:rFonts w:eastAsia="Times New Roman"/>
            </w:rPr>
            <w:t xml:space="preserve"> 7 (December). https://doi.org/10.3389/fpubh.2019.00368.</w:t>
          </w:r>
        </w:p>
        <w:p w14:paraId="6A374BA1" w14:textId="77777777" w:rsidR="0098390A" w:rsidRDefault="0098390A">
          <w:pPr>
            <w:autoSpaceDE w:val="0"/>
            <w:autoSpaceDN w:val="0"/>
            <w:ind w:hanging="480"/>
            <w:divId w:val="784230059"/>
            <w:rPr>
              <w:rFonts w:eastAsia="Times New Roman"/>
            </w:rPr>
          </w:pPr>
          <w:r>
            <w:rPr>
              <w:rFonts w:eastAsia="Times New Roman"/>
            </w:rPr>
            <w:t>Brown, Ed. 2022. “Urban Libraries Council Recognizes Nashville Public Library with 2021 Innovation Award.” January 21, 2022. https://urbanlibraries.org.</w:t>
          </w:r>
        </w:p>
        <w:p w14:paraId="665D3ECC" w14:textId="77777777" w:rsidR="0098390A" w:rsidRDefault="0098390A">
          <w:pPr>
            <w:autoSpaceDE w:val="0"/>
            <w:autoSpaceDN w:val="0"/>
            <w:ind w:hanging="480"/>
            <w:divId w:val="1709067167"/>
            <w:rPr>
              <w:rFonts w:eastAsia="Times New Roman"/>
            </w:rPr>
          </w:pPr>
          <w:r>
            <w:rPr>
              <w:rFonts w:eastAsia="Times New Roman"/>
            </w:rPr>
            <w:t>Center for Connected Health Policy, The National Telehealth Policy Resource Center, and Public Health Institute. 2022. “State Telehealth State Telehealth Laws and Laws and Medicaid Medicaid Program Policies.” https://www.cchpca.org/resources/state-telehealth-laws-and-reimbursement-policies-report-spring-2022/.</w:t>
          </w:r>
        </w:p>
        <w:p w14:paraId="223EF3C0" w14:textId="77777777" w:rsidR="0098390A" w:rsidRDefault="0098390A">
          <w:pPr>
            <w:autoSpaceDE w:val="0"/>
            <w:autoSpaceDN w:val="0"/>
            <w:ind w:hanging="480"/>
            <w:divId w:val="720521813"/>
            <w:rPr>
              <w:rFonts w:eastAsia="Times New Roman"/>
            </w:rPr>
          </w:pPr>
          <w:r>
            <w:rPr>
              <w:rFonts w:eastAsia="Times New Roman"/>
            </w:rPr>
            <w:t xml:space="preserve">Clapp, David. 2010. “Fee-Based Services.” </w:t>
          </w:r>
          <w:r>
            <w:rPr>
              <w:rFonts w:eastAsia="Times New Roman"/>
              <w:i/>
              <w:iCs/>
            </w:rPr>
            <w:t>Public Libraries</w:t>
          </w:r>
          <w:r>
            <w:rPr>
              <w:rFonts w:eastAsia="Times New Roman"/>
            </w:rPr>
            <w:t>, no. November/December: 24–27.</w:t>
          </w:r>
        </w:p>
        <w:p w14:paraId="6419C5D8" w14:textId="77777777" w:rsidR="0098390A" w:rsidRDefault="0098390A">
          <w:pPr>
            <w:autoSpaceDE w:val="0"/>
            <w:autoSpaceDN w:val="0"/>
            <w:ind w:hanging="480"/>
            <w:divId w:val="1298299690"/>
            <w:rPr>
              <w:rFonts w:eastAsia="Times New Roman"/>
            </w:rPr>
          </w:pPr>
          <w:r>
            <w:rPr>
              <w:rFonts w:eastAsia="Times New Roman"/>
            </w:rPr>
            <w:t>Davis, Selena, Mindy Smith, Lindsay Burton, and Kathy L Rush. 2022. “Personal Health Record Implementation in Rural Primary Care: A Descriptive Exploratory Study Using RE-AIM Framework.”</w:t>
          </w:r>
        </w:p>
        <w:p w14:paraId="4BC7D90B" w14:textId="77777777" w:rsidR="0098390A" w:rsidRDefault="0098390A">
          <w:pPr>
            <w:autoSpaceDE w:val="0"/>
            <w:autoSpaceDN w:val="0"/>
            <w:ind w:hanging="480"/>
            <w:divId w:val="540019049"/>
            <w:rPr>
              <w:rFonts w:eastAsia="Times New Roman"/>
            </w:rPr>
          </w:pPr>
          <w:r>
            <w:rPr>
              <w:rFonts w:eastAsia="Times New Roman"/>
            </w:rPr>
            <w:t xml:space="preserve">DeGuzman, Pamela B., Setareh Abooali, Neha Jain, Alec Scicchitano, and Zachary C. Siegfried. 2021. “Improving Equitable Access to Care Via Telemedicine in Rural Public Libraries.” </w:t>
          </w:r>
          <w:r>
            <w:rPr>
              <w:rFonts w:eastAsia="Times New Roman"/>
              <w:i/>
              <w:iCs/>
            </w:rPr>
            <w:t>Public Health Nursing</w:t>
          </w:r>
          <w:r>
            <w:rPr>
              <w:rFonts w:eastAsia="Times New Roman"/>
            </w:rPr>
            <w:t>.</w:t>
          </w:r>
        </w:p>
        <w:p w14:paraId="4CDE5236" w14:textId="77777777" w:rsidR="0098390A" w:rsidRDefault="0098390A">
          <w:pPr>
            <w:autoSpaceDE w:val="0"/>
            <w:autoSpaceDN w:val="0"/>
            <w:ind w:hanging="480"/>
            <w:divId w:val="337729781"/>
            <w:rPr>
              <w:rFonts w:eastAsia="Times New Roman"/>
            </w:rPr>
          </w:pPr>
          <w:r>
            <w:rPr>
              <w:rFonts w:eastAsia="Times New Roman"/>
            </w:rPr>
            <w:t xml:space="preserve">DeGuzman, Pamela B., Veronica Bernacchi, C. Allen Cupp, Brian Dunn, Bette Jo F. Ghamandi, Ivora D. Hinton, Mark J. Jameson, Debra L. Lewandowski, and Christi Sheffield. 2020. “Beyond Broadband: Digital Inclusion as a Driver of Inequities in Access to Rural Cancer Care.” </w:t>
          </w:r>
          <w:r>
            <w:rPr>
              <w:rFonts w:eastAsia="Times New Roman"/>
              <w:i/>
              <w:iCs/>
            </w:rPr>
            <w:t>Journal of Cancer Survivorship</w:t>
          </w:r>
          <w:r>
            <w:rPr>
              <w:rFonts w:eastAsia="Times New Roman"/>
            </w:rPr>
            <w:t xml:space="preserve"> 14 (5): 643–52. https://doi.org/10.1007/s11764-020-00874-y.</w:t>
          </w:r>
        </w:p>
        <w:p w14:paraId="0804CBF2" w14:textId="77777777" w:rsidR="0098390A" w:rsidRDefault="0098390A">
          <w:pPr>
            <w:autoSpaceDE w:val="0"/>
            <w:autoSpaceDN w:val="0"/>
            <w:ind w:hanging="480"/>
            <w:divId w:val="1603996225"/>
            <w:rPr>
              <w:rFonts w:eastAsia="Times New Roman"/>
            </w:rPr>
          </w:pPr>
          <w:r>
            <w:rPr>
              <w:rFonts w:eastAsia="Times New Roman"/>
            </w:rPr>
            <w:t xml:space="preserve">DeGuzman, Pamela B., Jennifer Garth, Kamya Sanjay, and Rebecca Compton. n.d. “Healthcare Providers’ Perspectives on Telemedicine Visits in Public Libraries: A Mixed Methods Study.” </w:t>
          </w:r>
          <w:r>
            <w:rPr>
              <w:rFonts w:eastAsia="Times New Roman"/>
              <w:i/>
              <w:iCs/>
            </w:rPr>
            <w:t>In Preparation</w:t>
          </w:r>
          <w:r>
            <w:rPr>
              <w:rFonts w:eastAsia="Times New Roman"/>
            </w:rPr>
            <w:t>.</w:t>
          </w:r>
        </w:p>
        <w:p w14:paraId="3B10ACBA" w14:textId="77777777" w:rsidR="0098390A" w:rsidRDefault="0098390A">
          <w:pPr>
            <w:autoSpaceDE w:val="0"/>
            <w:autoSpaceDN w:val="0"/>
            <w:ind w:hanging="480"/>
            <w:divId w:val="2010866949"/>
            <w:rPr>
              <w:rFonts w:eastAsia="Times New Roman"/>
            </w:rPr>
          </w:pPr>
          <w:r>
            <w:rPr>
              <w:rFonts w:eastAsia="Times New Roman"/>
            </w:rPr>
            <w:t xml:space="preserve">DeGuzman, Pamela B., Neha Jain, and Christine G. Loureiro. 2021. “Public Libraries as Partners in Telemedicine Delivery : A Review and Research Agenda.” </w:t>
          </w:r>
          <w:r>
            <w:rPr>
              <w:rFonts w:eastAsia="Times New Roman"/>
              <w:i/>
              <w:iCs/>
            </w:rPr>
            <w:t>Public Library Quarterly</w:t>
          </w:r>
          <w:r>
            <w:rPr>
              <w:rFonts w:eastAsia="Times New Roman"/>
            </w:rPr>
            <w:t>, 1–12. https://doi.org/10.1080/01616846.2021.1877080.</w:t>
          </w:r>
        </w:p>
        <w:p w14:paraId="09BF1CB0" w14:textId="77777777" w:rsidR="0098390A" w:rsidRDefault="0098390A">
          <w:pPr>
            <w:autoSpaceDE w:val="0"/>
            <w:autoSpaceDN w:val="0"/>
            <w:ind w:hanging="480"/>
            <w:divId w:val="498666191"/>
            <w:rPr>
              <w:rFonts w:eastAsia="Times New Roman"/>
            </w:rPr>
          </w:pPr>
          <w:r>
            <w:rPr>
              <w:rFonts w:eastAsia="Times New Roman"/>
            </w:rPr>
            <w:t xml:space="preserve">DeGuzman, Pamela B., Zack C. Siegfried, and Megan E. Leimkuhler. 2020. “Evaluation of Rural Public Libraries to Address Telemedicine Inequities.” </w:t>
          </w:r>
          <w:r>
            <w:rPr>
              <w:rFonts w:eastAsia="Times New Roman"/>
              <w:i/>
              <w:iCs/>
            </w:rPr>
            <w:t>Public Health Nursing</w:t>
          </w:r>
          <w:r>
            <w:rPr>
              <w:rFonts w:eastAsia="Times New Roman"/>
            </w:rPr>
            <w:t xml:space="preserve"> 37 (5). https://doi.org/10.1111/phn.12777.</w:t>
          </w:r>
        </w:p>
        <w:p w14:paraId="03BC397F" w14:textId="77777777" w:rsidR="0098390A" w:rsidRDefault="0098390A">
          <w:pPr>
            <w:autoSpaceDE w:val="0"/>
            <w:autoSpaceDN w:val="0"/>
            <w:ind w:hanging="480"/>
            <w:divId w:val="653876071"/>
            <w:rPr>
              <w:rFonts w:eastAsia="Times New Roman"/>
            </w:rPr>
          </w:pPr>
          <w:r>
            <w:rPr>
              <w:rFonts w:eastAsia="Times New Roman"/>
            </w:rPr>
            <w:t xml:space="preserve">Gaglio, Bridget, Jo Ann Shoup, and Russell E. Glasgow. 2013. “The RE-AIM Framework: A Systematic Review of Use over Time.” </w:t>
          </w:r>
          <w:r>
            <w:rPr>
              <w:rFonts w:eastAsia="Times New Roman"/>
              <w:i/>
              <w:iCs/>
            </w:rPr>
            <w:t>American Journal of Public Health</w:t>
          </w:r>
          <w:r>
            <w:rPr>
              <w:rFonts w:eastAsia="Times New Roman"/>
            </w:rPr>
            <w:t xml:space="preserve"> 103 (6). https://doi.org/10.2105/AJPH.2013.301299.</w:t>
          </w:r>
        </w:p>
        <w:p w14:paraId="66F68165" w14:textId="77777777" w:rsidR="0098390A" w:rsidRDefault="0098390A">
          <w:pPr>
            <w:autoSpaceDE w:val="0"/>
            <w:autoSpaceDN w:val="0"/>
            <w:ind w:hanging="480"/>
            <w:divId w:val="886256291"/>
            <w:rPr>
              <w:rFonts w:eastAsia="Times New Roman"/>
            </w:rPr>
          </w:pPr>
          <w:r>
            <w:rPr>
              <w:rFonts w:eastAsia="Times New Roman"/>
            </w:rPr>
            <w:t xml:space="preserve">Glasgow, Russell E., Thomas M. Vogt, and Shawn M. Boles. 1999. “Evaluating the Public Health Impact of Health Promotion Interventions: The RE-AIM Framework.” </w:t>
          </w:r>
          <w:r>
            <w:rPr>
              <w:rFonts w:eastAsia="Times New Roman"/>
              <w:i/>
              <w:iCs/>
            </w:rPr>
            <w:t>American Journal of Public Health</w:t>
          </w:r>
          <w:r>
            <w:rPr>
              <w:rFonts w:eastAsia="Times New Roman"/>
            </w:rPr>
            <w:t xml:space="preserve"> 89 (9): 1322–27. https://doi.org/10.2105/AJPH.89.9.1322.</w:t>
          </w:r>
        </w:p>
        <w:p w14:paraId="19CEEBBE" w14:textId="77777777" w:rsidR="0098390A" w:rsidRDefault="0098390A">
          <w:pPr>
            <w:autoSpaceDE w:val="0"/>
            <w:autoSpaceDN w:val="0"/>
            <w:ind w:hanging="480"/>
            <w:divId w:val="1020815400"/>
            <w:rPr>
              <w:rFonts w:eastAsia="Times New Roman"/>
            </w:rPr>
          </w:pPr>
          <w:r>
            <w:rPr>
              <w:rFonts w:eastAsia="Times New Roman"/>
            </w:rPr>
            <w:t xml:space="preserve">Greenhalgh, Trisha, Glenn Robert, Fraser MacFarlane, Paul Bate, and Olivia Kyriakidou. 2004. “Diffusion of Innovations in Service Organizations: Systematic Review and Recommendations.” </w:t>
          </w:r>
          <w:r>
            <w:rPr>
              <w:rFonts w:eastAsia="Times New Roman"/>
              <w:i/>
              <w:iCs/>
            </w:rPr>
            <w:t>The Millbank Quarterly</w:t>
          </w:r>
          <w:r>
            <w:rPr>
              <w:rFonts w:eastAsia="Times New Roman"/>
            </w:rPr>
            <w:t xml:space="preserve"> 82 (4): 581–629.</w:t>
          </w:r>
        </w:p>
        <w:p w14:paraId="323688A7" w14:textId="77777777" w:rsidR="0098390A" w:rsidRDefault="0098390A">
          <w:pPr>
            <w:autoSpaceDE w:val="0"/>
            <w:autoSpaceDN w:val="0"/>
            <w:ind w:hanging="480"/>
            <w:divId w:val="1996953406"/>
            <w:rPr>
              <w:rFonts w:eastAsia="Times New Roman"/>
            </w:rPr>
          </w:pPr>
          <w:r>
            <w:rPr>
              <w:rFonts w:eastAsia="Times New Roman"/>
            </w:rPr>
            <w:t xml:space="preserve">Khoong, Elaine C. 2022. “Policy Considerations To Ensure Telemedicine Equity.” </w:t>
          </w:r>
          <w:r>
            <w:rPr>
              <w:rFonts w:eastAsia="Times New Roman"/>
              <w:i/>
              <w:iCs/>
            </w:rPr>
            <w:t>Health Affairs</w:t>
          </w:r>
          <w:r>
            <w:rPr>
              <w:rFonts w:eastAsia="Times New Roman"/>
            </w:rPr>
            <w:t xml:space="preserve"> 41 (5): 643–46. https://doi.org/10.1377/hlthaff.2022.00300.</w:t>
          </w:r>
        </w:p>
        <w:p w14:paraId="71254415" w14:textId="77777777" w:rsidR="0098390A" w:rsidRDefault="0098390A">
          <w:pPr>
            <w:autoSpaceDE w:val="0"/>
            <w:autoSpaceDN w:val="0"/>
            <w:ind w:hanging="480"/>
            <w:divId w:val="941688749"/>
            <w:rPr>
              <w:rFonts w:eastAsia="Times New Roman"/>
            </w:rPr>
          </w:pPr>
          <w:r>
            <w:rPr>
              <w:rFonts w:eastAsia="Times New Roman"/>
            </w:rPr>
            <w:t xml:space="preserve">Lenstra, Noah, Fatih Oguz, Christine D’arpa, and Lindsey S. Wilson. 2022. “Exercising at the Library: Small and Rural Public Libraries in the Lives of Older Adults.” </w:t>
          </w:r>
          <w:r>
            <w:rPr>
              <w:rFonts w:eastAsia="Times New Roman"/>
              <w:i/>
              <w:iCs/>
            </w:rPr>
            <w:t>Library Quarterly</w:t>
          </w:r>
          <w:r>
            <w:rPr>
              <w:rFonts w:eastAsia="Times New Roman"/>
            </w:rPr>
            <w:t xml:space="preserve"> 92 (1): 5–23. https://doi.org/10.1086/717232.</w:t>
          </w:r>
        </w:p>
        <w:p w14:paraId="3DB1DC87" w14:textId="77777777" w:rsidR="0098390A" w:rsidRDefault="0098390A">
          <w:pPr>
            <w:autoSpaceDE w:val="0"/>
            <w:autoSpaceDN w:val="0"/>
            <w:ind w:hanging="480"/>
            <w:divId w:val="95948648"/>
            <w:rPr>
              <w:rFonts w:eastAsia="Times New Roman"/>
            </w:rPr>
          </w:pPr>
          <w:r>
            <w:rPr>
              <w:rFonts w:eastAsia="Times New Roman"/>
            </w:rPr>
            <w:lastRenderedPageBreak/>
            <w:t>Medical Library Association. 2022. “Consumer Health Information Specialization.” 2022. https://www.mlanet.org/page/chis.</w:t>
          </w:r>
        </w:p>
        <w:p w14:paraId="6B660D78" w14:textId="77777777" w:rsidR="0098390A" w:rsidRDefault="0098390A">
          <w:pPr>
            <w:autoSpaceDE w:val="0"/>
            <w:autoSpaceDN w:val="0"/>
            <w:ind w:hanging="480"/>
            <w:divId w:val="40135839"/>
            <w:rPr>
              <w:rFonts w:eastAsia="Times New Roman"/>
            </w:rPr>
          </w:pPr>
          <w:r>
            <w:rPr>
              <w:rFonts w:eastAsia="Times New Roman"/>
            </w:rPr>
            <w:t xml:space="preserve">Neo, Emily, and Philip J Calvert. 2012. “Facebook and the Diffusion of Innovation in New Zealand Public Libraries.” </w:t>
          </w:r>
          <w:r>
            <w:rPr>
              <w:rFonts w:eastAsia="Times New Roman"/>
              <w:i/>
              <w:iCs/>
            </w:rPr>
            <w:t>Journal of Librarianship and Information Science</w:t>
          </w:r>
          <w:r>
            <w:rPr>
              <w:rFonts w:eastAsia="Times New Roman"/>
            </w:rPr>
            <w:t xml:space="preserve"> 44 (4): 227–37.</w:t>
          </w:r>
        </w:p>
        <w:p w14:paraId="451F9A0C" w14:textId="77777777" w:rsidR="0098390A" w:rsidRDefault="0098390A">
          <w:pPr>
            <w:autoSpaceDE w:val="0"/>
            <w:autoSpaceDN w:val="0"/>
            <w:ind w:hanging="480"/>
            <w:divId w:val="803960169"/>
            <w:rPr>
              <w:rFonts w:eastAsia="Times New Roman"/>
            </w:rPr>
          </w:pPr>
          <w:r>
            <w:rPr>
              <w:rFonts w:eastAsia="Times New Roman"/>
            </w:rPr>
            <w:t xml:space="preserve">Norman, Wendy v., Sarah Munro, Melissa Brooks, Courtney Devane, Edith Guilbert, Regina Renner, Tamil Kendall, et al. 2019. “Could Implementation of Mifepristone Address Canada’s Urban-Rural Abortion Access Disparity: A Mixed-Methods Implementation Study Protocol.” </w:t>
          </w:r>
          <w:r>
            <w:rPr>
              <w:rFonts w:eastAsia="Times New Roman"/>
              <w:i/>
              <w:iCs/>
            </w:rPr>
            <w:t>BMJ Open</w:t>
          </w:r>
          <w:r>
            <w:rPr>
              <w:rFonts w:eastAsia="Times New Roman"/>
            </w:rPr>
            <w:t xml:space="preserve"> 9 (4). https://doi.org/10.1136/bmjopen-2018-028443.</w:t>
          </w:r>
        </w:p>
        <w:p w14:paraId="68659619" w14:textId="77777777" w:rsidR="0098390A" w:rsidRDefault="0098390A">
          <w:pPr>
            <w:autoSpaceDE w:val="0"/>
            <w:autoSpaceDN w:val="0"/>
            <w:ind w:hanging="480"/>
            <w:divId w:val="1709717141"/>
            <w:rPr>
              <w:rFonts w:eastAsia="Times New Roman"/>
            </w:rPr>
          </w:pPr>
          <w:r>
            <w:rPr>
              <w:rFonts w:eastAsia="Times New Roman"/>
            </w:rPr>
            <w:t xml:space="preserve">Powell, Terrinieka W., Bianca D. Smith, Asari Offiong, Quiana Lewis, Olivia Kachingwe, Ashleigh LoVette, and Andrea Hwang. 2022. “Public Librarians: Partners in Adolescent Health Promotion.” </w:t>
          </w:r>
          <w:r>
            <w:rPr>
              <w:rFonts w:eastAsia="Times New Roman"/>
              <w:i/>
              <w:iCs/>
            </w:rPr>
            <w:t>Public Library Quarterly</w:t>
          </w:r>
          <w:r>
            <w:rPr>
              <w:rFonts w:eastAsia="Times New Roman"/>
            </w:rPr>
            <w:t>, August, 1–12. https://doi.org/10.1080/01616846.2022.2107349.</w:t>
          </w:r>
        </w:p>
        <w:p w14:paraId="1C3C31D3" w14:textId="77777777" w:rsidR="0098390A" w:rsidRDefault="0098390A">
          <w:pPr>
            <w:autoSpaceDE w:val="0"/>
            <w:autoSpaceDN w:val="0"/>
            <w:ind w:hanging="480"/>
            <w:divId w:val="75707089"/>
            <w:rPr>
              <w:rFonts w:eastAsia="Times New Roman"/>
            </w:rPr>
          </w:pPr>
          <w:r>
            <w:rPr>
              <w:rFonts w:eastAsia="Times New Roman"/>
            </w:rPr>
            <w:t xml:space="preserve">Rogers, Everett M. 2003. </w:t>
          </w:r>
          <w:r>
            <w:rPr>
              <w:rFonts w:eastAsia="Times New Roman"/>
              <w:i/>
              <w:iCs/>
            </w:rPr>
            <w:t>Diffusion of Innovation</w:t>
          </w:r>
          <w:r>
            <w:rPr>
              <w:rFonts w:eastAsia="Times New Roman"/>
            </w:rPr>
            <w:t>. Fifth Edition. New York, NY: Free Press.</w:t>
          </w:r>
        </w:p>
        <w:p w14:paraId="4C501EFA" w14:textId="77777777" w:rsidR="0098390A" w:rsidRDefault="0098390A">
          <w:pPr>
            <w:autoSpaceDE w:val="0"/>
            <w:autoSpaceDN w:val="0"/>
            <w:ind w:hanging="480"/>
            <w:divId w:val="465007636"/>
            <w:rPr>
              <w:rFonts w:eastAsia="Times New Roman"/>
            </w:rPr>
          </w:pPr>
          <w:r>
            <w:rPr>
              <w:rFonts w:eastAsia="Times New Roman"/>
            </w:rPr>
            <w:t xml:space="preserve">Rubenstein, Ellen L. 2012. “From Social Hygiene to Consumer Health: Libraries, Health Information, and the American Public from the Late Nineteenth Century to the 1980s.” </w:t>
          </w:r>
          <w:r>
            <w:rPr>
              <w:rFonts w:eastAsia="Times New Roman"/>
              <w:i/>
              <w:iCs/>
            </w:rPr>
            <w:t>Library &amp; Information History</w:t>
          </w:r>
          <w:r>
            <w:rPr>
              <w:rFonts w:eastAsia="Times New Roman"/>
            </w:rPr>
            <w:t xml:space="preserve"> 28 (3): 202–19. https://doi.org/10.1179/1758348912z.00000000016.</w:t>
          </w:r>
        </w:p>
        <w:p w14:paraId="38C146EB" w14:textId="77777777" w:rsidR="0098390A" w:rsidRDefault="0098390A">
          <w:pPr>
            <w:autoSpaceDE w:val="0"/>
            <w:autoSpaceDN w:val="0"/>
            <w:ind w:hanging="480"/>
            <w:divId w:val="1062363227"/>
            <w:rPr>
              <w:rFonts w:eastAsia="Times New Roman"/>
            </w:rPr>
          </w:pPr>
          <w:r>
            <w:rPr>
              <w:rFonts w:eastAsia="Times New Roman"/>
            </w:rPr>
            <w:t xml:space="preserve">Rubenstein, Ellen L. 2018. “‘I Want to Provide Patrons with Good Information’: Public Library Staff as Health Information Facilitators.” </w:t>
          </w:r>
          <w:r>
            <w:rPr>
              <w:rFonts w:eastAsia="Times New Roman"/>
              <w:i/>
              <w:iCs/>
            </w:rPr>
            <w:t>Library Quarterly: Information, Community, Policy</w:t>
          </w:r>
          <w:r>
            <w:rPr>
              <w:rFonts w:eastAsia="Times New Roman"/>
            </w:rPr>
            <w:t>. Vol. 88.</w:t>
          </w:r>
        </w:p>
        <w:p w14:paraId="69CA8700" w14:textId="77777777" w:rsidR="0098390A" w:rsidRDefault="0098390A">
          <w:pPr>
            <w:autoSpaceDE w:val="0"/>
            <w:autoSpaceDN w:val="0"/>
            <w:ind w:hanging="480"/>
            <w:divId w:val="540291814"/>
            <w:rPr>
              <w:rFonts w:eastAsia="Times New Roman"/>
            </w:rPr>
          </w:pPr>
          <w:r>
            <w:rPr>
              <w:rFonts w:eastAsia="Times New Roman"/>
            </w:rPr>
            <w:t xml:space="preserve">Yin, Robert K. 1984. </w:t>
          </w:r>
          <w:r>
            <w:rPr>
              <w:rFonts w:eastAsia="Times New Roman"/>
              <w:i/>
              <w:iCs/>
            </w:rPr>
            <w:t>Case Study Research: Design and Methods</w:t>
          </w:r>
          <w:r>
            <w:rPr>
              <w:rFonts w:eastAsia="Times New Roman"/>
            </w:rPr>
            <w:t>. Beverly Hills, California: Sage Publication.</w:t>
          </w:r>
        </w:p>
        <w:p w14:paraId="17E158F3" w14:textId="19A9FED8" w:rsidR="001A5F55" w:rsidRPr="0055644F" w:rsidRDefault="0098390A" w:rsidP="003E0870">
          <w:pPr>
            <w:spacing w:line="480" w:lineRule="auto"/>
            <w:rPr>
              <w:rFonts w:ascii="Times" w:hAnsi="Times"/>
              <w:sz w:val="28"/>
            </w:rPr>
          </w:pPr>
          <w:r>
            <w:rPr>
              <w:rFonts w:eastAsia="Times New Roman"/>
            </w:rPr>
            <w:t> </w:t>
          </w:r>
        </w:p>
      </w:sdtContent>
    </w:sdt>
    <w:sectPr w:rsidR="001A5F55" w:rsidRPr="0055644F" w:rsidSect="00D26C94">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A648" w14:textId="77777777" w:rsidR="007322D7" w:rsidRDefault="007322D7" w:rsidP="00A532C0">
      <w:r>
        <w:separator/>
      </w:r>
    </w:p>
  </w:endnote>
  <w:endnote w:type="continuationSeparator" w:id="0">
    <w:p w14:paraId="2EBAC0C3" w14:textId="77777777" w:rsidR="007322D7" w:rsidRDefault="007322D7" w:rsidP="00A532C0">
      <w:r>
        <w:continuationSeparator/>
      </w:r>
    </w:p>
  </w:endnote>
  <w:endnote w:type="continuationNotice" w:id="1">
    <w:p w14:paraId="08F4E974" w14:textId="77777777" w:rsidR="007322D7" w:rsidRDefault="00732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DA24" w14:textId="77777777" w:rsidR="0055644F" w:rsidRDefault="0055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95F9" w14:textId="77777777" w:rsidR="007322D7" w:rsidRDefault="007322D7" w:rsidP="00A532C0">
      <w:r>
        <w:separator/>
      </w:r>
    </w:p>
  </w:footnote>
  <w:footnote w:type="continuationSeparator" w:id="0">
    <w:p w14:paraId="2A626E13" w14:textId="77777777" w:rsidR="007322D7" w:rsidRDefault="007322D7" w:rsidP="00A532C0">
      <w:r>
        <w:continuationSeparator/>
      </w:r>
    </w:p>
  </w:footnote>
  <w:footnote w:type="continuationNotice" w:id="1">
    <w:p w14:paraId="47D5DD8F" w14:textId="77777777" w:rsidR="007322D7" w:rsidRDefault="00732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0587905"/>
      <w:docPartObj>
        <w:docPartGallery w:val="Page Numbers (Top of Page)"/>
        <w:docPartUnique/>
      </w:docPartObj>
    </w:sdtPr>
    <w:sdtEndPr>
      <w:rPr>
        <w:rStyle w:val="PageNumber"/>
      </w:rPr>
    </w:sdtEndPr>
    <w:sdtContent>
      <w:p w14:paraId="04E30346" w14:textId="10C01A7D" w:rsidR="00D26C94" w:rsidRDefault="00D26C94" w:rsidP="00025B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7440B4" w14:textId="77777777" w:rsidR="00D26C94" w:rsidRDefault="00D26C94" w:rsidP="00D26C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1106563"/>
      <w:docPartObj>
        <w:docPartGallery w:val="Page Numbers (Top of Page)"/>
        <w:docPartUnique/>
      </w:docPartObj>
    </w:sdtPr>
    <w:sdtEndPr>
      <w:rPr>
        <w:rStyle w:val="PageNumber"/>
      </w:rPr>
    </w:sdtEndPr>
    <w:sdtContent>
      <w:p w14:paraId="6FF5159F" w14:textId="7BD36166" w:rsidR="00D26C94" w:rsidRDefault="00D26C94" w:rsidP="00025B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02F81C" w14:textId="77777777" w:rsidR="00D26C94" w:rsidRDefault="00D26C94" w:rsidP="00D26C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AEC"/>
    <w:multiLevelType w:val="hybridMultilevel"/>
    <w:tmpl w:val="04187A52"/>
    <w:lvl w:ilvl="0" w:tplc="32DA6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23EAA"/>
    <w:multiLevelType w:val="hybridMultilevel"/>
    <w:tmpl w:val="84A4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82DE0"/>
    <w:multiLevelType w:val="hybridMultilevel"/>
    <w:tmpl w:val="8370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8426B"/>
    <w:multiLevelType w:val="hybridMultilevel"/>
    <w:tmpl w:val="9EC4395A"/>
    <w:lvl w:ilvl="0" w:tplc="89305FE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9"/>
    <w:rsid w:val="0000102E"/>
    <w:rsid w:val="00006D25"/>
    <w:rsid w:val="00007231"/>
    <w:rsid w:val="000074B8"/>
    <w:rsid w:val="000212AB"/>
    <w:rsid w:val="0002369A"/>
    <w:rsid w:val="00023F7E"/>
    <w:rsid w:val="00024291"/>
    <w:rsid w:val="00024775"/>
    <w:rsid w:val="000262A0"/>
    <w:rsid w:val="00027663"/>
    <w:rsid w:val="0003711F"/>
    <w:rsid w:val="00040444"/>
    <w:rsid w:val="000477F6"/>
    <w:rsid w:val="00061EA6"/>
    <w:rsid w:val="0006393F"/>
    <w:rsid w:val="00064315"/>
    <w:rsid w:val="00091D0C"/>
    <w:rsid w:val="000B63D9"/>
    <w:rsid w:val="000B773C"/>
    <w:rsid w:val="000C6DE7"/>
    <w:rsid w:val="000D4B24"/>
    <w:rsid w:val="000F5703"/>
    <w:rsid w:val="001108BE"/>
    <w:rsid w:val="001132B7"/>
    <w:rsid w:val="00113824"/>
    <w:rsid w:val="00116185"/>
    <w:rsid w:val="001209C4"/>
    <w:rsid w:val="00121AD1"/>
    <w:rsid w:val="001235B5"/>
    <w:rsid w:val="0013592E"/>
    <w:rsid w:val="00140552"/>
    <w:rsid w:val="001405F0"/>
    <w:rsid w:val="00142475"/>
    <w:rsid w:val="00155F77"/>
    <w:rsid w:val="00175A15"/>
    <w:rsid w:val="00185A3D"/>
    <w:rsid w:val="00187BC7"/>
    <w:rsid w:val="00192615"/>
    <w:rsid w:val="00196A21"/>
    <w:rsid w:val="001A06D5"/>
    <w:rsid w:val="001A1E7F"/>
    <w:rsid w:val="001A4607"/>
    <w:rsid w:val="001A5F55"/>
    <w:rsid w:val="001A7F4A"/>
    <w:rsid w:val="001B17AA"/>
    <w:rsid w:val="001B22B1"/>
    <w:rsid w:val="001B2E6B"/>
    <w:rsid w:val="001B2EEF"/>
    <w:rsid w:val="001B4B8B"/>
    <w:rsid w:val="001C4841"/>
    <w:rsid w:val="001C654B"/>
    <w:rsid w:val="001D0202"/>
    <w:rsid w:val="001D498E"/>
    <w:rsid w:val="001D7521"/>
    <w:rsid w:val="001E20C7"/>
    <w:rsid w:val="001E5F48"/>
    <w:rsid w:val="001F4BE4"/>
    <w:rsid w:val="001F64FA"/>
    <w:rsid w:val="002118F2"/>
    <w:rsid w:val="00221831"/>
    <w:rsid w:val="002333AB"/>
    <w:rsid w:val="0024502D"/>
    <w:rsid w:val="00247C09"/>
    <w:rsid w:val="002548EF"/>
    <w:rsid w:val="00260A99"/>
    <w:rsid w:val="002611B5"/>
    <w:rsid w:val="00262290"/>
    <w:rsid w:val="002752C8"/>
    <w:rsid w:val="00276831"/>
    <w:rsid w:val="00277A6B"/>
    <w:rsid w:val="002851D0"/>
    <w:rsid w:val="00286CAE"/>
    <w:rsid w:val="00287759"/>
    <w:rsid w:val="002977B5"/>
    <w:rsid w:val="002A4D95"/>
    <w:rsid w:val="002A554D"/>
    <w:rsid w:val="002B0AD8"/>
    <w:rsid w:val="002B0C14"/>
    <w:rsid w:val="002B2C8A"/>
    <w:rsid w:val="002C2F66"/>
    <w:rsid w:val="002C339C"/>
    <w:rsid w:val="002C772D"/>
    <w:rsid w:val="002C7DE9"/>
    <w:rsid w:val="002D52F9"/>
    <w:rsid w:val="002E1926"/>
    <w:rsid w:val="002E1E0F"/>
    <w:rsid w:val="002E213B"/>
    <w:rsid w:val="002E2616"/>
    <w:rsid w:val="002E35B5"/>
    <w:rsid w:val="002F22E5"/>
    <w:rsid w:val="002F5F84"/>
    <w:rsid w:val="00307820"/>
    <w:rsid w:val="0031602F"/>
    <w:rsid w:val="00317EE3"/>
    <w:rsid w:val="00323D63"/>
    <w:rsid w:val="00331735"/>
    <w:rsid w:val="00332833"/>
    <w:rsid w:val="0033462A"/>
    <w:rsid w:val="003458EA"/>
    <w:rsid w:val="0035024C"/>
    <w:rsid w:val="003526B9"/>
    <w:rsid w:val="00361FDC"/>
    <w:rsid w:val="00370CF7"/>
    <w:rsid w:val="00375806"/>
    <w:rsid w:val="003812C0"/>
    <w:rsid w:val="00394483"/>
    <w:rsid w:val="00395189"/>
    <w:rsid w:val="003A6686"/>
    <w:rsid w:val="003A6B41"/>
    <w:rsid w:val="003B0506"/>
    <w:rsid w:val="003B1592"/>
    <w:rsid w:val="003B49B3"/>
    <w:rsid w:val="003B4FD9"/>
    <w:rsid w:val="003B5539"/>
    <w:rsid w:val="003B7941"/>
    <w:rsid w:val="003C6CA9"/>
    <w:rsid w:val="003E0870"/>
    <w:rsid w:val="003E5ECF"/>
    <w:rsid w:val="003E6B70"/>
    <w:rsid w:val="003F0374"/>
    <w:rsid w:val="003F6413"/>
    <w:rsid w:val="00400C1B"/>
    <w:rsid w:val="00407E73"/>
    <w:rsid w:val="00422A9B"/>
    <w:rsid w:val="00422FCB"/>
    <w:rsid w:val="00425DE6"/>
    <w:rsid w:val="004331DA"/>
    <w:rsid w:val="00436F24"/>
    <w:rsid w:val="00441851"/>
    <w:rsid w:val="004530ED"/>
    <w:rsid w:val="00453525"/>
    <w:rsid w:val="00454D3F"/>
    <w:rsid w:val="004627AC"/>
    <w:rsid w:val="00466902"/>
    <w:rsid w:val="00470F0A"/>
    <w:rsid w:val="004768DD"/>
    <w:rsid w:val="00483753"/>
    <w:rsid w:val="00485AE1"/>
    <w:rsid w:val="00487C24"/>
    <w:rsid w:val="00494A0D"/>
    <w:rsid w:val="00497B35"/>
    <w:rsid w:val="004A0D54"/>
    <w:rsid w:val="004A2000"/>
    <w:rsid w:val="004A6EC8"/>
    <w:rsid w:val="004B481C"/>
    <w:rsid w:val="004C4A4B"/>
    <w:rsid w:val="004C650B"/>
    <w:rsid w:val="004D0F49"/>
    <w:rsid w:val="004E7BD8"/>
    <w:rsid w:val="004F12B4"/>
    <w:rsid w:val="004F13C4"/>
    <w:rsid w:val="005017D7"/>
    <w:rsid w:val="00501C6A"/>
    <w:rsid w:val="0050228F"/>
    <w:rsid w:val="00505C4F"/>
    <w:rsid w:val="005137CE"/>
    <w:rsid w:val="00520013"/>
    <w:rsid w:val="00533F02"/>
    <w:rsid w:val="005370B0"/>
    <w:rsid w:val="00543D20"/>
    <w:rsid w:val="00547F5B"/>
    <w:rsid w:val="0055504F"/>
    <w:rsid w:val="0055644F"/>
    <w:rsid w:val="005808E6"/>
    <w:rsid w:val="0058434D"/>
    <w:rsid w:val="00584DFC"/>
    <w:rsid w:val="00591880"/>
    <w:rsid w:val="00595A30"/>
    <w:rsid w:val="005A0618"/>
    <w:rsid w:val="005A474C"/>
    <w:rsid w:val="005D3997"/>
    <w:rsid w:val="005D7F08"/>
    <w:rsid w:val="005E3629"/>
    <w:rsid w:val="005E4B20"/>
    <w:rsid w:val="005F6C7A"/>
    <w:rsid w:val="00603A3A"/>
    <w:rsid w:val="006041CF"/>
    <w:rsid w:val="00611493"/>
    <w:rsid w:val="00613ADD"/>
    <w:rsid w:val="00614549"/>
    <w:rsid w:val="00616C9D"/>
    <w:rsid w:val="00621C12"/>
    <w:rsid w:val="00622E5E"/>
    <w:rsid w:val="0062335C"/>
    <w:rsid w:val="00623BB0"/>
    <w:rsid w:val="0062405E"/>
    <w:rsid w:val="006240C0"/>
    <w:rsid w:val="00636B58"/>
    <w:rsid w:val="00642775"/>
    <w:rsid w:val="00642D54"/>
    <w:rsid w:val="00644DCF"/>
    <w:rsid w:val="006510F6"/>
    <w:rsid w:val="00654652"/>
    <w:rsid w:val="00654AC4"/>
    <w:rsid w:val="00661869"/>
    <w:rsid w:val="006621E5"/>
    <w:rsid w:val="00665730"/>
    <w:rsid w:val="00665FA7"/>
    <w:rsid w:val="00696014"/>
    <w:rsid w:val="006B3606"/>
    <w:rsid w:val="006C1C0D"/>
    <w:rsid w:val="006D1369"/>
    <w:rsid w:val="006D7D81"/>
    <w:rsid w:val="006E40C3"/>
    <w:rsid w:val="006E494C"/>
    <w:rsid w:val="006F1B7C"/>
    <w:rsid w:val="007017AD"/>
    <w:rsid w:val="00702A1D"/>
    <w:rsid w:val="0071103E"/>
    <w:rsid w:val="007155C8"/>
    <w:rsid w:val="00724BCB"/>
    <w:rsid w:val="007322D7"/>
    <w:rsid w:val="007341E7"/>
    <w:rsid w:val="00741A56"/>
    <w:rsid w:val="0074503F"/>
    <w:rsid w:val="00754CDF"/>
    <w:rsid w:val="00762E2E"/>
    <w:rsid w:val="00770CDC"/>
    <w:rsid w:val="007861D6"/>
    <w:rsid w:val="00795A79"/>
    <w:rsid w:val="007B1B70"/>
    <w:rsid w:val="007B6778"/>
    <w:rsid w:val="007C0E58"/>
    <w:rsid w:val="007C36D8"/>
    <w:rsid w:val="007C4FBF"/>
    <w:rsid w:val="007D0661"/>
    <w:rsid w:val="007E0FB8"/>
    <w:rsid w:val="007E1BF5"/>
    <w:rsid w:val="007F0A6D"/>
    <w:rsid w:val="007F6B76"/>
    <w:rsid w:val="00800626"/>
    <w:rsid w:val="00814508"/>
    <w:rsid w:val="00816B88"/>
    <w:rsid w:val="00820A53"/>
    <w:rsid w:val="008251E0"/>
    <w:rsid w:val="00831429"/>
    <w:rsid w:val="00832ECE"/>
    <w:rsid w:val="008362A1"/>
    <w:rsid w:val="00837C48"/>
    <w:rsid w:val="00850596"/>
    <w:rsid w:val="00852ECA"/>
    <w:rsid w:val="00860B20"/>
    <w:rsid w:val="00864212"/>
    <w:rsid w:val="008669D5"/>
    <w:rsid w:val="008738FB"/>
    <w:rsid w:val="008770DD"/>
    <w:rsid w:val="00880693"/>
    <w:rsid w:val="00880B69"/>
    <w:rsid w:val="008815C1"/>
    <w:rsid w:val="008837B1"/>
    <w:rsid w:val="00884737"/>
    <w:rsid w:val="008A23D1"/>
    <w:rsid w:val="008A5A2F"/>
    <w:rsid w:val="008B13BE"/>
    <w:rsid w:val="008B3448"/>
    <w:rsid w:val="008E54C4"/>
    <w:rsid w:val="008E6BBC"/>
    <w:rsid w:val="008F2F4E"/>
    <w:rsid w:val="00903099"/>
    <w:rsid w:val="009032B6"/>
    <w:rsid w:val="009152E9"/>
    <w:rsid w:val="00920380"/>
    <w:rsid w:val="009379A5"/>
    <w:rsid w:val="00944231"/>
    <w:rsid w:val="00961605"/>
    <w:rsid w:val="009638F9"/>
    <w:rsid w:val="00967589"/>
    <w:rsid w:val="00971522"/>
    <w:rsid w:val="009736D6"/>
    <w:rsid w:val="0098069A"/>
    <w:rsid w:val="00981F15"/>
    <w:rsid w:val="0098390A"/>
    <w:rsid w:val="009A741F"/>
    <w:rsid w:val="009A79D7"/>
    <w:rsid w:val="009B3411"/>
    <w:rsid w:val="009B34C9"/>
    <w:rsid w:val="009B3E3F"/>
    <w:rsid w:val="009B6125"/>
    <w:rsid w:val="009E027C"/>
    <w:rsid w:val="009E5B63"/>
    <w:rsid w:val="009F270E"/>
    <w:rsid w:val="009F5053"/>
    <w:rsid w:val="009F523F"/>
    <w:rsid w:val="00A01C3C"/>
    <w:rsid w:val="00A046D7"/>
    <w:rsid w:val="00A114E1"/>
    <w:rsid w:val="00A11E90"/>
    <w:rsid w:val="00A13453"/>
    <w:rsid w:val="00A2124D"/>
    <w:rsid w:val="00A30495"/>
    <w:rsid w:val="00A35240"/>
    <w:rsid w:val="00A37DB6"/>
    <w:rsid w:val="00A4158E"/>
    <w:rsid w:val="00A46688"/>
    <w:rsid w:val="00A532C0"/>
    <w:rsid w:val="00A54B77"/>
    <w:rsid w:val="00A56BDF"/>
    <w:rsid w:val="00A65E6E"/>
    <w:rsid w:val="00A8701A"/>
    <w:rsid w:val="00AA200D"/>
    <w:rsid w:val="00AB31E6"/>
    <w:rsid w:val="00AC308C"/>
    <w:rsid w:val="00AD54A9"/>
    <w:rsid w:val="00AD6E4D"/>
    <w:rsid w:val="00AE3894"/>
    <w:rsid w:val="00AE478C"/>
    <w:rsid w:val="00AF4D8A"/>
    <w:rsid w:val="00B01AAE"/>
    <w:rsid w:val="00B0504F"/>
    <w:rsid w:val="00B06983"/>
    <w:rsid w:val="00B23BF9"/>
    <w:rsid w:val="00B25556"/>
    <w:rsid w:val="00B335BD"/>
    <w:rsid w:val="00B33949"/>
    <w:rsid w:val="00B35699"/>
    <w:rsid w:val="00B440B1"/>
    <w:rsid w:val="00B449A1"/>
    <w:rsid w:val="00B457D3"/>
    <w:rsid w:val="00B505E3"/>
    <w:rsid w:val="00B614CE"/>
    <w:rsid w:val="00B70D41"/>
    <w:rsid w:val="00B84571"/>
    <w:rsid w:val="00B92695"/>
    <w:rsid w:val="00B97A2B"/>
    <w:rsid w:val="00BA2A35"/>
    <w:rsid w:val="00BB652D"/>
    <w:rsid w:val="00BC195B"/>
    <w:rsid w:val="00BC285D"/>
    <w:rsid w:val="00BD689D"/>
    <w:rsid w:val="00BE3A80"/>
    <w:rsid w:val="00BF037D"/>
    <w:rsid w:val="00BF198F"/>
    <w:rsid w:val="00BF1F15"/>
    <w:rsid w:val="00BF3EB9"/>
    <w:rsid w:val="00BF46FF"/>
    <w:rsid w:val="00C02139"/>
    <w:rsid w:val="00C169C3"/>
    <w:rsid w:val="00C25B7B"/>
    <w:rsid w:val="00C2717E"/>
    <w:rsid w:val="00C45A01"/>
    <w:rsid w:val="00C46E5E"/>
    <w:rsid w:val="00C7619A"/>
    <w:rsid w:val="00C86212"/>
    <w:rsid w:val="00C95227"/>
    <w:rsid w:val="00C971D4"/>
    <w:rsid w:val="00CA62BC"/>
    <w:rsid w:val="00CC2D00"/>
    <w:rsid w:val="00CD5D57"/>
    <w:rsid w:val="00CE49DC"/>
    <w:rsid w:val="00CF2F03"/>
    <w:rsid w:val="00CF3AC9"/>
    <w:rsid w:val="00CF64CE"/>
    <w:rsid w:val="00D0162D"/>
    <w:rsid w:val="00D10586"/>
    <w:rsid w:val="00D1671F"/>
    <w:rsid w:val="00D22D86"/>
    <w:rsid w:val="00D248EE"/>
    <w:rsid w:val="00D26C94"/>
    <w:rsid w:val="00D36615"/>
    <w:rsid w:val="00D55EA4"/>
    <w:rsid w:val="00D628D8"/>
    <w:rsid w:val="00D63077"/>
    <w:rsid w:val="00D66F83"/>
    <w:rsid w:val="00D73E68"/>
    <w:rsid w:val="00D81E95"/>
    <w:rsid w:val="00D835C5"/>
    <w:rsid w:val="00D85F2F"/>
    <w:rsid w:val="00D97478"/>
    <w:rsid w:val="00DA4541"/>
    <w:rsid w:val="00DB341B"/>
    <w:rsid w:val="00DB5D75"/>
    <w:rsid w:val="00DB7A56"/>
    <w:rsid w:val="00DC0648"/>
    <w:rsid w:val="00DC19D0"/>
    <w:rsid w:val="00DC75BB"/>
    <w:rsid w:val="00DD3AAF"/>
    <w:rsid w:val="00DD524D"/>
    <w:rsid w:val="00DD6CD1"/>
    <w:rsid w:val="00DD6EB9"/>
    <w:rsid w:val="00DF4F2A"/>
    <w:rsid w:val="00E01B2E"/>
    <w:rsid w:val="00E04750"/>
    <w:rsid w:val="00E05449"/>
    <w:rsid w:val="00E1016A"/>
    <w:rsid w:val="00E17D68"/>
    <w:rsid w:val="00E21BC9"/>
    <w:rsid w:val="00E26F61"/>
    <w:rsid w:val="00E3110C"/>
    <w:rsid w:val="00E3263A"/>
    <w:rsid w:val="00E42715"/>
    <w:rsid w:val="00E508CA"/>
    <w:rsid w:val="00E549CA"/>
    <w:rsid w:val="00E5766F"/>
    <w:rsid w:val="00E57FFD"/>
    <w:rsid w:val="00E71735"/>
    <w:rsid w:val="00E73E9F"/>
    <w:rsid w:val="00E7532D"/>
    <w:rsid w:val="00E83ED8"/>
    <w:rsid w:val="00E87350"/>
    <w:rsid w:val="00EA1C75"/>
    <w:rsid w:val="00EA1CA8"/>
    <w:rsid w:val="00EA323A"/>
    <w:rsid w:val="00EA3C9F"/>
    <w:rsid w:val="00EA7266"/>
    <w:rsid w:val="00EB1CA4"/>
    <w:rsid w:val="00EC4794"/>
    <w:rsid w:val="00EC63D3"/>
    <w:rsid w:val="00EC6499"/>
    <w:rsid w:val="00ED10CD"/>
    <w:rsid w:val="00ED5AF0"/>
    <w:rsid w:val="00EE4E61"/>
    <w:rsid w:val="00EF0DF9"/>
    <w:rsid w:val="00EF6ACA"/>
    <w:rsid w:val="00F00D5F"/>
    <w:rsid w:val="00F10F75"/>
    <w:rsid w:val="00F135B4"/>
    <w:rsid w:val="00F13D9A"/>
    <w:rsid w:val="00F3256B"/>
    <w:rsid w:val="00F35288"/>
    <w:rsid w:val="00F35B30"/>
    <w:rsid w:val="00F45843"/>
    <w:rsid w:val="00F45A78"/>
    <w:rsid w:val="00F466CD"/>
    <w:rsid w:val="00F47305"/>
    <w:rsid w:val="00F74CF3"/>
    <w:rsid w:val="00F80014"/>
    <w:rsid w:val="00F84CBE"/>
    <w:rsid w:val="00FA2D88"/>
    <w:rsid w:val="00FB00D1"/>
    <w:rsid w:val="00FC19D7"/>
    <w:rsid w:val="00FC2569"/>
    <w:rsid w:val="00FC3965"/>
    <w:rsid w:val="00FC655A"/>
    <w:rsid w:val="00FD1409"/>
    <w:rsid w:val="00FD7430"/>
    <w:rsid w:val="00FE214F"/>
    <w:rsid w:val="00FE2BA2"/>
    <w:rsid w:val="00FE3FEE"/>
    <w:rsid w:val="00FE54FE"/>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135F"/>
  <w15:chartTrackingRefBased/>
  <w15:docId w15:val="{072F66CB-49DA-F543-9E6D-AC3A1509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2B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24BCB"/>
    <w:pPr>
      <w:ind w:left="720"/>
      <w:contextualSpacing/>
    </w:pPr>
  </w:style>
  <w:style w:type="paragraph" w:styleId="Header">
    <w:name w:val="header"/>
    <w:basedOn w:val="Normal"/>
    <w:link w:val="HeaderChar"/>
    <w:uiPriority w:val="99"/>
    <w:unhideWhenUsed/>
    <w:rsid w:val="00A532C0"/>
    <w:pPr>
      <w:tabs>
        <w:tab w:val="center" w:pos="4680"/>
        <w:tab w:val="right" w:pos="9360"/>
      </w:tabs>
    </w:pPr>
  </w:style>
  <w:style w:type="character" w:customStyle="1" w:styleId="HeaderChar">
    <w:name w:val="Header Char"/>
    <w:basedOn w:val="DefaultParagraphFont"/>
    <w:link w:val="Header"/>
    <w:uiPriority w:val="99"/>
    <w:rsid w:val="00A532C0"/>
  </w:style>
  <w:style w:type="paragraph" w:styleId="Footer">
    <w:name w:val="footer"/>
    <w:basedOn w:val="Normal"/>
    <w:link w:val="FooterChar"/>
    <w:uiPriority w:val="99"/>
    <w:unhideWhenUsed/>
    <w:rsid w:val="00A532C0"/>
    <w:pPr>
      <w:tabs>
        <w:tab w:val="center" w:pos="4680"/>
        <w:tab w:val="right" w:pos="9360"/>
      </w:tabs>
    </w:pPr>
  </w:style>
  <w:style w:type="character" w:customStyle="1" w:styleId="FooterChar">
    <w:name w:val="Footer Char"/>
    <w:basedOn w:val="DefaultParagraphFont"/>
    <w:link w:val="Footer"/>
    <w:uiPriority w:val="99"/>
    <w:rsid w:val="00A532C0"/>
  </w:style>
  <w:style w:type="character" w:customStyle="1" w:styleId="apple-tab-span">
    <w:name w:val="apple-tab-span"/>
    <w:basedOn w:val="DefaultParagraphFont"/>
    <w:rsid w:val="003C6CA9"/>
  </w:style>
  <w:style w:type="character" w:styleId="PageNumber">
    <w:name w:val="page number"/>
    <w:basedOn w:val="DefaultParagraphFont"/>
    <w:uiPriority w:val="99"/>
    <w:semiHidden/>
    <w:unhideWhenUsed/>
    <w:rsid w:val="00D26C94"/>
  </w:style>
  <w:style w:type="character" w:styleId="PlaceholderText">
    <w:name w:val="Placeholder Text"/>
    <w:basedOn w:val="DefaultParagraphFont"/>
    <w:uiPriority w:val="99"/>
    <w:semiHidden/>
    <w:rsid w:val="005022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8">
      <w:bodyDiv w:val="1"/>
      <w:marLeft w:val="0"/>
      <w:marRight w:val="0"/>
      <w:marTop w:val="0"/>
      <w:marBottom w:val="0"/>
      <w:divBdr>
        <w:top w:val="none" w:sz="0" w:space="0" w:color="auto"/>
        <w:left w:val="none" w:sz="0" w:space="0" w:color="auto"/>
        <w:bottom w:val="none" w:sz="0" w:space="0" w:color="auto"/>
        <w:right w:val="none" w:sz="0" w:space="0" w:color="auto"/>
      </w:divBdr>
      <w:divsChild>
        <w:div w:id="1832062149">
          <w:marLeft w:val="480"/>
          <w:marRight w:val="0"/>
          <w:marTop w:val="0"/>
          <w:marBottom w:val="0"/>
          <w:divBdr>
            <w:top w:val="none" w:sz="0" w:space="0" w:color="auto"/>
            <w:left w:val="none" w:sz="0" w:space="0" w:color="auto"/>
            <w:bottom w:val="none" w:sz="0" w:space="0" w:color="auto"/>
            <w:right w:val="none" w:sz="0" w:space="0" w:color="auto"/>
          </w:divBdr>
        </w:div>
        <w:div w:id="1923832662">
          <w:marLeft w:val="480"/>
          <w:marRight w:val="0"/>
          <w:marTop w:val="0"/>
          <w:marBottom w:val="0"/>
          <w:divBdr>
            <w:top w:val="none" w:sz="0" w:space="0" w:color="auto"/>
            <w:left w:val="none" w:sz="0" w:space="0" w:color="auto"/>
            <w:bottom w:val="none" w:sz="0" w:space="0" w:color="auto"/>
            <w:right w:val="none" w:sz="0" w:space="0" w:color="auto"/>
          </w:divBdr>
        </w:div>
        <w:div w:id="85346703">
          <w:marLeft w:val="480"/>
          <w:marRight w:val="0"/>
          <w:marTop w:val="0"/>
          <w:marBottom w:val="0"/>
          <w:divBdr>
            <w:top w:val="none" w:sz="0" w:space="0" w:color="auto"/>
            <w:left w:val="none" w:sz="0" w:space="0" w:color="auto"/>
            <w:bottom w:val="none" w:sz="0" w:space="0" w:color="auto"/>
            <w:right w:val="none" w:sz="0" w:space="0" w:color="auto"/>
          </w:divBdr>
        </w:div>
        <w:div w:id="325595152">
          <w:marLeft w:val="480"/>
          <w:marRight w:val="0"/>
          <w:marTop w:val="0"/>
          <w:marBottom w:val="0"/>
          <w:divBdr>
            <w:top w:val="none" w:sz="0" w:space="0" w:color="auto"/>
            <w:left w:val="none" w:sz="0" w:space="0" w:color="auto"/>
            <w:bottom w:val="none" w:sz="0" w:space="0" w:color="auto"/>
            <w:right w:val="none" w:sz="0" w:space="0" w:color="auto"/>
          </w:divBdr>
        </w:div>
        <w:div w:id="1568613918">
          <w:marLeft w:val="480"/>
          <w:marRight w:val="0"/>
          <w:marTop w:val="0"/>
          <w:marBottom w:val="0"/>
          <w:divBdr>
            <w:top w:val="none" w:sz="0" w:space="0" w:color="auto"/>
            <w:left w:val="none" w:sz="0" w:space="0" w:color="auto"/>
            <w:bottom w:val="none" w:sz="0" w:space="0" w:color="auto"/>
            <w:right w:val="none" w:sz="0" w:space="0" w:color="auto"/>
          </w:divBdr>
        </w:div>
        <w:div w:id="1738357950">
          <w:marLeft w:val="480"/>
          <w:marRight w:val="0"/>
          <w:marTop w:val="0"/>
          <w:marBottom w:val="0"/>
          <w:divBdr>
            <w:top w:val="none" w:sz="0" w:space="0" w:color="auto"/>
            <w:left w:val="none" w:sz="0" w:space="0" w:color="auto"/>
            <w:bottom w:val="none" w:sz="0" w:space="0" w:color="auto"/>
            <w:right w:val="none" w:sz="0" w:space="0" w:color="auto"/>
          </w:divBdr>
        </w:div>
        <w:div w:id="1711146420">
          <w:marLeft w:val="480"/>
          <w:marRight w:val="0"/>
          <w:marTop w:val="0"/>
          <w:marBottom w:val="0"/>
          <w:divBdr>
            <w:top w:val="none" w:sz="0" w:space="0" w:color="auto"/>
            <w:left w:val="none" w:sz="0" w:space="0" w:color="auto"/>
            <w:bottom w:val="none" w:sz="0" w:space="0" w:color="auto"/>
            <w:right w:val="none" w:sz="0" w:space="0" w:color="auto"/>
          </w:divBdr>
        </w:div>
        <w:div w:id="1617131329">
          <w:marLeft w:val="480"/>
          <w:marRight w:val="0"/>
          <w:marTop w:val="0"/>
          <w:marBottom w:val="0"/>
          <w:divBdr>
            <w:top w:val="none" w:sz="0" w:space="0" w:color="auto"/>
            <w:left w:val="none" w:sz="0" w:space="0" w:color="auto"/>
            <w:bottom w:val="none" w:sz="0" w:space="0" w:color="auto"/>
            <w:right w:val="none" w:sz="0" w:space="0" w:color="auto"/>
          </w:divBdr>
        </w:div>
        <w:div w:id="381641191">
          <w:marLeft w:val="480"/>
          <w:marRight w:val="0"/>
          <w:marTop w:val="0"/>
          <w:marBottom w:val="0"/>
          <w:divBdr>
            <w:top w:val="none" w:sz="0" w:space="0" w:color="auto"/>
            <w:left w:val="none" w:sz="0" w:space="0" w:color="auto"/>
            <w:bottom w:val="none" w:sz="0" w:space="0" w:color="auto"/>
            <w:right w:val="none" w:sz="0" w:space="0" w:color="auto"/>
          </w:divBdr>
        </w:div>
        <w:div w:id="113136155">
          <w:marLeft w:val="480"/>
          <w:marRight w:val="0"/>
          <w:marTop w:val="0"/>
          <w:marBottom w:val="0"/>
          <w:divBdr>
            <w:top w:val="none" w:sz="0" w:space="0" w:color="auto"/>
            <w:left w:val="none" w:sz="0" w:space="0" w:color="auto"/>
            <w:bottom w:val="none" w:sz="0" w:space="0" w:color="auto"/>
            <w:right w:val="none" w:sz="0" w:space="0" w:color="auto"/>
          </w:divBdr>
        </w:div>
        <w:div w:id="1953053979">
          <w:marLeft w:val="480"/>
          <w:marRight w:val="0"/>
          <w:marTop w:val="0"/>
          <w:marBottom w:val="0"/>
          <w:divBdr>
            <w:top w:val="none" w:sz="0" w:space="0" w:color="auto"/>
            <w:left w:val="none" w:sz="0" w:space="0" w:color="auto"/>
            <w:bottom w:val="none" w:sz="0" w:space="0" w:color="auto"/>
            <w:right w:val="none" w:sz="0" w:space="0" w:color="auto"/>
          </w:divBdr>
        </w:div>
        <w:div w:id="1399477223">
          <w:marLeft w:val="480"/>
          <w:marRight w:val="0"/>
          <w:marTop w:val="0"/>
          <w:marBottom w:val="0"/>
          <w:divBdr>
            <w:top w:val="none" w:sz="0" w:space="0" w:color="auto"/>
            <w:left w:val="none" w:sz="0" w:space="0" w:color="auto"/>
            <w:bottom w:val="none" w:sz="0" w:space="0" w:color="auto"/>
            <w:right w:val="none" w:sz="0" w:space="0" w:color="auto"/>
          </w:divBdr>
        </w:div>
        <w:div w:id="1498768752">
          <w:marLeft w:val="480"/>
          <w:marRight w:val="0"/>
          <w:marTop w:val="0"/>
          <w:marBottom w:val="0"/>
          <w:divBdr>
            <w:top w:val="none" w:sz="0" w:space="0" w:color="auto"/>
            <w:left w:val="none" w:sz="0" w:space="0" w:color="auto"/>
            <w:bottom w:val="none" w:sz="0" w:space="0" w:color="auto"/>
            <w:right w:val="none" w:sz="0" w:space="0" w:color="auto"/>
          </w:divBdr>
        </w:div>
        <w:div w:id="532311394">
          <w:marLeft w:val="480"/>
          <w:marRight w:val="0"/>
          <w:marTop w:val="0"/>
          <w:marBottom w:val="0"/>
          <w:divBdr>
            <w:top w:val="none" w:sz="0" w:space="0" w:color="auto"/>
            <w:left w:val="none" w:sz="0" w:space="0" w:color="auto"/>
            <w:bottom w:val="none" w:sz="0" w:space="0" w:color="auto"/>
            <w:right w:val="none" w:sz="0" w:space="0" w:color="auto"/>
          </w:divBdr>
        </w:div>
      </w:divsChild>
    </w:div>
    <w:div w:id="119543980">
      <w:bodyDiv w:val="1"/>
      <w:marLeft w:val="0"/>
      <w:marRight w:val="0"/>
      <w:marTop w:val="0"/>
      <w:marBottom w:val="0"/>
      <w:divBdr>
        <w:top w:val="none" w:sz="0" w:space="0" w:color="auto"/>
        <w:left w:val="none" w:sz="0" w:space="0" w:color="auto"/>
        <w:bottom w:val="none" w:sz="0" w:space="0" w:color="auto"/>
        <w:right w:val="none" w:sz="0" w:space="0" w:color="auto"/>
      </w:divBdr>
      <w:divsChild>
        <w:div w:id="1775982258">
          <w:marLeft w:val="480"/>
          <w:marRight w:val="0"/>
          <w:marTop w:val="0"/>
          <w:marBottom w:val="0"/>
          <w:divBdr>
            <w:top w:val="none" w:sz="0" w:space="0" w:color="auto"/>
            <w:left w:val="none" w:sz="0" w:space="0" w:color="auto"/>
            <w:bottom w:val="none" w:sz="0" w:space="0" w:color="auto"/>
            <w:right w:val="none" w:sz="0" w:space="0" w:color="auto"/>
          </w:divBdr>
        </w:div>
        <w:div w:id="322663280">
          <w:marLeft w:val="480"/>
          <w:marRight w:val="0"/>
          <w:marTop w:val="0"/>
          <w:marBottom w:val="0"/>
          <w:divBdr>
            <w:top w:val="none" w:sz="0" w:space="0" w:color="auto"/>
            <w:left w:val="none" w:sz="0" w:space="0" w:color="auto"/>
            <w:bottom w:val="none" w:sz="0" w:space="0" w:color="auto"/>
            <w:right w:val="none" w:sz="0" w:space="0" w:color="auto"/>
          </w:divBdr>
        </w:div>
        <w:div w:id="878784571">
          <w:marLeft w:val="480"/>
          <w:marRight w:val="0"/>
          <w:marTop w:val="0"/>
          <w:marBottom w:val="0"/>
          <w:divBdr>
            <w:top w:val="none" w:sz="0" w:space="0" w:color="auto"/>
            <w:left w:val="none" w:sz="0" w:space="0" w:color="auto"/>
            <w:bottom w:val="none" w:sz="0" w:space="0" w:color="auto"/>
            <w:right w:val="none" w:sz="0" w:space="0" w:color="auto"/>
          </w:divBdr>
        </w:div>
        <w:div w:id="1368946774">
          <w:marLeft w:val="480"/>
          <w:marRight w:val="0"/>
          <w:marTop w:val="0"/>
          <w:marBottom w:val="0"/>
          <w:divBdr>
            <w:top w:val="none" w:sz="0" w:space="0" w:color="auto"/>
            <w:left w:val="none" w:sz="0" w:space="0" w:color="auto"/>
            <w:bottom w:val="none" w:sz="0" w:space="0" w:color="auto"/>
            <w:right w:val="none" w:sz="0" w:space="0" w:color="auto"/>
          </w:divBdr>
        </w:div>
        <w:div w:id="756248924">
          <w:marLeft w:val="480"/>
          <w:marRight w:val="0"/>
          <w:marTop w:val="0"/>
          <w:marBottom w:val="0"/>
          <w:divBdr>
            <w:top w:val="none" w:sz="0" w:space="0" w:color="auto"/>
            <w:left w:val="none" w:sz="0" w:space="0" w:color="auto"/>
            <w:bottom w:val="none" w:sz="0" w:space="0" w:color="auto"/>
            <w:right w:val="none" w:sz="0" w:space="0" w:color="auto"/>
          </w:divBdr>
        </w:div>
        <w:div w:id="2125878980">
          <w:marLeft w:val="480"/>
          <w:marRight w:val="0"/>
          <w:marTop w:val="0"/>
          <w:marBottom w:val="0"/>
          <w:divBdr>
            <w:top w:val="none" w:sz="0" w:space="0" w:color="auto"/>
            <w:left w:val="none" w:sz="0" w:space="0" w:color="auto"/>
            <w:bottom w:val="none" w:sz="0" w:space="0" w:color="auto"/>
            <w:right w:val="none" w:sz="0" w:space="0" w:color="auto"/>
          </w:divBdr>
        </w:div>
        <w:div w:id="1071733966">
          <w:marLeft w:val="480"/>
          <w:marRight w:val="0"/>
          <w:marTop w:val="0"/>
          <w:marBottom w:val="0"/>
          <w:divBdr>
            <w:top w:val="none" w:sz="0" w:space="0" w:color="auto"/>
            <w:left w:val="none" w:sz="0" w:space="0" w:color="auto"/>
            <w:bottom w:val="none" w:sz="0" w:space="0" w:color="auto"/>
            <w:right w:val="none" w:sz="0" w:space="0" w:color="auto"/>
          </w:divBdr>
        </w:div>
        <w:div w:id="1847474983">
          <w:marLeft w:val="480"/>
          <w:marRight w:val="0"/>
          <w:marTop w:val="0"/>
          <w:marBottom w:val="0"/>
          <w:divBdr>
            <w:top w:val="none" w:sz="0" w:space="0" w:color="auto"/>
            <w:left w:val="none" w:sz="0" w:space="0" w:color="auto"/>
            <w:bottom w:val="none" w:sz="0" w:space="0" w:color="auto"/>
            <w:right w:val="none" w:sz="0" w:space="0" w:color="auto"/>
          </w:divBdr>
        </w:div>
        <w:div w:id="1806701973">
          <w:marLeft w:val="480"/>
          <w:marRight w:val="0"/>
          <w:marTop w:val="0"/>
          <w:marBottom w:val="0"/>
          <w:divBdr>
            <w:top w:val="none" w:sz="0" w:space="0" w:color="auto"/>
            <w:left w:val="none" w:sz="0" w:space="0" w:color="auto"/>
            <w:bottom w:val="none" w:sz="0" w:space="0" w:color="auto"/>
            <w:right w:val="none" w:sz="0" w:space="0" w:color="auto"/>
          </w:divBdr>
        </w:div>
        <w:div w:id="348063736">
          <w:marLeft w:val="480"/>
          <w:marRight w:val="0"/>
          <w:marTop w:val="0"/>
          <w:marBottom w:val="0"/>
          <w:divBdr>
            <w:top w:val="none" w:sz="0" w:space="0" w:color="auto"/>
            <w:left w:val="none" w:sz="0" w:space="0" w:color="auto"/>
            <w:bottom w:val="none" w:sz="0" w:space="0" w:color="auto"/>
            <w:right w:val="none" w:sz="0" w:space="0" w:color="auto"/>
          </w:divBdr>
        </w:div>
        <w:div w:id="1341663915">
          <w:marLeft w:val="480"/>
          <w:marRight w:val="0"/>
          <w:marTop w:val="0"/>
          <w:marBottom w:val="0"/>
          <w:divBdr>
            <w:top w:val="none" w:sz="0" w:space="0" w:color="auto"/>
            <w:left w:val="none" w:sz="0" w:space="0" w:color="auto"/>
            <w:bottom w:val="none" w:sz="0" w:space="0" w:color="auto"/>
            <w:right w:val="none" w:sz="0" w:space="0" w:color="auto"/>
          </w:divBdr>
        </w:div>
      </w:divsChild>
    </w:div>
    <w:div w:id="146672341">
      <w:bodyDiv w:val="1"/>
      <w:marLeft w:val="0"/>
      <w:marRight w:val="0"/>
      <w:marTop w:val="0"/>
      <w:marBottom w:val="0"/>
      <w:divBdr>
        <w:top w:val="none" w:sz="0" w:space="0" w:color="auto"/>
        <w:left w:val="none" w:sz="0" w:space="0" w:color="auto"/>
        <w:bottom w:val="none" w:sz="0" w:space="0" w:color="auto"/>
        <w:right w:val="none" w:sz="0" w:space="0" w:color="auto"/>
      </w:divBdr>
      <w:divsChild>
        <w:div w:id="2077244868">
          <w:marLeft w:val="480"/>
          <w:marRight w:val="0"/>
          <w:marTop w:val="0"/>
          <w:marBottom w:val="0"/>
          <w:divBdr>
            <w:top w:val="none" w:sz="0" w:space="0" w:color="auto"/>
            <w:left w:val="none" w:sz="0" w:space="0" w:color="auto"/>
            <w:bottom w:val="none" w:sz="0" w:space="0" w:color="auto"/>
            <w:right w:val="none" w:sz="0" w:space="0" w:color="auto"/>
          </w:divBdr>
        </w:div>
        <w:div w:id="413742102">
          <w:marLeft w:val="480"/>
          <w:marRight w:val="0"/>
          <w:marTop w:val="0"/>
          <w:marBottom w:val="0"/>
          <w:divBdr>
            <w:top w:val="none" w:sz="0" w:space="0" w:color="auto"/>
            <w:left w:val="none" w:sz="0" w:space="0" w:color="auto"/>
            <w:bottom w:val="none" w:sz="0" w:space="0" w:color="auto"/>
            <w:right w:val="none" w:sz="0" w:space="0" w:color="auto"/>
          </w:divBdr>
        </w:div>
        <w:div w:id="1193615607">
          <w:marLeft w:val="480"/>
          <w:marRight w:val="0"/>
          <w:marTop w:val="0"/>
          <w:marBottom w:val="0"/>
          <w:divBdr>
            <w:top w:val="none" w:sz="0" w:space="0" w:color="auto"/>
            <w:left w:val="none" w:sz="0" w:space="0" w:color="auto"/>
            <w:bottom w:val="none" w:sz="0" w:space="0" w:color="auto"/>
            <w:right w:val="none" w:sz="0" w:space="0" w:color="auto"/>
          </w:divBdr>
        </w:div>
        <w:div w:id="905460336">
          <w:marLeft w:val="480"/>
          <w:marRight w:val="0"/>
          <w:marTop w:val="0"/>
          <w:marBottom w:val="0"/>
          <w:divBdr>
            <w:top w:val="none" w:sz="0" w:space="0" w:color="auto"/>
            <w:left w:val="none" w:sz="0" w:space="0" w:color="auto"/>
            <w:bottom w:val="none" w:sz="0" w:space="0" w:color="auto"/>
            <w:right w:val="none" w:sz="0" w:space="0" w:color="auto"/>
          </w:divBdr>
        </w:div>
        <w:div w:id="1721441700">
          <w:marLeft w:val="480"/>
          <w:marRight w:val="0"/>
          <w:marTop w:val="0"/>
          <w:marBottom w:val="0"/>
          <w:divBdr>
            <w:top w:val="none" w:sz="0" w:space="0" w:color="auto"/>
            <w:left w:val="none" w:sz="0" w:space="0" w:color="auto"/>
            <w:bottom w:val="none" w:sz="0" w:space="0" w:color="auto"/>
            <w:right w:val="none" w:sz="0" w:space="0" w:color="auto"/>
          </w:divBdr>
        </w:div>
        <w:div w:id="770204050">
          <w:marLeft w:val="480"/>
          <w:marRight w:val="0"/>
          <w:marTop w:val="0"/>
          <w:marBottom w:val="0"/>
          <w:divBdr>
            <w:top w:val="none" w:sz="0" w:space="0" w:color="auto"/>
            <w:left w:val="none" w:sz="0" w:space="0" w:color="auto"/>
            <w:bottom w:val="none" w:sz="0" w:space="0" w:color="auto"/>
            <w:right w:val="none" w:sz="0" w:space="0" w:color="auto"/>
          </w:divBdr>
        </w:div>
        <w:div w:id="1446735266">
          <w:marLeft w:val="480"/>
          <w:marRight w:val="0"/>
          <w:marTop w:val="0"/>
          <w:marBottom w:val="0"/>
          <w:divBdr>
            <w:top w:val="none" w:sz="0" w:space="0" w:color="auto"/>
            <w:left w:val="none" w:sz="0" w:space="0" w:color="auto"/>
            <w:bottom w:val="none" w:sz="0" w:space="0" w:color="auto"/>
            <w:right w:val="none" w:sz="0" w:space="0" w:color="auto"/>
          </w:divBdr>
        </w:div>
        <w:div w:id="356321624">
          <w:marLeft w:val="480"/>
          <w:marRight w:val="0"/>
          <w:marTop w:val="0"/>
          <w:marBottom w:val="0"/>
          <w:divBdr>
            <w:top w:val="none" w:sz="0" w:space="0" w:color="auto"/>
            <w:left w:val="none" w:sz="0" w:space="0" w:color="auto"/>
            <w:bottom w:val="none" w:sz="0" w:space="0" w:color="auto"/>
            <w:right w:val="none" w:sz="0" w:space="0" w:color="auto"/>
          </w:divBdr>
        </w:div>
        <w:div w:id="12731225">
          <w:marLeft w:val="480"/>
          <w:marRight w:val="0"/>
          <w:marTop w:val="0"/>
          <w:marBottom w:val="0"/>
          <w:divBdr>
            <w:top w:val="none" w:sz="0" w:space="0" w:color="auto"/>
            <w:left w:val="none" w:sz="0" w:space="0" w:color="auto"/>
            <w:bottom w:val="none" w:sz="0" w:space="0" w:color="auto"/>
            <w:right w:val="none" w:sz="0" w:space="0" w:color="auto"/>
          </w:divBdr>
        </w:div>
        <w:div w:id="1034043906">
          <w:marLeft w:val="480"/>
          <w:marRight w:val="0"/>
          <w:marTop w:val="0"/>
          <w:marBottom w:val="0"/>
          <w:divBdr>
            <w:top w:val="none" w:sz="0" w:space="0" w:color="auto"/>
            <w:left w:val="none" w:sz="0" w:space="0" w:color="auto"/>
            <w:bottom w:val="none" w:sz="0" w:space="0" w:color="auto"/>
            <w:right w:val="none" w:sz="0" w:space="0" w:color="auto"/>
          </w:divBdr>
        </w:div>
        <w:div w:id="1957327666">
          <w:marLeft w:val="480"/>
          <w:marRight w:val="0"/>
          <w:marTop w:val="0"/>
          <w:marBottom w:val="0"/>
          <w:divBdr>
            <w:top w:val="none" w:sz="0" w:space="0" w:color="auto"/>
            <w:left w:val="none" w:sz="0" w:space="0" w:color="auto"/>
            <w:bottom w:val="none" w:sz="0" w:space="0" w:color="auto"/>
            <w:right w:val="none" w:sz="0" w:space="0" w:color="auto"/>
          </w:divBdr>
        </w:div>
        <w:div w:id="1806317505">
          <w:marLeft w:val="480"/>
          <w:marRight w:val="0"/>
          <w:marTop w:val="0"/>
          <w:marBottom w:val="0"/>
          <w:divBdr>
            <w:top w:val="none" w:sz="0" w:space="0" w:color="auto"/>
            <w:left w:val="none" w:sz="0" w:space="0" w:color="auto"/>
            <w:bottom w:val="none" w:sz="0" w:space="0" w:color="auto"/>
            <w:right w:val="none" w:sz="0" w:space="0" w:color="auto"/>
          </w:divBdr>
        </w:div>
        <w:div w:id="1967469953">
          <w:marLeft w:val="480"/>
          <w:marRight w:val="0"/>
          <w:marTop w:val="0"/>
          <w:marBottom w:val="0"/>
          <w:divBdr>
            <w:top w:val="none" w:sz="0" w:space="0" w:color="auto"/>
            <w:left w:val="none" w:sz="0" w:space="0" w:color="auto"/>
            <w:bottom w:val="none" w:sz="0" w:space="0" w:color="auto"/>
            <w:right w:val="none" w:sz="0" w:space="0" w:color="auto"/>
          </w:divBdr>
        </w:div>
        <w:div w:id="908536971">
          <w:marLeft w:val="480"/>
          <w:marRight w:val="0"/>
          <w:marTop w:val="0"/>
          <w:marBottom w:val="0"/>
          <w:divBdr>
            <w:top w:val="none" w:sz="0" w:space="0" w:color="auto"/>
            <w:left w:val="none" w:sz="0" w:space="0" w:color="auto"/>
            <w:bottom w:val="none" w:sz="0" w:space="0" w:color="auto"/>
            <w:right w:val="none" w:sz="0" w:space="0" w:color="auto"/>
          </w:divBdr>
        </w:div>
        <w:div w:id="2012641811">
          <w:marLeft w:val="480"/>
          <w:marRight w:val="0"/>
          <w:marTop w:val="0"/>
          <w:marBottom w:val="0"/>
          <w:divBdr>
            <w:top w:val="none" w:sz="0" w:space="0" w:color="auto"/>
            <w:left w:val="none" w:sz="0" w:space="0" w:color="auto"/>
            <w:bottom w:val="none" w:sz="0" w:space="0" w:color="auto"/>
            <w:right w:val="none" w:sz="0" w:space="0" w:color="auto"/>
          </w:divBdr>
        </w:div>
        <w:div w:id="1476601752">
          <w:marLeft w:val="480"/>
          <w:marRight w:val="0"/>
          <w:marTop w:val="0"/>
          <w:marBottom w:val="0"/>
          <w:divBdr>
            <w:top w:val="none" w:sz="0" w:space="0" w:color="auto"/>
            <w:left w:val="none" w:sz="0" w:space="0" w:color="auto"/>
            <w:bottom w:val="none" w:sz="0" w:space="0" w:color="auto"/>
            <w:right w:val="none" w:sz="0" w:space="0" w:color="auto"/>
          </w:divBdr>
        </w:div>
        <w:div w:id="114301487">
          <w:marLeft w:val="480"/>
          <w:marRight w:val="0"/>
          <w:marTop w:val="0"/>
          <w:marBottom w:val="0"/>
          <w:divBdr>
            <w:top w:val="none" w:sz="0" w:space="0" w:color="auto"/>
            <w:left w:val="none" w:sz="0" w:space="0" w:color="auto"/>
            <w:bottom w:val="none" w:sz="0" w:space="0" w:color="auto"/>
            <w:right w:val="none" w:sz="0" w:space="0" w:color="auto"/>
          </w:divBdr>
        </w:div>
        <w:div w:id="480510566">
          <w:marLeft w:val="480"/>
          <w:marRight w:val="0"/>
          <w:marTop w:val="0"/>
          <w:marBottom w:val="0"/>
          <w:divBdr>
            <w:top w:val="none" w:sz="0" w:space="0" w:color="auto"/>
            <w:left w:val="none" w:sz="0" w:space="0" w:color="auto"/>
            <w:bottom w:val="none" w:sz="0" w:space="0" w:color="auto"/>
            <w:right w:val="none" w:sz="0" w:space="0" w:color="auto"/>
          </w:divBdr>
        </w:div>
        <w:div w:id="149904338">
          <w:marLeft w:val="480"/>
          <w:marRight w:val="0"/>
          <w:marTop w:val="0"/>
          <w:marBottom w:val="0"/>
          <w:divBdr>
            <w:top w:val="none" w:sz="0" w:space="0" w:color="auto"/>
            <w:left w:val="none" w:sz="0" w:space="0" w:color="auto"/>
            <w:bottom w:val="none" w:sz="0" w:space="0" w:color="auto"/>
            <w:right w:val="none" w:sz="0" w:space="0" w:color="auto"/>
          </w:divBdr>
        </w:div>
        <w:div w:id="431324301">
          <w:marLeft w:val="480"/>
          <w:marRight w:val="0"/>
          <w:marTop w:val="0"/>
          <w:marBottom w:val="0"/>
          <w:divBdr>
            <w:top w:val="none" w:sz="0" w:space="0" w:color="auto"/>
            <w:left w:val="none" w:sz="0" w:space="0" w:color="auto"/>
            <w:bottom w:val="none" w:sz="0" w:space="0" w:color="auto"/>
            <w:right w:val="none" w:sz="0" w:space="0" w:color="auto"/>
          </w:divBdr>
        </w:div>
        <w:div w:id="1656449982">
          <w:marLeft w:val="480"/>
          <w:marRight w:val="0"/>
          <w:marTop w:val="0"/>
          <w:marBottom w:val="0"/>
          <w:divBdr>
            <w:top w:val="none" w:sz="0" w:space="0" w:color="auto"/>
            <w:left w:val="none" w:sz="0" w:space="0" w:color="auto"/>
            <w:bottom w:val="none" w:sz="0" w:space="0" w:color="auto"/>
            <w:right w:val="none" w:sz="0" w:space="0" w:color="auto"/>
          </w:divBdr>
        </w:div>
        <w:div w:id="106972095">
          <w:marLeft w:val="480"/>
          <w:marRight w:val="0"/>
          <w:marTop w:val="0"/>
          <w:marBottom w:val="0"/>
          <w:divBdr>
            <w:top w:val="none" w:sz="0" w:space="0" w:color="auto"/>
            <w:left w:val="none" w:sz="0" w:space="0" w:color="auto"/>
            <w:bottom w:val="none" w:sz="0" w:space="0" w:color="auto"/>
            <w:right w:val="none" w:sz="0" w:space="0" w:color="auto"/>
          </w:divBdr>
        </w:div>
      </w:divsChild>
    </w:div>
    <w:div w:id="167713737">
      <w:bodyDiv w:val="1"/>
      <w:marLeft w:val="0"/>
      <w:marRight w:val="0"/>
      <w:marTop w:val="0"/>
      <w:marBottom w:val="0"/>
      <w:divBdr>
        <w:top w:val="none" w:sz="0" w:space="0" w:color="auto"/>
        <w:left w:val="none" w:sz="0" w:space="0" w:color="auto"/>
        <w:bottom w:val="none" w:sz="0" w:space="0" w:color="auto"/>
        <w:right w:val="none" w:sz="0" w:space="0" w:color="auto"/>
      </w:divBdr>
      <w:divsChild>
        <w:div w:id="230309649">
          <w:marLeft w:val="480"/>
          <w:marRight w:val="0"/>
          <w:marTop w:val="0"/>
          <w:marBottom w:val="0"/>
          <w:divBdr>
            <w:top w:val="none" w:sz="0" w:space="0" w:color="auto"/>
            <w:left w:val="none" w:sz="0" w:space="0" w:color="auto"/>
            <w:bottom w:val="none" w:sz="0" w:space="0" w:color="auto"/>
            <w:right w:val="none" w:sz="0" w:space="0" w:color="auto"/>
          </w:divBdr>
        </w:div>
        <w:div w:id="162404484">
          <w:marLeft w:val="480"/>
          <w:marRight w:val="0"/>
          <w:marTop w:val="0"/>
          <w:marBottom w:val="0"/>
          <w:divBdr>
            <w:top w:val="none" w:sz="0" w:space="0" w:color="auto"/>
            <w:left w:val="none" w:sz="0" w:space="0" w:color="auto"/>
            <w:bottom w:val="none" w:sz="0" w:space="0" w:color="auto"/>
            <w:right w:val="none" w:sz="0" w:space="0" w:color="auto"/>
          </w:divBdr>
        </w:div>
        <w:div w:id="260723127">
          <w:marLeft w:val="480"/>
          <w:marRight w:val="0"/>
          <w:marTop w:val="0"/>
          <w:marBottom w:val="0"/>
          <w:divBdr>
            <w:top w:val="none" w:sz="0" w:space="0" w:color="auto"/>
            <w:left w:val="none" w:sz="0" w:space="0" w:color="auto"/>
            <w:bottom w:val="none" w:sz="0" w:space="0" w:color="auto"/>
            <w:right w:val="none" w:sz="0" w:space="0" w:color="auto"/>
          </w:divBdr>
        </w:div>
        <w:div w:id="10570293">
          <w:marLeft w:val="480"/>
          <w:marRight w:val="0"/>
          <w:marTop w:val="0"/>
          <w:marBottom w:val="0"/>
          <w:divBdr>
            <w:top w:val="none" w:sz="0" w:space="0" w:color="auto"/>
            <w:left w:val="none" w:sz="0" w:space="0" w:color="auto"/>
            <w:bottom w:val="none" w:sz="0" w:space="0" w:color="auto"/>
            <w:right w:val="none" w:sz="0" w:space="0" w:color="auto"/>
          </w:divBdr>
        </w:div>
        <w:div w:id="1960254424">
          <w:marLeft w:val="480"/>
          <w:marRight w:val="0"/>
          <w:marTop w:val="0"/>
          <w:marBottom w:val="0"/>
          <w:divBdr>
            <w:top w:val="none" w:sz="0" w:space="0" w:color="auto"/>
            <w:left w:val="none" w:sz="0" w:space="0" w:color="auto"/>
            <w:bottom w:val="none" w:sz="0" w:space="0" w:color="auto"/>
            <w:right w:val="none" w:sz="0" w:space="0" w:color="auto"/>
          </w:divBdr>
        </w:div>
        <w:div w:id="1082720633">
          <w:marLeft w:val="480"/>
          <w:marRight w:val="0"/>
          <w:marTop w:val="0"/>
          <w:marBottom w:val="0"/>
          <w:divBdr>
            <w:top w:val="none" w:sz="0" w:space="0" w:color="auto"/>
            <w:left w:val="none" w:sz="0" w:space="0" w:color="auto"/>
            <w:bottom w:val="none" w:sz="0" w:space="0" w:color="auto"/>
            <w:right w:val="none" w:sz="0" w:space="0" w:color="auto"/>
          </w:divBdr>
        </w:div>
        <w:div w:id="222834309">
          <w:marLeft w:val="480"/>
          <w:marRight w:val="0"/>
          <w:marTop w:val="0"/>
          <w:marBottom w:val="0"/>
          <w:divBdr>
            <w:top w:val="none" w:sz="0" w:space="0" w:color="auto"/>
            <w:left w:val="none" w:sz="0" w:space="0" w:color="auto"/>
            <w:bottom w:val="none" w:sz="0" w:space="0" w:color="auto"/>
            <w:right w:val="none" w:sz="0" w:space="0" w:color="auto"/>
          </w:divBdr>
        </w:div>
        <w:div w:id="690956501">
          <w:marLeft w:val="480"/>
          <w:marRight w:val="0"/>
          <w:marTop w:val="0"/>
          <w:marBottom w:val="0"/>
          <w:divBdr>
            <w:top w:val="none" w:sz="0" w:space="0" w:color="auto"/>
            <w:left w:val="none" w:sz="0" w:space="0" w:color="auto"/>
            <w:bottom w:val="none" w:sz="0" w:space="0" w:color="auto"/>
            <w:right w:val="none" w:sz="0" w:space="0" w:color="auto"/>
          </w:divBdr>
        </w:div>
        <w:div w:id="2078169384">
          <w:marLeft w:val="480"/>
          <w:marRight w:val="0"/>
          <w:marTop w:val="0"/>
          <w:marBottom w:val="0"/>
          <w:divBdr>
            <w:top w:val="none" w:sz="0" w:space="0" w:color="auto"/>
            <w:left w:val="none" w:sz="0" w:space="0" w:color="auto"/>
            <w:bottom w:val="none" w:sz="0" w:space="0" w:color="auto"/>
            <w:right w:val="none" w:sz="0" w:space="0" w:color="auto"/>
          </w:divBdr>
        </w:div>
        <w:div w:id="1697661345">
          <w:marLeft w:val="480"/>
          <w:marRight w:val="0"/>
          <w:marTop w:val="0"/>
          <w:marBottom w:val="0"/>
          <w:divBdr>
            <w:top w:val="none" w:sz="0" w:space="0" w:color="auto"/>
            <w:left w:val="none" w:sz="0" w:space="0" w:color="auto"/>
            <w:bottom w:val="none" w:sz="0" w:space="0" w:color="auto"/>
            <w:right w:val="none" w:sz="0" w:space="0" w:color="auto"/>
          </w:divBdr>
        </w:div>
        <w:div w:id="1366910262">
          <w:marLeft w:val="480"/>
          <w:marRight w:val="0"/>
          <w:marTop w:val="0"/>
          <w:marBottom w:val="0"/>
          <w:divBdr>
            <w:top w:val="none" w:sz="0" w:space="0" w:color="auto"/>
            <w:left w:val="none" w:sz="0" w:space="0" w:color="auto"/>
            <w:bottom w:val="none" w:sz="0" w:space="0" w:color="auto"/>
            <w:right w:val="none" w:sz="0" w:space="0" w:color="auto"/>
          </w:divBdr>
        </w:div>
        <w:div w:id="1848907905">
          <w:marLeft w:val="480"/>
          <w:marRight w:val="0"/>
          <w:marTop w:val="0"/>
          <w:marBottom w:val="0"/>
          <w:divBdr>
            <w:top w:val="none" w:sz="0" w:space="0" w:color="auto"/>
            <w:left w:val="none" w:sz="0" w:space="0" w:color="auto"/>
            <w:bottom w:val="none" w:sz="0" w:space="0" w:color="auto"/>
            <w:right w:val="none" w:sz="0" w:space="0" w:color="auto"/>
          </w:divBdr>
        </w:div>
        <w:div w:id="430707998">
          <w:marLeft w:val="480"/>
          <w:marRight w:val="0"/>
          <w:marTop w:val="0"/>
          <w:marBottom w:val="0"/>
          <w:divBdr>
            <w:top w:val="none" w:sz="0" w:space="0" w:color="auto"/>
            <w:left w:val="none" w:sz="0" w:space="0" w:color="auto"/>
            <w:bottom w:val="none" w:sz="0" w:space="0" w:color="auto"/>
            <w:right w:val="none" w:sz="0" w:space="0" w:color="auto"/>
          </w:divBdr>
        </w:div>
        <w:div w:id="806161801">
          <w:marLeft w:val="480"/>
          <w:marRight w:val="0"/>
          <w:marTop w:val="0"/>
          <w:marBottom w:val="0"/>
          <w:divBdr>
            <w:top w:val="none" w:sz="0" w:space="0" w:color="auto"/>
            <w:left w:val="none" w:sz="0" w:space="0" w:color="auto"/>
            <w:bottom w:val="none" w:sz="0" w:space="0" w:color="auto"/>
            <w:right w:val="none" w:sz="0" w:space="0" w:color="auto"/>
          </w:divBdr>
        </w:div>
        <w:div w:id="1334986737">
          <w:marLeft w:val="480"/>
          <w:marRight w:val="0"/>
          <w:marTop w:val="0"/>
          <w:marBottom w:val="0"/>
          <w:divBdr>
            <w:top w:val="none" w:sz="0" w:space="0" w:color="auto"/>
            <w:left w:val="none" w:sz="0" w:space="0" w:color="auto"/>
            <w:bottom w:val="none" w:sz="0" w:space="0" w:color="auto"/>
            <w:right w:val="none" w:sz="0" w:space="0" w:color="auto"/>
          </w:divBdr>
        </w:div>
        <w:div w:id="199444494">
          <w:marLeft w:val="480"/>
          <w:marRight w:val="0"/>
          <w:marTop w:val="0"/>
          <w:marBottom w:val="0"/>
          <w:divBdr>
            <w:top w:val="none" w:sz="0" w:space="0" w:color="auto"/>
            <w:left w:val="none" w:sz="0" w:space="0" w:color="auto"/>
            <w:bottom w:val="none" w:sz="0" w:space="0" w:color="auto"/>
            <w:right w:val="none" w:sz="0" w:space="0" w:color="auto"/>
          </w:divBdr>
        </w:div>
        <w:div w:id="1325626547">
          <w:marLeft w:val="480"/>
          <w:marRight w:val="0"/>
          <w:marTop w:val="0"/>
          <w:marBottom w:val="0"/>
          <w:divBdr>
            <w:top w:val="none" w:sz="0" w:space="0" w:color="auto"/>
            <w:left w:val="none" w:sz="0" w:space="0" w:color="auto"/>
            <w:bottom w:val="none" w:sz="0" w:space="0" w:color="auto"/>
            <w:right w:val="none" w:sz="0" w:space="0" w:color="auto"/>
          </w:divBdr>
        </w:div>
        <w:div w:id="391738915">
          <w:marLeft w:val="480"/>
          <w:marRight w:val="0"/>
          <w:marTop w:val="0"/>
          <w:marBottom w:val="0"/>
          <w:divBdr>
            <w:top w:val="none" w:sz="0" w:space="0" w:color="auto"/>
            <w:left w:val="none" w:sz="0" w:space="0" w:color="auto"/>
            <w:bottom w:val="none" w:sz="0" w:space="0" w:color="auto"/>
            <w:right w:val="none" w:sz="0" w:space="0" w:color="auto"/>
          </w:divBdr>
        </w:div>
        <w:div w:id="1332563754">
          <w:marLeft w:val="480"/>
          <w:marRight w:val="0"/>
          <w:marTop w:val="0"/>
          <w:marBottom w:val="0"/>
          <w:divBdr>
            <w:top w:val="none" w:sz="0" w:space="0" w:color="auto"/>
            <w:left w:val="none" w:sz="0" w:space="0" w:color="auto"/>
            <w:bottom w:val="none" w:sz="0" w:space="0" w:color="auto"/>
            <w:right w:val="none" w:sz="0" w:space="0" w:color="auto"/>
          </w:divBdr>
        </w:div>
        <w:div w:id="216363470">
          <w:marLeft w:val="480"/>
          <w:marRight w:val="0"/>
          <w:marTop w:val="0"/>
          <w:marBottom w:val="0"/>
          <w:divBdr>
            <w:top w:val="none" w:sz="0" w:space="0" w:color="auto"/>
            <w:left w:val="none" w:sz="0" w:space="0" w:color="auto"/>
            <w:bottom w:val="none" w:sz="0" w:space="0" w:color="auto"/>
            <w:right w:val="none" w:sz="0" w:space="0" w:color="auto"/>
          </w:divBdr>
        </w:div>
      </w:divsChild>
    </w:div>
    <w:div w:id="205143881">
      <w:bodyDiv w:val="1"/>
      <w:marLeft w:val="0"/>
      <w:marRight w:val="0"/>
      <w:marTop w:val="0"/>
      <w:marBottom w:val="0"/>
      <w:divBdr>
        <w:top w:val="none" w:sz="0" w:space="0" w:color="auto"/>
        <w:left w:val="none" w:sz="0" w:space="0" w:color="auto"/>
        <w:bottom w:val="none" w:sz="0" w:space="0" w:color="auto"/>
        <w:right w:val="none" w:sz="0" w:space="0" w:color="auto"/>
      </w:divBdr>
      <w:divsChild>
        <w:div w:id="464784793">
          <w:marLeft w:val="480"/>
          <w:marRight w:val="0"/>
          <w:marTop w:val="0"/>
          <w:marBottom w:val="0"/>
          <w:divBdr>
            <w:top w:val="none" w:sz="0" w:space="0" w:color="auto"/>
            <w:left w:val="none" w:sz="0" w:space="0" w:color="auto"/>
            <w:bottom w:val="none" w:sz="0" w:space="0" w:color="auto"/>
            <w:right w:val="none" w:sz="0" w:space="0" w:color="auto"/>
          </w:divBdr>
        </w:div>
        <w:div w:id="591664993">
          <w:marLeft w:val="480"/>
          <w:marRight w:val="0"/>
          <w:marTop w:val="0"/>
          <w:marBottom w:val="0"/>
          <w:divBdr>
            <w:top w:val="none" w:sz="0" w:space="0" w:color="auto"/>
            <w:left w:val="none" w:sz="0" w:space="0" w:color="auto"/>
            <w:bottom w:val="none" w:sz="0" w:space="0" w:color="auto"/>
            <w:right w:val="none" w:sz="0" w:space="0" w:color="auto"/>
          </w:divBdr>
        </w:div>
        <w:div w:id="1940866805">
          <w:marLeft w:val="480"/>
          <w:marRight w:val="0"/>
          <w:marTop w:val="0"/>
          <w:marBottom w:val="0"/>
          <w:divBdr>
            <w:top w:val="none" w:sz="0" w:space="0" w:color="auto"/>
            <w:left w:val="none" w:sz="0" w:space="0" w:color="auto"/>
            <w:bottom w:val="none" w:sz="0" w:space="0" w:color="auto"/>
            <w:right w:val="none" w:sz="0" w:space="0" w:color="auto"/>
          </w:divBdr>
        </w:div>
        <w:div w:id="1377317119">
          <w:marLeft w:val="480"/>
          <w:marRight w:val="0"/>
          <w:marTop w:val="0"/>
          <w:marBottom w:val="0"/>
          <w:divBdr>
            <w:top w:val="none" w:sz="0" w:space="0" w:color="auto"/>
            <w:left w:val="none" w:sz="0" w:space="0" w:color="auto"/>
            <w:bottom w:val="none" w:sz="0" w:space="0" w:color="auto"/>
            <w:right w:val="none" w:sz="0" w:space="0" w:color="auto"/>
          </w:divBdr>
        </w:div>
        <w:div w:id="1206136291">
          <w:marLeft w:val="480"/>
          <w:marRight w:val="0"/>
          <w:marTop w:val="0"/>
          <w:marBottom w:val="0"/>
          <w:divBdr>
            <w:top w:val="none" w:sz="0" w:space="0" w:color="auto"/>
            <w:left w:val="none" w:sz="0" w:space="0" w:color="auto"/>
            <w:bottom w:val="none" w:sz="0" w:space="0" w:color="auto"/>
            <w:right w:val="none" w:sz="0" w:space="0" w:color="auto"/>
          </w:divBdr>
        </w:div>
        <w:div w:id="1814105660">
          <w:marLeft w:val="480"/>
          <w:marRight w:val="0"/>
          <w:marTop w:val="0"/>
          <w:marBottom w:val="0"/>
          <w:divBdr>
            <w:top w:val="none" w:sz="0" w:space="0" w:color="auto"/>
            <w:left w:val="none" w:sz="0" w:space="0" w:color="auto"/>
            <w:bottom w:val="none" w:sz="0" w:space="0" w:color="auto"/>
            <w:right w:val="none" w:sz="0" w:space="0" w:color="auto"/>
          </w:divBdr>
        </w:div>
        <w:div w:id="548417995">
          <w:marLeft w:val="480"/>
          <w:marRight w:val="0"/>
          <w:marTop w:val="0"/>
          <w:marBottom w:val="0"/>
          <w:divBdr>
            <w:top w:val="none" w:sz="0" w:space="0" w:color="auto"/>
            <w:left w:val="none" w:sz="0" w:space="0" w:color="auto"/>
            <w:bottom w:val="none" w:sz="0" w:space="0" w:color="auto"/>
            <w:right w:val="none" w:sz="0" w:space="0" w:color="auto"/>
          </w:divBdr>
        </w:div>
        <w:div w:id="1289967081">
          <w:marLeft w:val="480"/>
          <w:marRight w:val="0"/>
          <w:marTop w:val="0"/>
          <w:marBottom w:val="0"/>
          <w:divBdr>
            <w:top w:val="none" w:sz="0" w:space="0" w:color="auto"/>
            <w:left w:val="none" w:sz="0" w:space="0" w:color="auto"/>
            <w:bottom w:val="none" w:sz="0" w:space="0" w:color="auto"/>
            <w:right w:val="none" w:sz="0" w:space="0" w:color="auto"/>
          </w:divBdr>
        </w:div>
        <w:div w:id="1697847071">
          <w:marLeft w:val="480"/>
          <w:marRight w:val="0"/>
          <w:marTop w:val="0"/>
          <w:marBottom w:val="0"/>
          <w:divBdr>
            <w:top w:val="none" w:sz="0" w:space="0" w:color="auto"/>
            <w:left w:val="none" w:sz="0" w:space="0" w:color="auto"/>
            <w:bottom w:val="none" w:sz="0" w:space="0" w:color="auto"/>
            <w:right w:val="none" w:sz="0" w:space="0" w:color="auto"/>
          </w:divBdr>
        </w:div>
        <w:div w:id="416369046">
          <w:marLeft w:val="480"/>
          <w:marRight w:val="0"/>
          <w:marTop w:val="0"/>
          <w:marBottom w:val="0"/>
          <w:divBdr>
            <w:top w:val="none" w:sz="0" w:space="0" w:color="auto"/>
            <w:left w:val="none" w:sz="0" w:space="0" w:color="auto"/>
            <w:bottom w:val="none" w:sz="0" w:space="0" w:color="auto"/>
            <w:right w:val="none" w:sz="0" w:space="0" w:color="auto"/>
          </w:divBdr>
        </w:div>
      </w:divsChild>
    </w:div>
    <w:div w:id="205412590">
      <w:bodyDiv w:val="1"/>
      <w:marLeft w:val="0"/>
      <w:marRight w:val="0"/>
      <w:marTop w:val="0"/>
      <w:marBottom w:val="0"/>
      <w:divBdr>
        <w:top w:val="none" w:sz="0" w:space="0" w:color="auto"/>
        <w:left w:val="none" w:sz="0" w:space="0" w:color="auto"/>
        <w:bottom w:val="none" w:sz="0" w:space="0" w:color="auto"/>
        <w:right w:val="none" w:sz="0" w:space="0" w:color="auto"/>
      </w:divBdr>
    </w:div>
    <w:div w:id="211312732">
      <w:bodyDiv w:val="1"/>
      <w:marLeft w:val="0"/>
      <w:marRight w:val="0"/>
      <w:marTop w:val="0"/>
      <w:marBottom w:val="0"/>
      <w:divBdr>
        <w:top w:val="none" w:sz="0" w:space="0" w:color="auto"/>
        <w:left w:val="none" w:sz="0" w:space="0" w:color="auto"/>
        <w:bottom w:val="none" w:sz="0" w:space="0" w:color="auto"/>
        <w:right w:val="none" w:sz="0" w:space="0" w:color="auto"/>
      </w:divBdr>
    </w:div>
    <w:div w:id="217279496">
      <w:bodyDiv w:val="1"/>
      <w:marLeft w:val="0"/>
      <w:marRight w:val="0"/>
      <w:marTop w:val="0"/>
      <w:marBottom w:val="0"/>
      <w:divBdr>
        <w:top w:val="none" w:sz="0" w:space="0" w:color="auto"/>
        <w:left w:val="none" w:sz="0" w:space="0" w:color="auto"/>
        <w:bottom w:val="none" w:sz="0" w:space="0" w:color="auto"/>
        <w:right w:val="none" w:sz="0" w:space="0" w:color="auto"/>
      </w:divBdr>
      <w:divsChild>
        <w:div w:id="1809975412">
          <w:marLeft w:val="480"/>
          <w:marRight w:val="0"/>
          <w:marTop w:val="0"/>
          <w:marBottom w:val="0"/>
          <w:divBdr>
            <w:top w:val="none" w:sz="0" w:space="0" w:color="auto"/>
            <w:left w:val="none" w:sz="0" w:space="0" w:color="auto"/>
            <w:bottom w:val="none" w:sz="0" w:space="0" w:color="auto"/>
            <w:right w:val="none" w:sz="0" w:space="0" w:color="auto"/>
          </w:divBdr>
        </w:div>
        <w:div w:id="1615751862">
          <w:marLeft w:val="480"/>
          <w:marRight w:val="0"/>
          <w:marTop w:val="0"/>
          <w:marBottom w:val="0"/>
          <w:divBdr>
            <w:top w:val="none" w:sz="0" w:space="0" w:color="auto"/>
            <w:left w:val="none" w:sz="0" w:space="0" w:color="auto"/>
            <w:bottom w:val="none" w:sz="0" w:space="0" w:color="auto"/>
            <w:right w:val="none" w:sz="0" w:space="0" w:color="auto"/>
          </w:divBdr>
        </w:div>
        <w:div w:id="1814323582">
          <w:marLeft w:val="480"/>
          <w:marRight w:val="0"/>
          <w:marTop w:val="0"/>
          <w:marBottom w:val="0"/>
          <w:divBdr>
            <w:top w:val="none" w:sz="0" w:space="0" w:color="auto"/>
            <w:left w:val="none" w:sz="0" w:space="0" w:color="auto"/>
            <w:bottom w:val="none" w:sz="0" w:space="0" w:color="auto"/>
            <w:right w:val="none" w:sz="0" w:space="0" w:color="auto"/>
          </w:divBdr>
        </w:div>
        <w:div w:id="1176388359">
          <w:marLeft w:val="480"/>
          <w:marRight w:val="0"/>
          <w:marTop w:val="0"/>
          <w:marBottom w:val="0"/>
          <w:divBdr>
            <w:top w:val="none" w:sz="0" w:space="0" w:color="auto"/>
            <w:left w:val="none" w:sz="0" w:space="0" w:color="auto"/>
            <w:bottom w:val="none" w:sz="0" w:space="0" w:color="auto"/>
            <w:right w:val="none" w:sz="0" w:space="0" w:color="auto"/>
          </w:divBdr>
        </w:div>
        <w:div w:id="1961449601">
          <w:marLeft w:val="480"/>
          <w:marRight w:val="0"/>
          <w:marTop w:val="0"/>
          <w:marBottom w:val="0"/>
          <w:divBdr>
            <w:top w:val="none" w:sz="0" w:space="0" w:color="auto"/>
            <w:left w:val="none" w:sz="0" w:space="0" w:color="auto"/>
            <w:bottom w:val="none" w:sz="0" w:space="0" w:color="auto"/>
            <w:right w:val="none" w:sz="0" w:space="0" w:color="auto"/>
          </w:divBdr>
        </w:div>
        <w:div w:id="2064668457">
          <w:marLeft w:val="480"/>
          <w:marRight w:val="0"/>
          <w:marTop w:val="0"/>
          <w:marBottom w:val="0"/>
          <w:divBdr>
            <w:top w:val="none" w:sz="0" w:space="0" w:color="auto"/>
            <w:left w:val="none" w:sz="0" w:space="0" w:color="auto"/>
            <w:bottom w:val="none" w:sz="0" w:space="0" w:color="auto"/>
            <w:right w:val="none" w:sz="0" w:space="0" w:color="auto"/>
          </w:divBdr>
        </w:div>
        <w:div w:id="1535927823">
          <w:marLeft w:val="480"/>
          <w:marRight w:val="0"/>
          <w:marTop w:val="0"/>
          <w:marBottom w:val="0"/>
          <w:divBdr>
            <w:top w:val="none" w:sz="0" w:space="0" w:color="auto"/>
            <w:left w:val="none" w:sz="0" w:space="0" w:color="auto"/>
            <w:bottom w:val="none" w:sz="0" w:space="0" w:color="auto"/>
            <w:right w:val="none" w:sz="0" w:space="0" w:color="auto"/>
          </w:divBdr>
        </w:div>
        <w:div w:id="1996755806">
          <w:marLeft w:val="480"/>
          <w:marRight w:val="0"/>
          <w:marTop w:val="0"/>
          <w:marBottom w:val="0"/>
          <w:divBdr>
            <w:top w:val="none" w:sz="0" w:space="0" w:color="auto"/>
            <w:left w:val="none" w:sz="0" w:space="0" w:color="auto"/>
            <w:bottom w:val="none" w:sz="0" w:space="0" w:color="auto"/>
            <w:right w:val="none" w:sz="0" w:space="0" w:color="auto"/>
          </w:divBdr>
        </w:div>
        <w:div w:id="52579633">
          <w:marLeft w:val="480"/>
          <w:marRight w:val="0"/>
          <w:marTop w:val="0"/>
          <w:marBottom w:val="0"/>
          <w:divBdr>
            <w:top w:val="none" w:sz="0" w:space="0" w:color="auto"/>
            <w:left w:val="none" w:sz="0" w:space="0" w:color="auto"/>
            <w:bottom w:val="none" w:sz="0" w:space="0" w:color="auto"/>
            <w:right w:val="none" w:sz="0" w:space="0" w:color="auto"/>
          </w:divBdr>
        </w:div>
        <w:div w:id="1667900613">
          <w:marLeft w:val="480"/>
          <w:marRight w:val="0"/>
          <w:marTop w:val="0"/>
          <w:marBottom w:val="0"/>
          <w:divBdr>
            <w:top w:val="none" w:sz="0" w:space="0" w:color="auto"/>
            <w:left w:val="none" w:sz="0" w:space="0" w:color="auto"/>
            <w:bottom w:val="none" w:sz="0" w:space="0" w:color="auto"/>
            <w:right w:val="none" w:sz="0" w:space="0" w:color="auto"/>
          </w:divBdr>
        </w:div>
        <w:div w:id="518273419">
          <w:marLeft w:val="480"/>
          <w:marRight w:val="0"/>
          <w:marTop w:val="0"/>
          <w:marBottom w:val="0"/>
          <w:divBdr>
            <w:top w:val="none" w:sz="0" w:space="0" w:color="auto"/>
            <w:left w:val="none" w:sz="0" w:space="0" w:color="auto"/>
            <w:bottom w:val="none" w:sz="0" w:space="0" w:color="auto"/>
            <w:right w:val="none" w:sz="0" w:space="0" w:color="auto"/>
          </w:divBdr>
        </w:div>
        <w:div w:id="361590958">
          <w:marLeft w:val="480"/>
          <w:marRight w:val="0"/>
          <w:marTop w:val="0"/>
          <w:marBottom w:val="0"/>
          <w:divBdr>
            <w:top w:val="none" w:sz="0" w:space="0" w:color="auto"/>
            <w:left w:val="none" w:sz="0" w:space="0" w:color="auto"/>
            <w:bottom w:val="none" w:sz="0" w:space="0" w:color="auto"/>
            <w:right w:val="none" w:sz="0" w:space="0" w:color="auto"/>
          </w:divBdr>
        </w:div>
        <w:div w:id="1717075852">
          <w:marLeft w:val="480"/>
          <w:marRight w:val="0"/>
          <w:marTop w:val="0"/>
          <w:marBottom w:val="0"/>
          <w:divBdr>
            <w:top w:val="none" w:sz="0" w:space="0" w:color="auto"/>
            <w:left w:val="none" w:sz="0" w:space="0" w:color="auto"/>
            <w:bottom w:val="none" w:sz="0" w:space="0" w:color="auto"/>
            <w:right w:val="none" w:sz="0" w:space="0" w:color="auto"/>
          </w:divBdr>
        </w:div>
        <w:div w:id="1547259016">
          <w:marLeft w:val="480"/>
          <w:marRight w:val="0"/>
          <w:marTop w:val="0"/>
          <w:marBottom w:val="0"/>
          <w:divBdr>
            <w:top w:val="none" w:sz="0" w:space="0" w:color="auto"/>
            <w:left w:val="none" w:sz="0" w:space="0" w:color="auto"/>
            <w:bottom w:val="none" w:sz="0" w:space="0" w:color="auto"/>
            <w:right w:val="none" w:sz="0" w:space="0" w:color="auto"/>
          </w:divBdr>
        </w:div>
        <w:div w:id="794177118">
          <w:marLeft w:val="480"/>
          <w:marRight w:val="0"/>
          <w:marTop w:val="0"/>
          <w:marBottom w:val="0"/>
          <w:divBdr>
            <w:top w:val="none" w:sz="0" w:space="0" w:color="auto"/>
            <w:left w:val="none" w:sz="0" w:space="0" w:color="auto"/>
            <w:bottom w:val="none" w:sz="0" w:space="0" w:color="auto"/>
            <w:right w:val="none" w:sz="0" w:space="0" w:color="auto"/>
          </w:divBdr>
        </w:div>
        <w:div w:id="1908421386">
          <w:marLeft w:val="480"/>
          <w:marRight w:val="0"/>
          <w:marTop w:val="0"/>
          <w:marBottom w:val="0"/>
          <w:divBdr>
            <w:top w:val="none" w:sz="0" w:space="0" w:color="auto"/>
            <w:left w:val="none" w:sz="0" w:space="0" w:color="auto"/>
            <w:bottom w:val="none" w:sz="0" w:space="0" w:color="auto"/>
            <w:right w:val="none" w:sz="0" w:space="0" w:color="auto"/>
          </w:divBdr>
        </w:div>
      </w:divsChild>
    </w:div>
    <w:div w:id="232743753">
      <w:bodyDiv w:val="1"/>
      <w:marLeft w:val="0"/>
      <w:marRight w:val="0"/>
      <w:marTop w:val="0"/>
      <w:marBottom w:val="0"/>
      <w:divBdr>
        <w:top w:val="none" w:sz="0" w:space="0" w:color="auto"/>
        <w:left w:val="none" w:sz="0" w:space="0" w:color="auto"/>
        <w:bottom w:val="none" w:sz="0" w:space="0" w:color="auto"/>
        <w:right w:val="none" w:sz="0" w:space="0" w:color="auto"/>
      </w:divBdr>
      <w:divsChild>
        <w:div w:id="2037198363">
          <w:marLeft w:val="480"/>
          <w:marRight w:val="0"/>
          <w:marTop w:val="0"/>
          <w:marBottom w:val="0"/>
          <w:divBdr>
            <w:top w:val="none" w:sz="0" w:space="0" w:color="auto"/>
            <w:left w:val="none" w:sz="0" w:space="0" w:color="auto"/>
            <w:bottom w:val="none" w:sz="0" w:space="0" w:color="auto"/>
            <w:right w:val="none" w:sz="0" w:space="0" w:color="auto"/>
          </w:divBdr>
        </w:div>
        <w:div w:id="1639604024">
          <w:marLeft w:val="480"/>
          <w:marRight w:val="0"/>
          <w:marTop w:val="0"/>
          <w:marBottom w:val="0"/>
          <w:divBdr>
            <w:top w:val="none" w:sz="0" w:space="0" w:color="auto"/>
            <w:left w:val="none" w:sz="0" w:space="0" w:color="auto"/>
            <w:bottom w:val="none" w:sz="0" w:space="0" w:color="auto"/>
            <w:right w:val="none" w:sz="0" w:space="0" w:color="auto"/>
          </w:divBdr>
        </w:div>
        <w:div w:id="195388316">
          <w:marLeft w:val="480"/>
          <w:marRight w:val="0"/>
          <w:marTop w:val="0"/>
          <w:marBottom w:val="0"/>
          <w:divBdr>
            <w:top w:val="none" w:sz="0" w:space="0" w:color="auto"/>
            <w:left w:val="none" w:sz="0" w:space="0" w:color="auto"/>
            <w:bottom w:val="none" w:sz="0" w:space="0" w:color="auto"/>
            <w:right w:val="none" w:sz="0" w:space="0" w:color="auto"/>
          </w:divBdr>
        </w:div>
        <w:div w:id="101149754">
          <w:marLeft w:val="480"/>
          <w:marRight w:val="0"/>
          <w:marTop w:val="0"/>
          <w:marBottom w:val="0"/>
          <w:divBdr>
            <w:top w:val="none" w:sz="0" w:space="0" w:color="auto"/>
            <w:left w:val="none" w:sz="0" w:space="0" w:color="auto"/>
            <w:bottom w:val="none" w:sz="0" w:space="0" w:color="auto"/>
            <w:right w:val="none" w:sz="0" w:space="0" w:color="auto"/>
          </w:divBdr>
        </w:div>
        <w:div w:id="281501971">
          <w:marLeft w:val="480"/>
          <w:marRight w:val="0"/>
          <w:marTop w:val="0"/>
          <w:marBottom w:val="0"/>
          <w:divBdr>
            <w:top w:val="none" w:sz="0" w:space="0" w:color="auto"/>
            <w:left w:val="none" w:sz="0" w:space="0" w:color="auto"/>
            <w:bottom w:val="none" w:sz="0" w:space="0" w:color="auto"/>
            <w:right w:val="none" w:sz="0" w:space="0" w:color="auto"/>
          </w:divBdr>
        </w:div>
        <w:div w:id="1110855544">
          <w:marLeft w:val="480"/>
          <w:marRight w:val="0"/>
          <w:marTop w:val="0"/>
          <w:marBottom w:val="0"/>
          <w:divBdr>
            <w:top w:val="none" w:sz="0" w:space="0" w:color="auto"/>
            <w:left w:val="none" w:sz="0" w:space="0" w:color="auto"/>
            <w:bottom w:val="none" w:sz="0" w:space="0" w:color="auto"/>
            <w:right w:val="none" w:sz="0" w:space="0" w:color="auto"/>
          </w:divBdr>
        </w:div>
        <w:div w:id="1219321955">
          <w:marLeft w:val="480"/>
          <w:marRight w:val="0"/>
          <w:marTop w:val="0"/>
          <w:marBottom w:val="0"/>
          <w:divBdr>
            <w:top w:val="none" w:sz="0" w:space="0" w:color="auto"/>
            <w:left w:val="none" w:sz="0" w:space="0" w:color="auto"/>
            <w:bottom w:val="none" w:sz="0" w:space="0" w:color="auto"/>
            <w:right w:val="none" w:sz="0" w:space="0" w:color="auto"/>
          </w:divBdr>
        </w:div>
        <w:div w:id="1747336405">
          <w:marLeft w:val="480"/>
          <w:marRight w:val="0"/>
          <w:marTop w:val="0"/>
          <w:marBottom w:val="0"/>
          <w:divBdr>
            <w:top w:val="none" w:sz="0" w:space="0" w:color="auto"/>
            <w:left w:val="none" w:sz="0" w:space="0" w:color="auto"/>
            <w:bottom w:val="none" w:sz="0" w:space="0" w:color="auto"/>
            <w:right w:val="none" w:sz="0" w:space="0" w:color="auto"/>
          </w:divBdr>
        </w:div>
        <w:div w:id="1604918981">
          <w:marLeft w:val="480"/>
          <w:marRight w:val="0"/>
          <w:marTop w:val="0"/>
          <w:marBottom w:val="0"/>
          <w:divBdr>
            <w:top w:val="none" w:sz="0" w:space="0" w:color="auto"/>
            <w:left w:val="none" w:sz="0" w:space="0" w:color="auto"/>
            <w:bottom w:val="none" w:sz="0" w:space="0" w:color="auto"/>
            <w:right w:val="none" w:sz="0" w:space="0" w:color="auto"/>
          </w:divBdr>
        </w:div>
        <w:div w:id="1777477531">
          <w:marLeft w:val="480"/>
          <w:marRight w:val="0"/>
          <w:marTop w:val="0"/>
          <w:marBottom w:val="0"/>
          <w:divBdr>
            <w:top w:val="none" w:sz="0" w:space="0" w:color="auto"/>
            <w:left w:val="none" w:sz="0" w:space="0" w:color="auto"/>
            <w:bottom w:val="none" w:sz="0" w:space="0" w:color="auto"/>
            <w:right w:val="none" w:sz="0" w:space="0" w:color="auto"/>
          </w:divBdr>
        </w:div>
        <w:div w:id="128286419">
          <w:marLeft w:val="480"/>
          <w:marRight w:val="0"/>
          <w:marTop w:val="0"/>
          <w:marBottom w:val="0"/>
          <w:divBdr>
            <w:top w:val="none" w:sz="0" w:space="0" w:color="auto"/>
            <w:left w:val="none" w:sz="0" w:space="0" w:color="auto"/>
            <w:bottom w:val="none" w:sz="0" w:space="0" w:color="auto"/>
            <w:right w:val="none" w:sz="0" w:space="0" w:color="auto"/>
          </w:divBdr>
        </w:div>
      </w:divsChild>
    </w:div>
    <w:div w:id="304240993">
      <w:bodyDiv w:val="1"/>
      <w:marLeft w:val="0"/>
      <w:marRight w:val="0"/>
      <w:marTop w:val="0"/>
      <w:marBottom w:val="0"/>
      <w:divBdr>
        <w:top w:val="none" w:sz="0" w:space="0" w:color="auto"/>
        <w:left w:val="none" w:sz="0" w:space="0" w:color="auto"/>
        <w:bottom w:val="none" w:sz="0" w:space="0" w:color="auto"/>
        <w:right w:val="none" w:sz="0" w:space="0" w:color="auto"/>
      </w:divBdr>
    </w:div>
    <w:div w:id="355809371">
      <w:bodyDiv w:val="1"/>
      <w:marLeft w:val="0"/>
      <w:marRight w:val="0"/>
      <w:marTop w:val="0"/>
      <w:marBottom w:val="0"/>
      <w:divBdr>
        <w:top w:val="none" w:sz="0" w:space="0" w:color="auto"/>
        <w:left w:val="none" w:sz="0" w:space="0" w:color="auto"/>
        <w:bottom w:val="none" w:sz="0" w:space="0" w:color="auto"/>
        <w:right w:val="none" w:sz="0" w:space="0" w:color="auto"/>
      </w:divBdr>
      <w:divsChild>
        <w:div w:id="370881668">
          <w:marLeft w:val="480"/>
          <w:marRight w:val="0"/>
          <w:marTop w:val="0"/>
          <w:marBottom w:val="0"/>
          <w:divBdr>
            <w:top w:val="none" w:sz="0" w:space="0" w:color="auto"/>
            <w:left w:val="none" w:sz="0" w:space="0" w:color="auto"/>
            <w:bottom w:val="none" w:sz="0" w:space="0" w:color="auto"/>
            <w:right w:val="none" w:sz="0" w:space="0" w:color="auto"/>
          </w:divBdr>
        </w:div>
        <w:div w:id="1232733107">
          <w:marLeft w:val="480"/>
          <w:marRight w:val="0"/>
          <w:marTop w:val="0"/>
          <w:marBottom w:val="0"/>
          <w:divBdr>
            <w:top w:val="none" w:sz="0" w:space="0" w:color="auto"/>
            <w:left w:val="none" w:sz="0" w:space="0" w:color="auto"/>
            <w:bottom w:val="none" w:sz="0" w:space="0" w:color="auto"/>
            <w:right w:val="none" w:sz="0" w:space="0" w:color="auto"/>
          </w:divBdr>
        </w:div>
        <w:div w:id="1880819340">
          <w:marLeft w:val="480"/>
          <w:marRight w:val="0"/>
          <w:marTop w:val="0"/>
          <w:marBottom w:val="0"/>
          <w:divBdr>
            <w:top w:val="none" w:sz="0" w:space="0" w:color="auto"/>
            <w:left w:val="none" w:sz="0" w:space="0" w:color="auto"/>
            <w:bottom w:val="none" w:sz="0" w:space="0" w:color="auto"/>
            <w:right w:val="none" w:sz="0" w:space="0" w:color="auto"/>
          </w:divBdr>
        </w:div>
        <w:div w:id="953513926">
          <w:marLeft w:val="480"/>
          <w:marRight w:val="0"/>
          <w:marTop w:val="0"/>
          <w:marBottom w:val="0"/>
          <w:divBdr>
            <w:top w:val="none" w:sz="0" w:space="0" w:color="auto"/>
            <w:left w:val="none" w:sz="0" w:space="0" w:color="auto"/>
            <w:bottom w:val="none" w:sz="0" w:space="0" w:color="auto"/>
            <w:right w:val="none" w:sz="0" w:space="0" w:color="auto"/>
          </w:divBdr>
        </w:div>
        <w:div w:id="287661804">
          <w:marLeft w:val="480"/>
          <w:marRight w:val="0"/>
          <w:marTop w:val="0"/>
          <w:marBottom w:val="0"/>
          <w:divBdr>
            <w:top w:val="none" w:sz="0" w:space="0" w:color="auto"/>
            <w:left w:val="none" w:sz="0" w:space="0" w:color="auto"/>
            <w:bottom w:val="none" w:sz="0" w:space="0" w:color="auto"/>
            <w:right w:val="none" w:sz="0" w:space="0" w:color="auto"/>
          </w:divBdr>
        </w:div>
        <w:div w:id="860820154">
          <w:marLeft w:val="480"/>
          <w:marRight w:val="0"/>
          <w:marTop w:val="0"/>
          <w:marBottom w:val="0"/>
          <w:divBdr>
            <w:top w:val="none" w:sz="0" w:space="0" w:color="auto"/>
            <w:left w:val="none" w:sz="0" w:space="0" w:color="auto"/>
            <w:bottom w:val="none" w:sz="0" w:space="0" w:color="auto"/>
            <w:right w:val="none" w:sz="0" w:space="0" w:color="auto"/>
          </w:divBdr>
        </w:div>
        <w:div w:id="38751303">
          <w:marLeft w:val="480"/>
          <w:marRight w:val="0"/>
          <w:marTop w:val="0"/>
          <w:marBottom w:val="0"/>
          <w:divBdr>
            <w:top w:val="none" w:sz="0" w:space="0" w:color="auto"/>
            <w:left w:val="none" w:sz="0" w:space="0" w:color="auto"/>
            <w:bottom w:val="none" w:sz="0" w:space="0" w:color="auto"/>
            <w:right w:val="none" w:sz="0" w:space="0" w:color="auto"/>
          </w:divBdr>
        </w:div>
        <w:div w:id="1886789971">
          <w:marLeft w:val="480"/>
          <w:marRight w:val="0"/>
          <w:marTop w:val="0"/>
          <w:marBottom w:val="0"/>
          <w:divBdr>
            <w:top w:val="none" w:sz="0" w:space="0" w:color="auto"/>
            <w:left w:val="none" w:sz="0" w:space="0" w:color="auto"/>
            <w:bottom w:val="none" w:sz="0" w:space="0" w:color="auto"/>
            <w:right w:val="none" w:sz="0" w:space="0" w:color="auto"/>
          </w:divBdr>
        </w:div>
        <w:div w:id="2057701167">
          <w:marLeft w:val="480"/>
          <w:marRight w:val="0"/>
          <w:marTop w:val="0"/>
          <w:marBottom w:val="0"/>
          <w:divBdr>
            <w:top w:val="none" w:sz="0" w:space="0" w:color="auto"/>
            <w:left w:val="none" w:sz="0" w:space="0" w:color="auto"/>
            <w:bottom w:val="none" w:sz="0" w:space="0" w:color="auto"/>
            <w:right w:val="none" w:sz="0" w:space="0" w:color="auto"/>
          </w:divBdr>
        </w:div>
        <w:div w:id="318927757">
          <w:marLeft w:val="480"/>
          <w:marRight w:val="0"/>
          <w:marTop w:val="0"/>
          <w:marBottom w:val="0"/>
          <w:divBdr>
            <w:top w:val="none" w:sz="0" w:space="0" w:color="auto"/>
            <w:left w:val="none" w:sz="0" w:space="0" w:color="auto"/>
            <w:bottom w:val="none" w:sz="0" w:space="0" w:color="auto"/>
            <w:right w:val="none" w:sz="0" w:space="0" w:color="auto"/>
          </w:divBdr>
        </w:div>
        <w:div w:id="622690115">
          <w:marLeft w:val="480"/>
          <w:marRight w:val="0"/>
          <w:marTop w:val="0"/>
          <w:marBottom w:val="0"/>
          <w:divBdr>
            <w:top w:val="none" w:sz="0" w:space="0" w:color="auto"/>
            <w:left w:val="none" w:sz="0" w:space="0" w:color="auto"/>
            <w:bottom w:val="none" w:sz="0" w:space="0" w:color="auto"/>
            <w:right w:val="none" w:sz="0" w:space="0" w:color="auto"/>
          </w:divBdr>
        </w:div>
        <w:div w:id="1449736219">
          <w:marLeft w:val="480"/>
          <w:marRight w:val="0"/>
          <w:marTop w:val="0"/>
          <w:marBottom w:val="0"/>
          <w:divBdr>
            <w:top w:val="none" w:sz="0" w:space="0" w:color="auto"/>
            <w:left w:val="none" w:sz="0" w:space="0" w:color="auto"/>
            <w:bottom w:val="none" w:sz="0" w:space="0" w:color="auto"/>
            <w:right w:val="none" w:sz="0" w:space="0" w:color="auto"/>
          </w:divBdr>
        </w:div>
        <w:div w:id="2012484827">
          <w:marLeft w:val="480"/>
          <w:marRight w:val="0"/>
          <w:marTop w:val="0"/>
          <w:marBottom w:val="0"/>
          <w:divBdr>
            <w:top w:val="none" w:sz="0" w:space="0" w:color="auto"/>
            <w:left w:val="none" w:sz="0" w:space="0" w:color="auto"/>
            <w:bottom w:val="none" w:sz="0" w:space="0" w:color="auto"/>
            <w:right w:val="none" w:sz="0" w:space="0" w:color="auto"/>
          </w:divBdr>
        </w:div>
        <w:div w:id="313991348">
          <w:marLeft w:val="480"/>
          <w:marRight w:val="0"/>
          <w:marTop w:val="0"/>
          <w:marBottom w:val="0"/>
          <w:divBdr>
            <w:top w:val="none" w:sz="0" w:space="0" w:color="auto"/>
            <w:left w:val="none" w:sz="0" w:space="0" w:color="auto"/>
            <w:bottom w:val="none" w:sz="0" w:space="0" w:color="auto"/>
            <w:right w:val="none" w:sz="0" w:space="0" w:color="auto"/>
          </w:divBdr>
        </w:div>
        <w:div w:id="701171377">
          <w:marLeft w:val="480"/>
          <w:marRight w:val="0"/>
          <w:marTop w:val="0"/>
          <w:marBottom w:val="0"/>
          <w:divBdr>
            <w:top w:val="none" w:sz="0" w:space="0" w:color="auto"/>
            <w:left w:val="none" w:sz="0" w:space="0" w:color="auto"/>
            <w:bottom w:val="none" w:sz="0" w:space="0" w:color="auto"/>
            <w:right w:val="none" w:sz="0" w:space="0" w:color="auto"/>
          </w:divBdr>
        </w:div>
        <w:div w:id="1309437951">
          <w:marLeft w:val="480"/>
          <w:marRight w:val="0"/>
          <w:marTop w:val="0"/>
          <w:marBottom w:val="0"/>
          <w:divBdr>
            <w:top w:val="none" w:sz="0" w:space="0" w:color="auto"/>
            <w:left w:val="none" w:sz="0" w:space="0" w:color="auto"/>
            <w:bottom w:val="none" w:sz="0" w:space="0" w:color="auto"/>
            <w:right w:val="none" w:sz="0" w:space="0" w:color="auto"/>
          </w:divBdr>
        </w:div>
        <w:div w:id="660158551">
          <w:marLeft w:val="480"/>
          <w:marRight w:val="0"/>
          <w:marTop w:val="0"/>
          <w:marBottom w:val="0"/>
          <w:divBdr>
            <w:top w:val="none" w:sz="0" w:space="0" w:color="auto"/>
            <w:left w:val="none" w:sz="0" w:space="0" w:color="auto"/>
            <w:bottom w:val="none" w:sz="0" w:space="0" w:color="auto"/>
            <w:right w:val="none" w:sz="0" w:space="0" w:color="auto"/>
          </w:divBdr>
        </w:div>
        <w:div w:id="2060781630">
          <w:marLeft w:val="480"/>
          <w:marRight w:val="0"/>
          <w:marTop w:val="0"/>
          <w:marBottom w:val="0"/>
          <w:divBdr>
            <w:top w:val="none" w:sz="0" w:space="0" w:color="auto"/>
            <w:left w:val="none" w:sz="0" w:space="0" w:color="auto"/>
            <w:bottom w:val="none" w:sz="0" w:space="0" w:color="auto"/>
            <w:right w:val="none" w:sz="0" w:space="0" w:color="auto"/>
          </w:divBdr>
        </w:div>
        <w:div w:id="1061102020">
          <w:marLeft w:val="480"/>
          <w:marRight w:val="0"/>
          <w:marTop w:val="0"/>
          <w:marBottom w:val="0"/>
          <w:divBdr>
            <w:top w:val="none" w:sz="0" w:space="0" w:color="auto"/>
            <w:left w:val="none" w:sz="0" w:space="0" w:color="auto"/>
            <w:bottom w:val="none" w:sz="0" w:space="0" w:color="auto"/>
            <w:right w:val="none" w:sz="0" w:space="0" w:color="auto"/>
          </w:divBdr>
        </w:div>
        <w:div w:id="2017996470">
          <w:marLeft w:val="480"/>
          <w:marRight w:val="0"/>
          <w:marTop w:val="0"/>
          <w:marBottom w:val="0"/>
          <w:divBdr>
            <w:top w:val="none" w:sz="0" w:space="0" w:color="auto"/>
            <w:left w:val="none" w:sz="0" w:space="0" w:color="auto"/>
            <w:bottom w:val="none" w:sz="0" w:space="0" w:color="auto"/>
            <w:right w:val="none" w:sz="0" w:space="0" w:color="auto"/>
          </w:divBdr>
        </w:div>
      </w:divsChild>
    </w:div>
    <w:div w:id="388235284">
      <w:bodyDiv w:val="1"/>
      <w:marLeft w:val="0"/>
      <w:marRight w:val="0"/>
      <w:marTop w:val="0"/>
      <w:marBottom w:val="0"/>
      <w:divBdr>
        <w:top w:val="none" w:sz="0" w:space="0" w:color="auto"/>
        <w:left w:val="none" w:sz="0" w:space="0" w:color="auto"/>
        <w:bottom w:val="none" w:sz="0" w:space="0" w:color="auto"/>
        <w:right w:val="none" w:sz="0" w:space="0" w:color="auto"/>
      </w:divBdr>
      <w:divsChild>
        <w:div w:id="2123724783">
          <w:marLeft w:val="480"/>
          <w:marRight w:val="0"/>
          <w:marTop w:val="0"/>
          <w:marBottom w:val="0"/>
          <w:divBdr>
            <w:top w:val="none" w:sz="0" w:space="0" w:color="auto"/>
            <w:left w:val="none" w:sz="0" w:space="0" w:color="auto"/>
            <w:bottom w:val="none" w:sz="0" w:space="0" w:color="auto"/>
            <w:right w:val="none" w:sz="0" w:space="0" w:color="auto"/>
          </w:divBdr>
        </w:div>
        <w:div w:id="1167793625">
          <w:marLeft w:val="480"/>
          <w:marRight w:val="0"/>
          <w:marTop w:val="0"/>
          <w:marBottom w:val="0"/>
          <w:divBdr>
            <w:top w:val="none" w:sz="0" w:space="0" w:color="auto"/>
            <w:left w:val="none" w:sz="0" w:space="0" w:color="auto"/>
            <w:bottom w:val="none" w:sz="0" w:space="0" w:color="auto"/>
            <w:right w:val="none" w:sz="0" w:space="0" w:color="auto"/>
          </w:divBdr>
        </w:div>
        <w:div w:id="661157215">
          <w:marLeft w:val="480"/>
          <w:marRight w:val="0"/>
          <w:marTop w:val="0"/>
          <w:marBottom w:val="0"/>
          <w:divBdr>
            <w:top w:val="none" w:sz="0" w:space="0" w:color="auto"/>
            <w:left w:val="none" w:sz="0" w:space="0" w:color="auto"/>
            <w:bottom w:val="none" w:sz="0" w:space="0" w:color="auto"/>
            <w:right w:val="none" w:sz="0" w:space="0" w:color="auto"/>
          </w:divBdr>
        </w:div>
        <w:div w:id="1656372927">
          <w:marLeft w:val="480"/>
          <w:marRight w:val="0"/>
          <w:marTop w:val="0"/>
          <w:marBottom w:val="0"/>
          <w:divBdr>
            <w:top w:val="none" w:sz="0" w:space="0" w:color="auto"/>
            <w:left w:val="none" w:sz="0" w:space="0" w:color="auto"/>
            <w:bottom w:val="none" w:sz="0" w:space="0" w:color="auto"/>
            <w:right w:val="none" w:sz="0" w:space="0" w:color="auto"/>
          </w:divBdr>
        </w:div>
        <w:div w:id="954557349">
          <w:marLeft w:val="480"/>
          <w:marRight w:val="0"/>
          <w:marTop w:val="0"/>
          <w:marBottom w:val="0"/>
          <w:divBdr>
            <w:top w:val="none" w:sz="0" w:space="0" w:color="auto"/>
            <w:left w:val="none" w:sz="0" w:space="0" w:color="auto"/>
            <w:bottom w:val="none" w:sz="0" w:space="0" w:color="auto"/>
            <w:right w:val="none" w:sz="0" w:space="0" w:color="auto"/>
          </w:divBdr>
        </w:div>
        <w:div w:id="1739546591">
          <w:marLeft w:val="480"/>
          <w:marRight w:val="0"/>
          <w:marTop w:val="0"/>
          <w:marBottom w:val="0"/>
          <w:divBdr>
            <w:top w:val="none" w:sz="0" w:space="0" w:color="auto"/>
            <w:left w:val="none" w:sz="0" w:space="0" w:color="auto"/>
            <w:bottom w:val="none" w:sz="0" w:space="0" w:color="auto"/>
            <w:right w:val="none" w:sz="0" w:space="0" w:color="auto"/>
          </w:divBdr>
        </w:div>
        <w:div w:id="123961276">
          <w:marLeft w:val="480"/>
          <w:marRight w:val="0"/>
          <w:marTop w:val="0"/>
          <w:marBottom w:val="0"/>
          <w:divBdr>
            <w:top w:val="none" w:sz="0" w:space="0" w:color="auto"/>
            <w:left w:val="none" w:sz="0" w:space="0" w:color="auto"/>
            <w:bottom w:val="none" w:sz="0" w:space="0" w:color="auto"/>
            <w:right w:val="none" w:sz="0" w:space="0" w:color="auto"/>
          </w:divBdr>
        </w:div>
        <w:div w:id="1798646686">
          <w:marLeft w:val="480"/>
          <w:marRight w:val="0"/>
          <w:marTop w:val="0"/>
          <w:marBottom w:val="0"/>
          <w:divBdr>
            <w:top w:val="none" w:sz="0" w:space="0" w:color="auto"/>
            <w:left w:val="none" w:sz="0" w:space="0" w:color="auto"/>
            <w:bottom w:val="none" w:sz="0" w:space="0" w:color="auto"/>
            <w:right w:val="none" w:sz="0" w:space="0" w:color="auto"/>
          </w:divBdr>
        </w:div>
        <w:div w:id="1655405853">
          <w:marLeft w:val="480"/>
          <w:marRight w:val="0"/>
          <w:marTop w:val="0"/>
          <w:marBottom w:val="0"/>
          <w:divBdr>
            <w:top w:val="none" w:sz="0" w:space="0" w:color="auto"/>
            <w:left w:val="none" w:sz="0" w:space="0" w:color="auto"/>
            <w:bottom w:val="none" w:sz="0" w:space="0" w:color="auto"/>
            <w:right w:val="none" w:sz="0" w:space="0" w:color="auto"/>
          </w:divBdr>
        </w:div>
        <w:div w:id="6954281">
          <w:marLeft w:val="480"/>
          <w:marRight w:val="0"/>
          <w:marTop w:val="0"/>
          <w:marBottom w:val="0"/>
          <w:divBdr>
            <w:top w:val="none" w:sz="0" w:space="0" w:color="auto"/>
            <w:left w:val="none" w:sz="0" w:space="0" w:color="auto"/>
            <w:bottom w:val="none" w:sz="0" w:space="0" w:color="auto"/>
            <w:right w:val="none" w:sz="0" w:space="0" w:color="auto"/>
          </w:divBdr>
        </w:div>
        <w:div w:id="974332403">
          <w:marLeft w:val="480"/>
          <w:marRight w:val="0"/>
          <w:marTop w:val="0"/>
          <w:marBottom w:val="0"/>
          <w:divBdr>
            <w:top w:val="none" w:sz="0" w:space="0" w:color="auto"/>
            <w:left w:val="none" w:sz="0" w:space="0" w:color="auto"/>
            <w:bottom w:val="none" w:sz="0" w:space="0" w:color="auto"/>
            <w:right w:val="none" w:sz="0" w:space="0" w:color="auto"/>
          </w:divBdr>
        </w:div>
        <w:div w:id="1953130561">
          <w:marLeft w:val="480"/>
          <w:marRight w:val="0"/>
          <w:marTop w:val="0"/>
          <w:marBottom w:val="0"/>
          <w:divBdr>
            <w:top w:val="none" w:sz="0" w:space="0" w:color="auto"/>
            <w:left w:val="none" w:sz="0" w:space="0" w:color="auto"/>
            <w:bottom w:val="none" w:sz="0" w:space="0" w:color="auto"/>
            <w:right w:val="none" w:sz="0" w:space="0" w:color="auto"/>
          </w:divBdr>
        </w:div>
        <w:div w:id="581767242">
          <w:marLeft w:val="480"/>
          <w:marRight w:val="0"/>
          <w:marTop w:val="0"/>
          <w:marBottom w:val="0"/>
          <w:divBdr>
            <w:top w:val="none" w:sz="0" w:space="0" w:color="auto"/>
            <w:left w:val="none" w:sz="0" w:space="0" w:color="auto"/>
            <w:bottom w:val="none" w:sz="0" w:space="0" w:color="auto"/>
            <w:right w:val="none" w:sz="0" w:space="0" w:color="auto"/>
          </w:divBdr>
        </w:div>
        <w:div w:id="2107847886">
          <w:marLeft w:val="480"/>
          <w:marRight w:val="0"/>
          <w:marTop w:val="0"/>
          <w:marBottom w:val="0"/>
          <w:divBdr>
            <w:top w:val="none" w:sz="0" w:space="0" w:color="auto"/>
            <w:left w:val="none" w:sz="0" w:space="0" w:color="auto"/>
            <w:bottom w:val="none" w:sz="0" w:space="0" w:color="auto"/>
            <w:right w:val="none" w:sz="0" w:space="0" w:color="auto"/>
          </w:divBdr>
        </w:div>
        <w:div w:id="1683897925">
          <w:marLeft w:val="480"/>
          <w:marRight w:val="0"/>
          <w:marTop w:val="0"/>
          <w:marBottom w:val="0"/>
          <w:divBdr>
            <w:top w:val="none" w:sz="0" w:space="0" w:color="auto"/>
            <w:left w:val="none" w:sz="0" w:space="0" w:color="auto"/>
            <w:bottom w:val="none" w:sz="0" w:space="0" w:color="auto"/>
            <w:right w:val="none" w:sz="0" w:space="0" w:color="auto"/>
          </w:divBdr>
        </w:div>
        <w:div w:id="2091734703">
          <w:marLeft w:val="480"/>
          <w:marRight w:val="0"/>
          <w:marTop w:val="0"/>
          <w:marBottom w:val="0"/>
          <w:divBdr>
            <w:top w:val="none" w:sz="0" w:space="0" w:color="auto"/>
            <w:left w:val="none" w:sz="0" w:space="0" w:color="auto"/>
            <w:bottom w:val="none" w:sz="0" w:space="0" w:color="auto"/>
            <w:right w:val="none" w:sz="0" w:space="0" w:color="auto"/>
          </w:divBdr>
        </w:div>
        <w:div w:id="712465268">
          <w:marLeft w:val="480"/>
          <w:marRight w:val="0"/>
          <w:marTop w:val="0"/>
          <w:marBottom w:val="0"/>
          <w:divBdr>
            <w:top w:val="none" w:sz="0" w:space="0" w:color="auto"/>
            <w:left w:val="none" w:sz="0" w:space="0" w:color="auto"/>
            <w:bottom w:val="none" w:sz="0" w:space="0" w:color="auto"/>
            <w:right w:val="none" w:sz="0" w:space="0" w:color="auto"/>
          </w:divBdr>
        </w:div>
        <w:div w:id="211692851">
          <w:marLeft w:val="480"/>
          <w:marRight w:val="0"/>
          <w:marTop w:val="0"/>
          <w:marBottom w:val="0"/>
          <w:divBdr>
            <w:top w:val="none" w:sz="0" w:space="0" w:color="auto"/>
            <w:left w:val="none" w:sz="0" w:space="0" w:color="auto"/>
            <w:bottom w:val="none" w:sz="0" w:space="0" w:color="auto"/>
            <w:right w:val="none" w:sz="0" w:space="0" w:color="auto"/>
          </w:divBdr>
        </w:div>
        <w:div w:id="306596467">
          <w:marLeft w:val="480"/>
          <w:marRight w:val="0"/>
          <w:marTop w:val="0"/>
          <w:marBottom w:val="0"/>
          <w:divBdr>
            <w:top w:val="none" w:sz="0" w:space="0" w:color="auto"/>
            <w:left w:val="none" w:sz="0" w:space="0" w:color="auto"/>
            <w:bottom w:val="none" w:sz="0" w:space="0" w:color="auto"/>
            <w:right w:val="none" w:sz="0" w:space="0" w:color="auto"/>
          </w:divBdr>
        </w:div>
        <w:div w:id="999119489">
          <w:marLeft w:val="480"/>
          <w:marRight w:val="0"/>
          <w:marTop w:val="0"/>
          <w:marBottom w:val="0"/>
          <w:divBdr>
            <w:top w:val="none" w:sz="0" w:space="0" w:color="auto"/>
            <w:left w:val="none" w:sz="0" w:space="0" w:color="auto"/>
            <w:bottom w:val="none" w:sz="0" w:space="0" w:color="auto"/>
            <w:right w:val="none" w:sz="0" w:space="0" w:color="auto"/>
          </w:divBdr>
        </w:div>
      </w:divsChild>
    </w:div>
    <w:div w:id="400177805">
      <w:bodyDiv w:val="1"/>
      <w:marLeft w:val="0"/>
      <w:marRight w:val="0"/>
      <w:marTop w:val="0"/>
      <w:marBottom w:val="0"/>
      <w:divBdr>
        <w:top w:val="none" w:sz="0" w:space="0" w:color="auto"/>
        <w:left w:val="none" w:sz="0" w:space="0" w:color="auto"/>
        <w:bottom w:val="none" w:sz="0" w:space="0" w:color="auto"/>
        <w:right w:val="none" w:sz="0" w:space="0" w:color="auto"/>
      </w:divBdr>
      <w:divsChild>
        <w:div w:id="1007170976">
          <w:marLeft w:val="480"/>
          <w:marRight w:val="0"/>
          <w:marTop w:val="0"/>
          <w:marBottom w:val="0"/>
          <w:divBdr>
            <w:top w:val="none" w:sz="0" w:space="0" w:color="auto"/>
            <w:left w:val="none" w:sz="0" w:space="0" w:color="auto"/>
            <w:bottom w:val="none" w:sz="0" w:space="0" w:color="auto"/>
            <w:right w:val="none" w:sz="0" w:space="0" w:color="auto"/>
          </w:divBdr>
        </w:div>
        <w:div w:id="1698266015">
          <w:marLeft w:val="480"/>
          <w:marRight w:val="0"/>
          <w:marTop w:val="0"/>
          <w:marBottom w:val="0"/>
          <w:divBdr>
            <w:top w:val="none" w:sz="0" w:space="0" w:color="auto"/>
            <w:left w:val="none" w:sz="0" w:space="0" w:color="auto"/>
            <w:bottom w:val="none" w:sz="0" w:space="0" w:color="auto"/>
            <w:right w:val="none" w:sz="0" w:space="0" w:color="auto"/>
          </w:divBdr>
        </w:div>
        <w:div w:id="690226968">
          <w:marLeft w:val="480"/>
          <w:marRight w:val="0"/>
          <w:marTop w:val="0"/>
          <w:marBottom w:val="0"/>
          <w:divBdr>
            <w:top w:val="none" w:sz="0" w:space="0" w:color="auto"/>
            <w:left w:val="none" w:sz="0" w:space="0" w:color="auto"/>
            <w:bottom w:val="none" w:sz="0" w:space="0" w:color="auto"/>
            <w:right w:val="none" w:sz="0" w:space="0" w:color="auto"/>
          </w:divBdr>
        </w:div>
        <w:div w:id="618028435">
          <w:marLeft w:val="480"/>
          <w:marRight w:val="0"/>
          <w:marTop w:val="0"/>
          <w:marBottom w:val="0"/>
          <w:divBdr>
            <w:top w:val="none" w:sz="0" w:space="0" w:color="auto"/>
            <w:left w:val="none" w:sz="0" w:space="0" w:color="auto"/>
            <w:bottom w:val="none" w:sz="0" w:space="0" w:color="auto"/>
            <w:right w:val="none" w:sz="0" w:space="0" w:color="auto"/>
          </w:divBdr>
        </w:div>
        <w:div w:id="2012441881">
          <w:marLeft w:val="480"/>
          <w:marRight w:val="0"/>
          <w:marTop w:val="0"/>
          <w:marBottom w:val="0"/>
          <w:divBdr>
            <w:top w:val="none" w:sz="0" w:space="0" w:color="auto"/>
            <w:left w:val="none" w:sz="0" w:space="0" w:color="auto"/>
            <w:bottom w:val="none" w:sz="0" w:space="0" w:color="auto"/>
            <w:right w:val="none" w:sz="0" w:space="0" w:color="auto"/>
          </w:divBdr>
        </w:div>
        <w:div w:id="1940983043">
          <w:marLeft w:val="480"/>
          <w:marRight w:val="0"/>
          <w:marTop w:val="0"/>
          <w:marBottom w:val="0"/>
          <w:divBdr>
            <w:top w:val="none" w:sz="0" w:space="0" w:color="auto"/>
            <w:left w:val="none" w:sz="0" w:space="0" w:color="auto"/>
            <w:bottom w:val="none" w:sz="0" w:space="0" w:color="auto"/>
            <w:right w:val="none" w:sz="0" w:space="0" w:color="auto"/>
          </w:divBdr>
        </w:div>
        <w:div w:id="966007518">
          <w:marLeft w:val="480"/>
          <w:marRight w:val="0"/>
          <w:marTop w:val="0"/>
          <w:marBottom w:val="0"/>
          <w:divBdr>
            <w:top w:val="none" w:sz="0" w:space="0" w:color="auto"/>
            <w:left w:val="none" w:sz="0" w:space="0" w:color="auto"/>
            <w:bottom w:val="none" w:sz="0" w:space="0" w:color="auto"/>
            <w:right w:val="none" w:sz="0" w:space="0" w:color="auto"/>
          </w:divBdr>
        </w:div>
        <w:div w:id="1024139593">
          <w:marLeft w:val="480"/>
          <w:marRight w:val="0"/>
          <w:marTop w:val="0"/>
          <w:marBottom w:val="0"/>
          <w:divBdr>
            <w:top w:val="none" w:sz="0" w:space="0" w:color="auto"/>
            <w:left w:val="none" w:sz="0" w:space="0" w:color="auto"/>
            <w:bottom w:val="none" w:sz="0" w:space="0" w:color="auto"/>
            <w:right w:val="none" w:sz="0" w:space="0" w:color="auto"/>
          </w:divBdr>
        </w:div>
        <w:div w:id="1931424651">
          <w:marLeft w:val="480"/>
          <w:marRight w:val="0"/>
          <w:marTop w:val="0"/>
          <w:marBottom w:val="0"/>
          <w:divBdr>
            <w:top w:val="none" w:sz="0" w:space="0" w:color="auto"/>
            <w:left w:val="none" w:sz="0" w:space="0" w:color="auto"/>
            <w:bottom w:val="none" w:sz="0" w:space="0" w:color="auto"/>
            <w:right w:val="none" w:sz="0" w:space="0" w:color="auto"/>
          </w:divBdr>
        </w:div>
        <w:div w:id="2029483878">
          <w:marLeft w:val="480"/>
          <w:marRight w:val="0"/>
          <w:marTop w:val="0"/>
          <w:marBottom w:val="0"/>
          <w:divBdr>
            <w:top w:val="none" w:sz="0" w:space="0" w:color="auto"/>
            <w:left w:val="none" w:sz="0" w:space="0" w:color="auto"/>
            <w:bottom w:val="none" w:sz="0" w:space="0" w:color="auto"/>
            <w:right w:val="none" w:sz="0" w:space="0" w:color="auto"/>
          </w:divBdr>
        </w:div>
        <w:div w:id="1046026908">
          <w:marLeft w:val="480"/>
          <w:marRight w:val="0"/>
          <w:marTop w:val="0"/>
          <w:marBottom w:val="0"/>
          <w:divBdr>
            <w:top w:val="none" w:sz="0" w:space="0" w:color="auto"/>
            <w:left w:val="none" w:sz="0" w:space="0" w:color="auto"/>
            <w:bottom w:val="none" w:sz="0" w:space="0" w:color="auto"/>
            <w:right w:val="none" w:sz="0" w:space="0" w:color="auto"/>
          </w:divBdr>
        </w:div>
        <w:div w:id="1530484742">
          <w:marLeft w:val="480"/>
          <w:marRight w:val="0"/>
          <w:marTop w:val="0"/>
          <w:marBottom w:val="0"/>
          <w:divBdr>
            <w:top w:val="none" w:sz="0" w:space="0" w:color="auto"/>
            <w:left w:val="none" w:sz="0" w:space="0" w:color="auto"/>
            <w:bottom w:val="none" w:sz="0" w:space="0" w:color="auto"/>
            <w:right w:val="none" w:sz="0" w:space="0" w:color="auto"/>
          </w:divBdr>
        </w:div>
        <w:div w:id="185680881">
          <w:marLeft w:val="480"/>
          <w:marRight w:val="0"/>
          <w:marTop w:val="0"/>
          <w:marBottom w:val="0"/>
          <w:divBdr>
            <w:top w:val="none" w:sz="0" w:space="0" w:color="auto"/>
            <w:left w:val="none" w:sz="0" w:space="0" w:color="auto"/>
            <w:bottom w:val="none" w:sz="0" w:space="0" w:color="auto"/>
            <w:right w:val="none" w:sz="0" w:space="0" w:color="auto"/>
          </w:divBdr>
        </w:div>
        <w:div w:id="426731131">
          <w:marLeft w:val="480"/>
          <w:marRight w:val="0"/>
          <w:marTop w:val="0"/>
          <w:marBottom w:val="0"/>
          <w:divBdr>
            <w:top w:val="none" w:sz="0" w:space="0" w:color="auto"/>
            <w:left w:val="none" w:sz="0" w:space="0" w:color="auto"/>
            <w:bottom w:val="none" w:sz="0" w:space="0" w:color="auto"/>
            <w:right w:val="none" w:sz="0" w:space="0" w:color="auto"/>
          </w:divBdr>
        </w:div>
      </w:divsChild>
    </w:div>
    <w:div w:id="460881885">
      <w:bodyDiv w:val="1"/>
      <w:marLeft w:val="0"/>
      <w:marRight w:val="0"/>
      <w:marTop w:val="0"/>
      <w:marBottom w:val="0"/>
      <w:divBdr>
        <w:top w:val="none" w:sz="0" w:space="0" w:color="auto"/>
        <w:left w:val="none" w:sz="0" w:space="0" w:color="auto"/>
        <w:bottom w:val="none" w:sz="0" w:space="0" w:color="auto"/>
        <w:right w:val="none" w:sz="0" w:space="0" w:color="auto"/>
      </w:divBdr>
      <w:divsChild>
        <w:div w:id="1302535526">
          <w:marLeft w:val="480"/>
          <w:marRight w:val="0"/>
          <w:marTop w:val="0"/>
          <w:marBottom w:val="0"/>
          <w:divBdr>
            <w:top w:val="none" w:sz="0" w:space="0" w:color="auto"/>
            <w:left w:val="none" w:sz="0" w:space="0" w:color="auto"/>
            <w:bottom w:val="none" w:sz="0" w:space="0" w:color="auto"/>
            <w:right w:val="none" w:sz="0" w:space="0" w:color="auto"/>
          </w:divBdr>
        </w:div>
        <w:div w:id="1891261875">
          <w:marLeft w:val="480"/>
          <w:marRight w:val="0"/>
          <w:marTop w:val="0"/>
          <w:marBottom w:val="0"/>
          <w:divBdr>
            <w:top w:val="none" w:sz="0" w:space="0" w:color="auto"/>
            <w:left w:val="none" w:sz="0" w:space="0" w:color="auto"/>
            <w:bottom w:val="none" w:sz="0" w:space="0" w:color="auto"/>
            <w:right w:val="none" w:sz="0" w:space="0" w:color="auto"/>
          </w:divBdr>
        </w:div>
        <w:div w:id="1208566303">
          <w:marLeft w:val="480"/>
          <w:marRight w:val="0"/>
          <w:marTop w:val="0"/>
          <w:marBottom w:val="0"/>
          <w:divBdr>
            <w:top w:val="none" w:sz="0" w:space="0" w:color="auto"/>
            <w:left w:val="none" w:sz="0" w:space="0" w:color="auto"/>
            <w:bottom w:val="none" w:sz="0" w:space="0" w:color="auto"/>
            <w:right w:val="none" w:sz="0" w:space="0" w:color="auto"/>
          </w:divBdr>
        </w:div>
        <w:div w:id="1053238879">
          <w:marLeft w:val="480"/>
          <w:marRight w:val="0"/>
          <w:marTop w:val="0"/>
          <w:marBottom w:val="0"/>
          <w:divBdr>
            <w:top w:val="none" w:sz="0" w:space="0" w:color="auto"/>
            <w:left w:val="none" w:sz="0" w:space="0" w:color="auto"/>
            <w:bottom w:val="none" w:sz="0" w:space="0" w:color="auto"/>
            <w:right w:val="none" w:sz="0" w:space="0" w:color="auto"/>
          </w:divBdr>
        </w:div>
        <w:div w:id="633027173">
          <w:marLeft w:val="480"/>
          <w:marRight w:val="0"/>
          <w:marTop w:val="0"/>
          <w:marBottom w:val="0"/>
          <w:divBdr>
            <w:top w:val="none" w:sz="0" w:space="0" w:color="auto"/>
            <w:left w:val="none" w:sz="0" w:space="0" w:color="auto"/>
            <w:bottom w:val="none" w:sz="0" w:space="0" w:color="auto"/>
            <w:right w:val="none" w:sz="0" w:space="0" w:color="auto"/>
          </w:divBdr>
        </w:div>
        <w:div w:id="1226455515">
          <w:marLeft w:val="480"/>
          <w:marRight w:val="0"/>
          <w:marTop w:val="0"/>
          <w:marBottom w:val="0"/>
          <w:divBdr>
            <w:top w:val="none" w:sz="0" w:space="0" w:color="auto"/>
            <w:left w:val="none" w:sz="0" w:space="0" w:color="auto"/>
            <w:bottom w:val="none" w:sz="0" w:space="0" w:color="auto"/>
            <w:right w:val="none" w:sz="0" w:space="0" w:color="auto"/>
          </w:divBdr>
        </w:div>
        <w:div w:id="852886951">
          <w:marLeft w:val="480"/>
          <w:marRight w:val="0"/>
          <w:marTop w:val="0"/>
          <w:marBottom w:val="0"/>
          <w:divBdr>
            <w:top w:val="none" w:sz="0" w:space="0" w:color="auto"/>
            <w:left w:val="none" w:sz="0" w:space="0" w:color="auto"/>
            <w:bottom w:val="none" w:sz="0" w:space="0" w:color="auto"/>
            <w:right w:val="none" w:sz="0" w:space="0" w:color="auto"/>
          </w:divBdr>
        </w:div>
        <w:div w:id="1677002469">
          <w:marLeft w:val="480"/>
          <w:marRight w:val="0"/>
          <w:marTop w:val="0"/>
          <w:marBottom w:val="0"/>
          <w:divBdr>
            <w:top w:val="none" w:sz="0" w:space="0" w:color="auto"/>
            <w:left w:val="none" w:sz="0" w:space="0" w:color="auto"/>
            <w:bottom w:val="none" w:sz="0" w:space="0" w:color="auto"/>
            <w:right w:val="none" w:sz="0" w:space="0" w:color="auto"/>
          </w:divBdr>
        </w:div>
        <w:div w:id="354621181">
          <w:marLeft w:val="480"/>
          <w:marRight w:val="0"/>
          <w:marTop w:val="0"/>
          <w:marBottom w:val="0"/>
          <w:divBdr>
            <w:top w:val="none" w:sz="0" w:space="0" w:color="auto"/>
            <w:left w:val="none" w:sz="0" w:space="0" w:color="auto"/>
            <w:bottom w:val="none" w:sz="0" w:space="0" w:color="auto"/>
            <w:right w:val="none" w:sz="0" w:space="0" w:color="auto"/>
          </w:divBdr>
        </w:div>
        <w:div w:id="1855413158">
          <w:marLeft w:val="480"/>
          <w:marRight w:val="0"/>
          <w:marTop w:val="0"/>
          <w:marBottom w:val="0"/>
          <w:divBdr>
            <w:top w:val="none" w:sz="0" w:space="0" w:color="auto"/>
            <w:left w:val="none" w:sz="0" w:space="0" w:color="auto"/>
            <w:bottom w:val="none" w:sz="0" w:space="0" w:color="auto"/>
            <w:right w:val="none" w:sz="0" w:space="0" w:color="auto"/>
          </w:divBdr>
        </w:div>
        <w:div w:id="45301498">
          <w:marLeft w:val="480"/>
          <w:marRight w:val="0"/>
          <w:marTop w:val="0"/>
          <w:marBottom w:val="0"/>
          <w:divBdr>
            <w:top w:val="none" w:sz="0" w:space="0" w:color="auto"/>
            <w:left w:val="none" w:sz="0" w:space="0" w:color="auto"/>
            <w:bottom w:val="none" w:sz="0" w:space="0" w:color="auto"/>
            <w:right w:val="none" w:sz="0" w:space="0" w:color="auto"/>
          </w:divBdr>
        </w:div>
        <w:div w:id="421997203">
          <w:marLeft w:val="480"/>
          <w:marRight w:val="0"/>
          <w:marTop w:val="0"/>
          <w:marBottom w:val="0"/>
          <w:divBdr>
            <w:top w:val="none" w:sz="0" w:space="0" w:color="auto"/>
            <w:left w:val="none" w:sz="0" w:space="0" w:color="auto"/>
            <w:bottom w:val="none" w:sz="0" w:space="0" w:color="auto"/>
            <w:right w:val="none" w:sz="0" w:space="0" w:color="auto"/>
          </w:divBdr>
        </w:div>
        <w:div w:id="1865826101">
          <w:marLeft w:val="480"/>
          <w:marRight w:val="0"/>
          <w:marTop w:val="0"/>
          <w:marBottom w:val="0"/>
          <w:divBdr>
            <w:top w:val="none" w:sz="0" w:space="0" w:color="auto"/>
            <w:left w:val="none" w:sz="0" w:space="0" w:color="auto"/>
            <w:bottom w:val="none" w:sz="0" w:space="0" w:color="auto"/>
            <w:right w:val="none" w:sz="0" w:space="0" w:color="auto"/>
          </w:divBdr>
        </w:div>
        <w:div w:id="1711611242">
          <w:marLeft w:val="480"/>
          <w:marRight w:val="0"/>
          <w:marTop w:val="0"/>
          <w:marBottom w:val="0"/>
          <w:divBdr>
            <w:top w:val="none" w:sz="0" w:space="0" w:color="auto"/>
            <w:left w:val="none" w:sz="0" w:space="0" w:color="auto"/>
            <w:bottom w:val="none" w:sz="0" w:space="0" w:color="auto"/>
            <w:right w:val="none" w:sz="0" w:space="0" w:color="auto"/>
          </w:divBdr>
        </w:div>
        <w:div w:id="2057700452">
          <w:marLeft w:val="480"/>
          <w:marRight w:val="0"/>
          <w:marTop w:val="0"/>
          <w:marBottom w:val="0"/>
          <w:divBdr>
            <w:top w:val="none" w:sz="0" w:space="0" w:color="auto"/>
            <w:left w:val="none" w:sz="0" w:space="0" w:color="auto"/>
            <w:bottom w:val="none" w:sz="0" w:space="0" w:color="auto"/>
            <w:right w:val="none" w:sz="0" w:space="0" w:color="auto"/>
          </w:divBdr>
        </w:div>
        <w:div w:id="1821268771">
          <w:marLeft w:val="480"/>
          <w:marRight w:val="0"/>
          <w:marTop w:val="0"/>
          <w:marBottom w:val="0"/>
          <w:divBdr>
            <w:top w:val="none" w:sz="0" w:space="0" w:color="auto"/>
            <w:left w:val="none" w:sz="0" w:space="0" w:color="auto"/>
            <w:bottom w:val="none" w:sz="0" w:space="0" w:color="auto"/>
            <w:right w:val="none" w:sz="0" w:space="0" w:color="auto"/>
          </w:divBdr>
        </w:div>
        <w:div w:id="1577400999">
          <w:marLeft w:val="480"/>
          <w:marRight w:val="0"/>
          <w:marTop w:val="0"/>
          <w:marBottom w:val="0"/>
          <w:divBdr>
            <w:top w:val="none" w:sz="0" w:space="0" w:color="auto"/>
            <w:left w:val="none" w:sz="0" w:space="0" w:color="auto"/>
            <w:bottom w:val="none" w:sz="0" w:space="0" w:color="auto"/>
            <w:right w:val="none" w:sz="0" w:space="0" w:color="auto"/>
          </w:divBdr>
        </w:div>
        <w:div w:id="691491732">
          <w:marLeft w:val="480"/>
          <w:marRight w:val="0"/>
          <w:marTop w:val="0"/>
          <w:marBottom w:val="0"/>
          <w:divBdr>
            <w:top w:val="none" w:sz="0" w:space="0" w:color="auto"/>
            <w:left w:val="none" w:sz="0" w:space="0" w:color="auto"/>
            <w:bottom w:val="none" w:sz="0" w:space="0" w:color="auto"/>
            <w:right w:val="none" w:sz="0" w:space="0" w:color="auto"/>
          </w:divBdr>
        </w:div>
        <w:div w:id="1936941145">
          <w:marLeft w:val="480"/>
          <w:marRight w:val="0"/>
          <w:marTop w:val="0"/>
          <w:marBottom w:val="0"/>
          <w:divBdr>
            <w:top w:val="none" w:sz="0" w:space="0" w:color="auto"/>
            <w:left w:val="none" w:sz="0" w:space="0" w:color="auto"/>
            <w:bottom w:val="none" w:sz="0" w:space="0" w:color="auto"/>
            <w:right w:val="none" w:sz="0" w:space="0" w:color="auto"/>
          </w:divBdr>
        </w:div>
        <w:div w:id="1651328022">
          <w:marLeft w:val="480"/>
          <w:marRight w:val="0"/>
          <w:marTop w:val="0"/>
          <w:marBottom w:val="0"/>
          <w:divBdr>
            <w:top w:val="none" w:sz="0" w:space="0" w:color="auto"/>
            <w:left w:val="none" w:sz="0" w:space="0" w:color="auto"/>
            <w:bottom w:val="none" w:sz="0" w:space="0" w:color="auto"/>
            <w:right w:val="none" w:sz="0" w:space="0" w:color="auto"/>
          </w:divBdr>
        </w:div>
      </w:divsChild>
    </w:div>
    <w:div w:id="472989234">
      <w:bodyDiv w:val="1"/>
      <w:marLeft w:val="0"/>
      <w:marRight w:val="0"/>
      <w:marTop w:val="0"/>
      <w:marBottom w:val="0"/>
      <w:divBdr>
        <w:top w:val="none" w:sz="0" w:space="0" w:color="auto"/>
        <w:left w:val="none" w:sz="0" w:space="0" w:color="auto"/>
        <w:bottom w:val="none" w:sz="0" w:space="0" w:color="auto"/>
        <w:right w:val="none" w:sz="0" w:space="0" w:color="auto"/>
      </w:divBdr>
    </w:div>
    <w:div w:id="482432544">
      <w:bodyDiv w:val="1"/>
      <w:marLeft w:val="0"/>
      <w:marRight w:val="0"/>
      <w:marTop w:val="0"/>
      <w:marBottom w:val="0"/>
      <w:divBdr>
        <w:top w:val="none" w:sz="0" w:space="0" w:color="auto"/>
        <w:left w:val="none" w:sz="0" w:space="0" w:color="auto"/>
        <w:bottom w:val="none" w:sz="0" w:space="0" w:color="auto"/>
        <w:right w:val="none" w:sz="0" w:space="0" w:color="auto"/>
      </w:divBdr>
    </w:div>
    <w:div w:id="516843906">
      <w:bodyDiv w:val="1"/>
      <w:marLeft w:val="0"/>
      <w:marRight w:val="0"/>
      <w:marTop w:val="0"/>
      <w:marBottom w:val="0"/>
      <w:divBdr>
        <w:top w:val="none" w:sz="0" w:space="0" w:color="auto"/>
        <w:left w:val="none" w:sz="0" w:space="0" w:color="auto"/>
        <w:bottom w:val="none" w:sz="0" w:space="0" w:color="auto"/>
        <w:right w:val="none" w:sz="0" w:space="0" w:color="auto"/>
      </w:divBdr>
    </w:div>
    <w:div w:id="537468428">
      <w:bodyDiv w:val="1"/>
      <w:marLeft w:val="0"/>
      <w:marRight w:val="0"/>
      <w:marTop w:val="0"/>
      <w:marBottom w:val="0"/>
      <w:divBdr>
        <w:top w:val="none" w:sz="0" w:space="0" w:color="auto"/>
        <w:left w:val="none" w:sz="0" w:space="0" w:color="auto"/>
        <w:bottom w:val="none" w:sz="0" w:space="0" w:color="auto"/>
        <w:right w:val="none" w:sz="0" w:space="0" w:color="auto"/>
      </w:divBdr>
      <w:divsChild>
        <w:div w:id="1927302800">
          <w:marLeft w:val="480"/>
          <w:marRight w:val="0"/>
          <w:marTop w:val="0"/>
          <w:marBottom w:val="0"/>
          <w:divBdr>
            <w:top w:val="none" w:sz="0" w:space="0" w:color="auto"/>
            <w:left w:val="none" w:sz="0" w:space="0" w:color="auto"/>
            <w:bottom w:val="none" w:sz="0" w:space="0" w:color="auto"/>
            <w:right w:val="none" w:sz="0" w:space="0" w:color="auto"/>
          </w:divBdr>
        </w:div>
        <w:div w:id="112596190">
          <w:marLeft w:val="480"/>
          <w:marRight w:val="0"/>
          <w:marTop w:val="0"/>
          <w:marBottom w:val="0"/>
          <w:divBdr>
            <w:top w:val="none" w:sz="0" w:space="0" w:color="auto"/>
            <w:left w:val="none" w:sz="0" w:space="0" w:color="auto"/>
            <w:bottom w:val="none" w:sz="0" w:space="0" w:color="auto"/>
            <w:right w:val="none" w:sz="0" w:space="0" w:color="auto"/>
          </w:divBdr>
        </w:div>
        <w:div w:id="526875558">
          <w:marLeft w:val="480"/>
          <w:marRight w:val="0"/>
          <w:marTop w:val="0"/>
          <w:marBottom w:val="0"/>
          <w:divBdr>
            <w:top w:val="none" w:sz="0" w:space="0" w:color="auto"/>
            <w:left w:val="none" w:sz="0" w:space="0" w:color="auto"/>
            <w:bottom w:val="none" w:sz="0" w:space="0" w:color="auto"/>
            <w:right w:val="none" w:sz="0" w:space="0" w:color="auto"/>
          </w:divBdr>
        </w:div>
        <w:div w:id="1276904984">
          <w:marLeft w:val="480"/>
          <w:marRight w:val="0"/>
          <w:marTop w:val="0"/>
          <w:marBottom w:val="0"/>
          <w:divBdr>
            <w:top w:val="none" w:sz="0" w:space="0" w:color="auto"/>
            <w:left w:val="none" w:sz="0" w:space="0" w:color="auto"/>
            <w:bottom w:val="none" w:sz="0" w:space="0" w:color="auto"/>
            <w:right w:val="none" w:sz="0" w:space="0" w:color="auto"/>
          </w:divBdr>
        </w:div>
        <w:div w:id="1311246605">
          <w:marLeft w:val="480"/>
          <w:marRight w:val="0"/>
          <w:marTop w:val="0"/>
          <w:marBottom w:val="0"/>
          <w:divBdr>
            <w:top w:val="none" w:sz="0" w:space="0" w:color="auto"/>
            <w:left w:val="none" w:sz="0" w:space="0" w:color="auto"/>
            <w:bottom w:val="none" w:sz="0" w:space="0" w:color="auto"/>
            <w:right w:val="none" w:sz="0" w:space="0" w:color="auto"/>
          </w:divBdr>
        </w:div>
        <w:div w:id="947545061">
          <w:marLeft w:val="480"/>
          <w:marRight w:val="0"/>
          <w:marTop w:val="0"/>
          <w:marBottom w:val="0"/>
          <w:divBdr>
            <w:top w:val="none" w:sz="0" w:space="0" w:color="auto"/>
            <w:left w:val="none" w:sz="0" w:space="0" w:color="auto"/>
            <w:bottom w:val="none" w:sz="0" w:space="0" w:color="auto"/>
            <w:right w:val="none" w:sz="0" w:space="0" w:color="auto"/>
          </w:divBdr>
        </w:div>
        <w:div w:id="2028602324">
          <w:marLeft w:val="480"/>
          <w:marRight w:val="0"/>
          <w:marTop w:val="0"/>
          <w:marBottom w:val="0"/>
          <w:divBdr>
            <w:top w:val="none" w:sz="0" w:space="0" w:color="auto"/>
            <w:left w:val="none" w:sz="0" w:space="0" w:color="auto"/>
            <w:bottom w:val="none" w:sz="0" w:space="0" w:color="auto"/>
            <w:right w:val="none" w:sz="0" w:space="0" w:color="auto"/>
          </w:divBdr>
        </w:div>
        <w:div w:id="1384141377">
          <w:marLeft w:val="480"/>
          <w:marRight w:val="0"/>
          <w:marTop w:val="0"/>
          <w:marBottom w:val="0"/>
          <w:divBdr>
            <w:top w:val="none" w:sz="0" w:space="0" w:color="auto"/>
            <w:left w:val="none" w:sz="0" w:space="0" w:color="auto"/>
            <w:bottom w:val="none" w:sz="0" w:space="0" w:color="auto"/>
            <w:right w:val="none" w:sz="0" w:space="0" w:color="auto"/>
          </w:divBdr>
        </w:div>
        <w:div w:id="957301120">
          <w:marLeft w:val="480"/>
          <w:marRight w:val="0"/>
          <w:marTop w:val="0"/>
          <w:marBottom w:val="0"/>
          <w:divBdr>
            <w:top w:val="none" w:sz="0" w:space="0" w:color="auto"/>
            <w:left w:val="none" w:sz="0" w:space="0" w:color="auto"/>
            <w:bottom w:val="none" w:sz="0" w:space="0" w:color="auto"/>
            <w:right w:val="none" w:sz="0" w:space="0" w:color="auto"/>
          </w:divBdr>
        </w:div>
        <w:div w:id="1548106877">
          <w:marLeft w:val="480"/>
          <w:marRight w:val="0"/>
          <w:marTop w:val="0"/>
          <w:marBottom w:val="0"/>
          <w:divBdr>
            <w:top w:val="none" w:sz="0" w:space="0" w:color="auto"/>
            <w:left w:val="none" w:sz="0" w:space="0" w:color="auto"/>
            <w:bottom w:val="none" w:sz="0" w:space="0" w:color="auto"/>
            <w:right w:val="none" w:sz="0" w:space="0" w:color="auto"/>
          </w:divBdr>
        </w:div>
        <w:div w:id="859195783">
          <w:marLeft w:val="480"/>
          <w:marRight w:val="0"/>
          <w:marTop w:val="0"/>
          <w:marBottom w:val="0"/>
          <w:divBdr>
            <w:top w:val="none" w:sz="0" w:space="0" w:color="auto"/>
            <w:left w:val="none" w:sz="0" w:space="0" w:color="auto"/>
            <w:bottom w:val="none" w:sz="0" w:space="0" w:color="auto"/>
            <w:right w:val="none" w:sz="0" w:space="0" w:color="auto"/>
          </w:divBdr>
        </w:div>
        <w:div w:id="1419788050">
          <w:marLeft w:val="480"/>
          <w:marRight w:val="0"/>
          <w:marTop w:val="0"/>
          <w:marBottom w:val="0"/>
          <w:divBdr>
            <w:top w:val="none" w:sz="0" w:space="0" w:color="auto"/>
            <w:left w:val="none" w:sz="0" w:space="0" w:color="auto"/>
            <w:bottom w:val="none" w:sz="0" w:space="0" w:color="auto"/>
            <w:right w:val="none" w:sz="0" w:space="0" w:color="auto"/>
          </w:divBdr>
        </w:div>
        <w:div w:id="754790822">
          <w:marLeft w:val="480"/>
          <w:marRight w:val="0"/>
          <w:marTop w:val="0"/>
          <w:marBottom w:val="0"/>
          <w:divBdr>
            <w:top w:val="none" w:sz="0" w:space="0" w:color="auto"/>
            <w:left w:val="none" w:sz="0" w:space="0" w:color="auto"/>
            <w:bottom w:val="none" w:sz="0" w:space="0" w:color="auto"/>
            <w:right w:val="none" w:sz="0" w:space="0" w:color="auto"/>
          </w:divBdr>
        </w:div>
        <w:div w:id="1400521035">
          <w:marLeft w:val="480"/>
          <w:marRight w:val="0"/>
          <w:marTop w:val="0"/>
          <w:marBottom w:val="0"/>
          <w:divBdr>
            <w:top w:val="none" w:sz="0" w:space="0" w:color="auto"/>
            <w:left w:val="none" w:sz="0" w:space="0" w:color="auto"/>
            <w:bottom w:val="none" w:sz="0" w:space="0" w:color="auto"/>
            <w:right w:val="none" w:sz="0" w:space="0" w:color="auto"/>
          </w:divBdr>
        </w:div>
        <w:div w:id="131405712">
          <w:marLeft w:val="480"/>
          <w:marRight w:val="0"/>
          <w:marTop w:val="0"/>
          <w:marBottom w:val="0"/>
          <w:divBdr>
            <w:top w:val="none" w:sz="0" w:space="0" w:color="auto"/>
            <w:left w:val="none" w:sz="0" w:space="0" w:color="auto"/>
            <w:bottom w:val="none" w:sz="0" w:space="0" w:color="auto"/>
            <w:right w:val="none" w:sz="0" w:space="0" w:color="auto"/>
          </w:divBdr>
        </w:div>
        <w:div w:id="1992559203">
          <w:marLeft w:val="480"/>
          <w:marRight w:val="0"/>
          <w:marTop w:val="0"/>
          <w:marBottom w:val="0"/>
          <w:divBdr>
            <w:top w:val="none" w:sz="0" w:space="0" w:color="auto"/>
            <w:left w:val="none" w:sz="0" w:space="0" w:color="auto"/>
            <w:bottom w:val="none" w:sz="0" w:space="0" w:color="auto"/>
            <w:right w:val="none" w:sz="0" w:space="0" w:color="auto"/>
          </w:divBdr>
        </w:div>
        <w:div w:id="2096975003">
          <w:marLeft w:val="480"/>
          <w:marRight w:val="0"/>
          <w:marTop w:val="0"/>
          <w:marBottom w:val="0"/>
          <w:divBdr>
            <w:top w:val="none" w:sz="0" w:space="0" w:color="auto"/>
            <w:left w:val="none" w:sz="0" w:space="0" w:color="auto"/>
            <w:bottom w:val="none" w:sz="0" w:space="0" w:color="auto"/>
            <w:right w:val="none" w:sz="0" w:space="0" w:color="auto"/>
          </w:divBdr>
        </w:div>
        <w:div w:id="2105766188">
          <w:marLeft w:val="480"/>
          <w:marRight w:val="0"/>
          <w:marTop w:val="0"/>
          <w:marBottom w:val="0"/>
          <w:divBdr>
            <w:top w:val="none" w:sz="0" w:space="0" w:color="auto"/>
            <w:left w:val="none" w:sz="0" w:space="0" w:color="auto"/>
            <w:bottom w:val="none" w:sz="0" w:space="0" w:color="auto"/>
            <w:right w:val="none" w:sz="0" w:space="0" w:color="auto"/>
          </w:divBdr>
        </w:div>
        <w:div w:id="1488207273">
          <w:marLeft w:val="480"/>
          <w:marRight w:val="0"/>
          <w:marTop w:val="0"/>
          <w:marBottom w:val="0"/>
          <w:divBdr>
            <w:top w:val="none" w:sz="0" w:space="0" w:color="auto"/>
            <w:left w:val="none" w:sz="0" w:space="0" w:color="auto"/>
            <w:bottom w:val="none" w:sz="0" w:space="0" w:color="auto"/>
            <w:right w:val="none" w:sz="0" w:space="0" w:color="auto"/>
          </w:divBdr>
        </w:div>
        <w:div w:id="546721506">
          <w:marLeft w:val="480"/>
          <w:marRight w:val="0"/>
          <w:marTop w:val="0"/>
          <w:marBottom w:val="0"/>
          <w:divBdr>
            <w:top w:val="none" w:sz="0" w:space="0" w:color="auto"/>
            <w:left w:val="none" w:sz="0" w:space="0" w:color="auto"/>
            <w:bottom w:val="none" w:sz="0" w:space="0" w:color="auto"/>
            <w:right w:val="none" w:sz="0" w:space="0" w:color="auto"/>
          </w:divBdr>
        </w:div>
        <w:div w:id="1500851460">
          <w:marLeft w:val="480"/>
          <w:marRight w:val="0"/>
          <w:marTop w:val="0"/>
          <w:marBottom w:val="0"/>
          <w:divBdr>
            <w:top w:val="none" w:sz="0" w:space="0" w:color="auto"/>
            <w:left w:val="none" w:sz="0" w:space="0" w:color="auto"/>
            <w:bottom w:val="none" w:sz="0" w:space="0" w:color="auto"/>
            <w:right w:val="none" w:sz="0" w:space="0" w:color="auto"/>
          </w:divBdr>
        </w:div>
        <w:div w:id="2021344730">
          <w:marLeft w:val="480"/>
          <w:marRight w:val="0"/>
          <w:marTop w:val="0"/>
          <w:marBottom w:val="0"/>
          <w:divBdr>
            <w:top w:val="none" w:sz="0" w:space="0" w:color="auto"/>
            <w:left w:val="none" w:sz="0" w:space="0" w:color="auto"/>
            <w:bottom w:val="none" w:sz="0" w:space="0" w:color="auto"/>
            <w:right w:val="none" w:sz="0" w:space="0" w:color="auto"/>
          </w:divBdr>
        </w:div>
        <w:div w:id="1733774465">
          <w:marLeft w:val="480"/>
          <w:marRight w:val="0"/>
          <w:marTop w:val="0"/>
          <w:marBottom w:val="0"/>
          <w:divBdr>
            <w:top w:val="none" w:sz="0" w:space="0" w:color="auto"/>
            <w:left w:val="none" w:sz="0" w:space="0" w:color="auto"/>
            <w:bottom w:val="none" w:sz="0" w:space="0" w:color="auto"/>
            <w:right w:val="none" w:sz="0" w:space="0" w:color="auto"/>
          </w:divBdr>
        </w:div>
      </w:divsChild>
    </w:div>
    <w:div w:id="545725667">
      <w:bodyDiv w:val="1"/>
      <w:marLeft w:val="0"/>
      <w:marRight w:val="0"/>
      <w:marTop w:val="0"/>
      <w:marBottom w:val="0"/>
      <w:divBdr>
        <w:top w:val="none" w:sz="0" w:space="0" w:color="auto"/>
        <w:left w:val="none" w:sz="0" w:space="0" w:color="auto"/>
        <w:bottom w:val="none" w:sz="0" w:space="0" w:color="auto"/>
        <w:right w:val="none" w:sz="0" w:space="0" w:color="auto"/>
      </w:divBdr>
      <w:divsChild>
        <w:div w:id="524292618">
          <w:marLeft w:val="480"/>
          <w:marRight w:val="0"/>
          <w:marTop w:val="0"/>
          <w:marBottom w:val="0"/>
          <w:divBdr>
            <w:top w:val="none" w:sz="0" w:space="0" w:color="auto"/>
            <w:left w:val="none" w:sz="0" w:space="0" w:color="auto"/>
            <w:bottom w:val="none" w:sz="0" w:space="0" w:color="auto"/>
            <w:right w:val="none" w:sz="0" w:space="0" w:color="auto"/>
          </w:divBdr>
        </w:div>
        <w:div w:id="364643741">
          <w:marLeft w:val="480"/>
          <w:marRight w:val="0"/>
          <w:marTop w:val="0"/>
          <w:marBottom w:val="0"/>
          <w:divBdr>
            <w:top w:val="none" w:sz="0" w:space="0" w:color="auto"/>
            <w:left w:val="none" w:sz="0" w:space="0" w:color="auto"/>
            <w:bottom w:val="none" w:sz="0" w:space="0" w:color="auto"/>
            <w:right w:val="none" w:sz="0" w:space="0" w:color="auto"/>
          </w:divBdr>
        </w:div>
        <w:div w:id="1564170935">
          <w:marLeft w:val="480"/>
          <w:marRight w:val="0"/>
          <w:marTop w:val="0"/>
          <w:marBottom w:val="0"/>
          <w:divBdr>
            <w:top w:val="none" w:sz="0" w:space="0" w:color="auto"/>
            <w:left w:val="none" w:sz="0" w:space="0" w:color="auto"/>
            <w:bottom w:val="none" w:sz="0" w:space="0" w:color="auto"/>
            <w:right w:val="none" w:sz="0" w:space="0" w:color="auto"/>
          </w:divBdr>
        </w:div>
        <w:div w:id="1384449154">
          <w:marLeft w:val="480"/>
          <w:marRight w:val="0"/>
          <w:marTop w:val="0"/>
          <w:marBottom w:val="0"/>
          <w:divBdr>
            <w:top w:val="none" w:sz="0" w:space="0" w:color="auto"/>
            <w:left w:val="none" w:sz="0" w:space="0" w:color="auto"/>
            <w:bottom w:val="none" w:sz="0" w:space="0" w:color="auto"/>
            <w:right w:val="none" w:sz="0" w:space="0" w:color="auto"/>
          </w:divBdr>
        </w:div>
        <w:div w:id="1972322217">
          <w:marLeft w:val="480"/>
          <w:marRight w:val="0"/>
          <w:marTop w:val="0"/>
          <w:marBottom w:val="0"/>
          <w:divBdr>
            <w:top w:val="none" w:sz="0" w:space="0" w:color="auto"/>
            <w:left w:val="none" w:sz="0" w:space="0" w:color="auto"/>
            <w:bottom w:val="none" w:sz="0" w:space="0" w:color="auto"/>
            <w:right w:val="none" w:sz="0" w:space="0" w:color="auto"/>
          </w:divBdr>
        </w:div>
        <w:div w:id="1287740122">
          <w:marLeft w:val="480"/>
          <w:marRight w:val="0"/>
          <w:marTop w:val="0"/>
          <w:marBottom w:val="0"/>
          <w:divBdr>
            <w:top w:val="none" w:sz="0" w:space="0" w:color="auto"/>
            <w:left w:val="none" w:sz="0" w:space="0" w:color="auto"/>
            <w:bottom w:val="none" w:sz="0" w:space="0" w:color="auto"/>
            <w:right w:val="none" w:sz="0" w:space="0" w:color="auto"/>
          </w:divBdr>
        </w:div>
        <w:div w:id="209541702">
          <w:marLeft w:val="480"/>
          <w:marRight w:val="0"/>
          <w:marTop w:val="0"/>
          <w:marBottom w:val="0"/>
          <w:divBdr>
            <w:top w:val="none" w:sz="0" w:space="0" w:color="auto"/>
            <w:left w:val="none" w:sz="0" w:space="0" w:color="auto"/>
            <w:bottom w:val="none" w:sz="0" w:space="0" w:color="auto"/>
            <w:right w:val="none" w:sz="0" w:space="0" w:color="auto"/>
          </w:divBdr>
        </w:div>
        <w:div w:id="1226336007">
          <w:marLeft w:val="480"/>
          <w:marRight w:val="0"/>
          <w:marTop w:val="0"/>
          <w:marBottom w:val="0"/>
          <w:divBdr>
            <w:top w:val="none" w:sz="0" w:space="0" w:color="auto"/>
            <w:left w:val="none" w:sz="0" w:space="0" w:color="auto"/>
            <w:bottom w:val="none" w:sz="0" w:space="0" w:color="auto"/>
            <w:right w:val="none" w:sz="0" w:space="0" w:color="auto"/>
          </w:divBdr>
        </w:div>
        <w:div w:id="479270637">
          <w:marLeft w:val="480"/>
          <w:marRight w:val="0"/>
          <w:marTop w:val="0"/>
          <w:marBottom w:val="0"/>
          <w:divBdr>
            <w:top w:val="none" w:sz="0" w:space="0" w:color="auto"/>
            <w:left w:val="none" w:sz="0" w:space="0" w:color="auto"/>
            <w:bottom w:val="none" w:sz="0" w:space="0" w:color="auto"/>
            <w:right w:val="none" w:sz="0" w:space="0" w:color="auto"/>
          </w:divBdr>
        </w:div>
        <w:div w:id="452334844">
          <w:marLeft w:val="480"/>
          <w:marRight w:val="0"/>
          <w:marTop w:val="0"/>
          <w:marBottom w:val="0"/>
          <w:divBdr>
            <w:top w:val="none" w:sz="0" w:space="0" w:color="auto"/>
            <w:left w:val="none" w:sz="0" w:space="0" w:color="auto"/>
            <w:bottom w:val="none" w:sz="0" w:space="0" w:color="auto"/>
            <w:right w:val="none" w:sz="0" w:space="0" w:color="auto"/>
          </w:divBdr>
        </w:div>
        <w:div w:id="422846694">
          <w:marLeft w:val="480"/>
          <w:marRight w:val="0"/>
          <w:marTop w:val="0"/>
          <w:marBottom w:val="0"/>
          <w:divBdr>
            <w:top w:val="none" w:sz="0" w:space="0" w:color="auto"/>
            <w:left w:val="none" w:sz="0" w:space="0" w:color="auto"/>
            <w:bottom w:val="none" w:sz="0" w:space="0" w:color="auto"/>
            <w:right w:val="none" w:sz="0" w:space="0" w:color="auto"/>
          </w:divBdr>
        </w:div>
        <w:div w:id="960915456">
          <w:marLeft w:val="480"/>
          <w:marRight w:val="0"/>
          <w:marTop w:val="0"/>
          <w:marBottom w:val="0"/>
          <w:divBdr>
            <w:top w:val="none" w:sz="0" w:space="0" w:color="auto"/>
            <w:left w:val="none" w:sz="0" w:space="0" w:color="auto"/>
            <w:bottom w:val="none" w:sz="0" w:space="0" w:color="auto"/>
            <w:right w:val="none" w:sz="0" w:space="0" w:color="auto"/>
          </w:divBdr>
        </w:div>
        <w:div w:id="1755545206">
          <w:marLeft w:val="480"/>
          <w:marRight w:val="0"/>
          <w:marTop w:val="0"/>
          <w:marBottom w:val="0"/>
          <w:divBdr>
            <w:top w:val="none" w:sz="0" w:space="0" w:color="auto"/>
            <w:left w:val="none" w:sz="0" w:space="0" w:color="auto"/>
            <w:bottom w:val="none" w:sz="0" w:space="0" w:color="auto"/>
            <w:right w:val="none" w:sz="0" w:space="0" w:color="auto"/>
          </w:divBdr>
        </w:div>
        <w:div w:id="338653402">
          <w:marLeft w:val="480"/>
          <w:marRight w:val="0"/>
          <w:marTop w:val="0"/>
          <w:marBottom w:val="0"/>
          <w:divBdr>
            <w:top w:val="none" w:sz="0" w:space="0" w:color="auto"/>
            <w:left w:val="none" w:sz="0" w:space="0" w:color="auto"/>
            <w:bottom w:val="none" w:sz="0" w:space="0" w:color="auto"/>
            <w:right w:val="none" w:sz="0" w:space="0" w:color="auto"/>
          </w:divBdr>
        </w:div>
        <w:div w:id="1998994912">
          <w:marLeft w:val="480"/>
          <w:marRight w:val="0"/>
          <w:marTop w:val="0"/>
          <w:marBottom w:val="0"/>
          <w:divBdr>
            <w:top w:val="none" w:sz="0" w:space="0" w:color="auto"/>
            <w:left w:val="none" w:sz="0" w:space="0" w:color="auto"/>
            <w:bottom w:val="none" w:sz="0" w:space="0" w:color="auto"/>
            <w:right w:val="none" w:sz="0" w:space="0" w:color="auto"/>
          </w:divBdr>
        </w:div>
        <w:div w:id="1499538752">
          <w:marLeft w:val="480"/>
          <w:marRight w:val="0"/>
          <w:marTop w:val="0"/>
          <w:marBottom w:val="0"/>
          <w:divBdr>
            <w:top w:val="none" w:sz="0" w:space="0" w:color="auto"/>
            <w:left w:val="none" w:sz="0" w:space="0" w:color="auto"/>
            <w:bottom w:val="none" w:sz="0" w:space="0" w:color="auto"/>
            <w:right w:val="none" w:sz="0" w:space="0" w:color="auto"/>
          </w:divBdr>
        </w:div>
      </w:divsChild>
    </w:div>
    <w:div w:id="549151008">
      <w:bodyDiv w:val="1"/>
      <w:marLeft w:val="0"/>
      <w:marRight w:val="0"/>
      <w:marTop w:val="0"/>
      <w:marBottom w:val="0"/>
      <w:divBdr>
        <w:top w:val="none" w:sz="0" w:space="0" w:color="auto"/>
        <w:left w:val="none" w:sz="0" w:space="0" w:color="auto"/>
        <w:bottom w:val="none" w:sz="0" w:space="0" w:color="auto"/>
        <w:right w:val="none" w:sz="0" w:space="0" w:color="auto"/>
      </w:divBdr>
      <w:divsChild>
        <w:div w:id="1478493631">
          <w:marLeft w:val="480"/>
          <w:marRight w:val="0"/>
          <w:marTop w:val="0"/>
          <w:marBottom w:val="0"/>
          <w:divBdr>
            <w:top w:val="none" w:sz="0" w:space="0" w:color="auto"/>
            <w:left w:val="none" w:sz="0" w:space="0" w:color="auto"/>
            <w:bottom w:val="none" w:sz="0" w:space="0" w:color="auto"/>
            <w:right w:val="none" w:sz="0" w:space="0" w:color="auto"/>
          </w:divBdr>
        </w:div>
        <w:div w:id="188681841">
          <w:marLeft w:val="480"/>
          <w:marRight w:val="0"/>
          <w:marTop w:val="0"/>
          <w:marBottom w:val="0"/>
          <w:divBdr>
            <w:top w:val="none" w:sz="0" w:space="0" w:color="auto"/>
            <w:left w:val="none" w:sz="0" w:space="0" w:color="auto"/>
            <w:bottom w:val="none" w:sz="0" w:space="0" w:color="auto"/>
            <w:right w:val="none" w:sz="0" w:space="0" w:color="auto"/>
          </w:divBdr>
        </w:div>
        <w:div w:id="557208801">
          <w:marLeft w:val="480"/>
          <w:marRight w:val="0"/>
          <w:marTop w:val="0"/>
          <w:marBottom w:val="0"/>
          <w:divBdr>
            <w:top w:val="none" w:sz="0" w:space="0" w:color="auto"/>
            <w:left w:val="none" w:sz="0" w:space="0" w:color="auto"/>
            <w:bottom w:val="none" w:sz="0" w:space="0" w:color="auto"/>
            <w:right w:val="none" w:sz="0" w:space="0" w:color="auto"/>
          </w:divBdr>
        </w:div>
        <w:div w:id="1781681265">
          <w:marLeft w:val="480"/>
          <w:marRight w:val="0"/>
          <w:marTop w:val="0"/>
          <w:marBottom w:val="0"/>
          <w:divBdr>
            <w:top w:val="none" w:sz="0" w:space="0" w:color="auto"/>
            <w:left w:val="none" w:sz="0" w:space="0" w:color="auto"/>
            <w:bottom w:val="none" w:sz="0" w:space="0" w:color="auto"/>
            <w:right w:val="none" w:sz="0" w:space="0" w:color="auto"/>
          </w:divBdr>
        </w:div>
        <w:div w:id="737939461">
          <w:marLeft w:val="480"/>
          <w:marRight w:val="0"/>
          <w:marTop w:val="0"/>
          <w:marBottom w:val="0"/>
          <w:divBdr>
            <w:top w:val="none" w:sz="0" w:space="0" w:color="auto"/>
            <w:left w:val="none" w:sz="0" w:space="0" w:color="auto"/>
            <w:bottom w:val="none" w:sz="0" w:space="0" w:color="auto"/>
            <w:right w:val="none" w:sz="0" w:space="0" w:color="auto"/>
          </w:divBdr>
        </w:div>
        <w:div w:id="516509578">
          <w:marLeft w:val="480"/>
          <w:marRight w:val="0"/>
          <w:marTop w:val="0"/>
          <w:marBottom w:val="0"/>
          <w:divBdr>
            <w:top w:val="none" w:sz="0" w:space="0" w:color="auto"/>
            <w:left w:val="none" w:sz="0" w:space="0" w:color="auto"/>
            <w:bottom w:val="none" w:sz="0" w:space="0" w:color="auto"/>
            <w:right w:val="none" w:sz="0" w:space="0" w:color="auto"/>
          </w:divBdr>
        </w:div>
        <w:div w:id="2071027339">
          <w:marLeft w:val="480"/>
          <w:marRight w:val="0"/>
          <w:marTop w:val="0"/>
          <w:marBottom w:val="0"/>
          <w:divBdr>
            <w:top w:val="none" w:sz="0" w:space="0" w:color="auto"/>
            <w:left w:val="none" w:sz="0" w:space="0" w:color="auto"/>
            <w:bottom w:val="none" w:sz="0" w:space="0" w:color="auto"/>
            <w:right w:val="none" w:sz="0" w:space="0" w:color="auto"/>
          </w:divBdr>
        </w:div>
        <w:div w:id="758797658">
          <w:marLeft w:val="480"/>
          <w:marRight w:val="0"/>
          <w:marTop w:val="0"/>
          <w:marBottom w:val="0"/>
          <w:divBdr>
            <w:top w:val="none" w:sz="0" w:space="0" w:color="auto"/>
            <w:left w:val="none" w:sz="0" w:space="0" w:color="auto"/>
            <w:bottom w:val="none" w:sz="0" w:space="0" w:color="auto"/>
            <w:right w:val="none" w:sz="0" w:space="0" w:color="auto"/>
          </w:divBdr>
        </w:div>
        <w:div w:id="1999570262">
          <w:marLeft w:val="480"/>
          <w:marRight w:val="0"/>
          <w:marTop w:val="0"/>
          <w:marBottom w:val="0"/>
          <w:divBdr>
            <w:top w:val="none" w:sz="0" w:space="0" w:color="auto"/>
            <w:left w:val="none" w:sz="0" w:space="0" w:color="auto"/>
            <w:bottom w:val="none" w:sz="0" w:space="0" w:color="auto"/>
            <w:right w:val="none" w:sz="0" w:space="0" w:color="auto"/>
          </w:divBdr>
        </w:div>
        <w:div w:id="1093359017">
          <w:marLeft w:val="480"/>
          <w:marRight w:val="0"/>
          <w:marTop w:val="0"/>
          <w:marBottom w:val="0"/>
          <w:divBdr>
            <w:top w:val="none" w:sz="0" w:space="0" w:color="auto"/>
            <w:left w:val="none" w:sz="0" w:space="0" w:color="auto"/>
            <w:bottom w:val="none" w:sz="0" w:space="0" w:color="auto"/>
            <w:right w:val="none" w:sz="0" w:space="0" w:color="auto"/>
          </w:divBdr>
        </w:div>
        <w:div w:id="1225293027">
          <w:marLeft w:val="480"/>
          <w:marRight w:val="0"/>
          <w:marTop w:val="0"/>
          <w:marBottom w:val="0"/>
          <w:divBdr>
            <w:top w:val="none" w:sz="0" w:space="0" w:color="auto"/>
            <w:left w:val="none" w:sz="0" w:space="0" w:color="auto"/>
            <w:bottom w:val="none" w:sz="0" w:space="0" w:color="auto"/>
            <w:right w:val="none" w:sz="0" w:space="0" w:color="auto"/>
          </w:divBdr>
        </w:div>
        <w:div w:id="1090856291">
          <w:marLeft w:val="480"/>
          <w:marRight w:val="0"/>
          <w:marTop w:val="0"/>
          <w:marBottom w:val="0"/>
          <w:divBdr>
            <w:top w:val="none" w:sz="0" w:space="0" w:color="auto"/>
            <w:left w:val="none" w:sz="0" w:space="0" w:color="auto"/>
            <w:bottom w:val="none" w:sz="0" w:space="0" w:color="auto"/>
            <w:right w:val="none" w:sz="0" w:space="0" w:color="auto"/>
          </w:divBdr>
        </w:div>
        <w:div w:id="1297494423">
          <w:marLeft w:val="480"/>
          <w:marRight w:val="0"/>
          <w:marTop w:val="0"/>
          <w:marBottom w:val="0"/>
          <w:divBdr>
            <w:top w:val="none" w:sz="0" w:space="0" w:color="auto"/>
            <w:left w:val="none" w:sz="0" w:space="0" w:color="auto"/>
            <w:bottom w:val="none" w:sz="0" w:space="0" w:color="auto"/>
            <w:right w:val="none" w:sz="0" w:space="0" w:color="auto"/>
          </w:divBdr>
        </w:div>
        <w:div w:id="171456123">
          <w:marLeft w:val="480"/>
          <w:marRight w:val="0"/>
          <w:marTop w:val="0"/>
          <w:marBottom w:val="0"/>
          <w:divBdr>
            <w:top w:val="none" w:sz="0" w:space="0" w:color="auto"/>
            <w:left w:val="none" w:sz="0" w:space="0" w:color="auto"/>
            <w:bottom w:val="none" w:sz="0" w:space="0" w:color="auto"/>
            <w:right w:val="none" w:sz="0" w:space="0" w:color="auto"/>
          </w:divBdr>
        </w:div>
        <w:div w:id="734013062">
          <w:marLeft w:val="480"/>
          <w:marRight w:val="0"/>
          <w:marTop w:val="0"/>
          <w:marBottom w:val="0"/>
          <w:divBdr>
            <w:top w:val="none" w:sz="0" w:space="0" w:color="auto"/>
            <w:left w:val="none" w:sz="0" w:space="0" w:color="auto"/>
            <w:bottom w:val="none" w:sz="0" w:space="0" w:color="auto"/>
            <w:right w:val="none" w:sz="0" w:space="0" w:color="auto"/>
          </w:divBdr>
        </w:div>
        <w:div w:id="1898590742">
          <w:marLeft w:val="480"/>
          <w:marRight w:val="0"/>
          <w:marTop w:val="0"/>
          <w:marBottom w:val="0"/>
          <w:divBdr>
            <w:top w:val="none" w:sz="0" w:space="0" w:color="auto"/>
            <w:left w:val="none" w:sz="0" w:space="0" w:color="auto"/>
            <w:bottom w:val="none" w:sz="0" w:space="0" w:color="auto"/>
            <w:right w:val="none" w:sz="0" w:space="0" w:color="auto"/>
          </w:divBdr>
        </w:div>
        <w:div w:id="408429118">
          <w:marLeft w:val="480"/>
          <w:marRight w:val="0"/>
          <w:marTop w:val="0"/>
          <w:marBottom w:val="0"/>
          <w:divBdr>
            <w:top w:val="none" w:sz="0" w:space="0" w:color="auto"/>
            <w:left w:val="none" w:sz="0" w:space="0" w:color="auto"/>
            <w:bottom w:val="none" w:sz="0" w:space="0" w:color="auto"/>
            <w:right w:val="none" w:sz="0" w:space="0" w:color="auto"/>
          </w:divBdr>
        </w:div>
        <w:div w:id="952594933">
          <w:marLeft w:val="480"/>
          <w:marRight w:val="0"/>
          <w:marTop w:val="0"/>
          <w:marBottom w:val="0"/>
          <w:divBdr>
            <w:top w:val="none" w:sz="0" w:space="0" w:color="auto"/>
            <w:left w:val="none" w:sz="0" w:space="0" w:color="auto"/>
            <w:bottom w:val="none" w:sz="0" w:space="0" w:color="auto"/>
            <w:right w:val="none" w:sz="0" w:space="0" w:color="auto"/>
          </w:divBdr>
        </w:div>
        <w:div w:id="1650986432">
          <w:marLeft w:val="480"/>
          <w:marRight w:val="0"/>
          <w:marTop w:val="0"/>
          <w:marBottom w:val="0"/>
          <w:divBdr>
            <w:top w:val="none" w:sz="0" w:space="0" w:color="auto"/>
            <w:left w:val="none" w:sz="0" w:space="0" w:color="auto"/>
            <w:bottom w:val="none" w:sz="0" w:space="0" w:color="auto"/>
            <w:right w:val="none" w:sz="0" w:space="0" w:color="auto"/>
          </w:divBdr>
        </w:div>
        <w:div w:id="238831142">
          <w:marLeft w:val="480"/>
          <w:marRight w:val="0"/>
          <w:marTop w:val="0"/>
          <w:marBottom w:val="0"/>
          <w:divBdr>
            <w:top w:val="none" w:sz="0" w:space="0" w:color="auto"/>
            <w:left w:val="none" w:sz="0" w:space="0" w:color="auto"/>
            <w:bottom w:val="none" w:sz="0" w:space="0" w:color="auto"/>
            <w:right w:val="none" w:sz="0" w:space="0" w:color="auto"/>
          </w:divBdr>
        </w:div>
        <w:div w:id="1220164756">
          <w:marLeft w:val="480"/>
          <w:marRight w:val="0"/>
          <w:marTop w:val="0"/>
          <w:marBottom w:val="0"/>
          <w:divBdr>
            <w:top w:val="none" w:sz="0" w:space="0" w:color="auto"/>
            <w:left w:val="none" w:sz="0" w:space="0" w:color="auto"/>
            <w:bottom w:val="none" w:sz="0" w:space="0" w:color="auto"/>
            <w:right w:val="none" w:sz="0" w:space="0" w:color="auto"/>
          </w:divBdr>
        </w:div>
      </w:divsChild>
    </w:div>
    <w:div w:id="652955914">
      <w:bodyDiv w:val="1"/>
      <w:marLeft w:val="0"/>
      <w:marRight w:val="0"/>
      <w:marTop w:val="0"/>
      <w:marBottom w:val="0"/>
      <w:divBdr>
        <w:top w:val="none" w:sz="0" w:space="0" w:color="auto"/>
        <w:left w:val="none" w:sz="0" w:space="0" w:color="auto"/>
        <w:bottom w:val="none" w:sz="0" w:space="0" w:color="auto"/>
        <w:right w:val="none" w:sz="0" w:space="0" w:color="auto"/>
      </w:divBdr>
      <w:divsChild>
        <w:div w:id="813063131">
          <w:marLeft w:val="480"/>
          <w:marRight w:val="0"/>
          <w:marTop w:val="0"/>
          <w:marBottom w:val="0"/>
          <w:divBdr>
            <w:top w:val="none" w:sz="0" w:space="0" w:color="auto"/>
            <w:left w:val="none" w:sz="0" w:space="0" w:color="auto"/>
            <w:bottom w:val="none" w:sz="0" w:space="0" w:color="auto"/>
            <w:right w:val="none" w:sz="0" w:space="0" w:color="auto"/>
          </w:divBdr>
        </w:div>
        <w:div w:id="71898040">
          <w:marLeft w:val="480"/>
          <w:marRight w:val="0"/>
          <w:marTop w:val="0"/>
          <w:marBottom w:val="0"/>
          <w:divBdr>
            <w:top w:val="none" w:sz="0" w:space="0" w:color="auto"/>
            <w:left w:val="none" w:sz="0" w:space="0" w:color="auto"/>
            <w:bottom w:val="none" w:sz="0" w:space="0" w:color="auto"/>
            <w:right w:val="none" w:sz="0" w:space="0" w:color="auto"/>
          </w:divBdr>
        </w:div>
        <w:div w:id="122584651">
          <w:marLeft w:val="480"/>
          <w:marRight w:val="0"/>
          <w:marTop w:val="0"/>
          <w:marBottom w:val="0"/>
          <w:divBdr>
            <w:top w:val="none" w:sz="0" w:space="0" w:color="auto"/>
            <w:left w:val="none" w:sz="0" w:space="0" w:color="auto"/>
            <w:bottom w:val="none" w:sz="0" w:space="0" w:color="auto"/>
            <w:right w:val="none" w:sz="0" w:space="0" w:color="auto"/>
          </w:divBdr>
        </w:div>
        <w:div w:id="945964540">
          <w:marLeft w:val="480"/>
          <w:marRight w:val="0"/>
          <w:marTop w:val="0"/>
          <w:marBottom w:val="0"/>
          <w:divBdr>
            <w:top w:val="none" w:sz="0" w:space="0" w:color="auto"/>
            <w:left w:val="none" w:sz="0" w:space="0" w:color="auto"/>
            <w:bottom w:val="none" w:sz="0" w:space="0" w:color="auto"/>
            <w:right w:val="none" w:sz="0" w:space="0" w:color="auto"/>
          </w:divBdr>
        </w:div>
        <w:div w:id="1680159756">
          <w:marLeft w:val="480"/>
          <w:marRight w:val="0"/>
          <w:marTop w:val="0"/>
          <w:marBottom w:val="0"/>
          <w:divBdr>
            <w:top w:val="none" w:sz="0" w:space="0" w:color="auto"/>
            <w:left w:val="none" w:sz="0" w:space="0" w:color="auto"/>
            <w:bottom w:val="none" w:sz="0" w:space="0" w:color="auto"/>
            <w:right w:val="none" w:sz="0" w:space="0" w:color="auto"/>
          </w:divBdr>
        </w:div>
        <w:div w:id="1436750590">
          <w:marLeft w:val="480"/>
          <w:marRight w:val="0"/>
          <w:marTop w:val="0"/>
          <w:marBottom w:val="0"/>
          <w:divBdr>
            <w:top w:val="none" w:sz="0" w:space="0" w:color="auto"/>
            <w:left w:val="none" w:sz="0" w:space="0" w:color="auto"/>
            <w:bottom w:val="none" w:sz="0" w:space="0" w:color="auto"/>
            <w:right w:val="none" w:sz="0" w:space="0" w:color="auto"/>
          </w:divBdr>
        </w:div>
        <w:div w:id="543759481">
          <w:marLeft w:val="480"/>
          <w:marRight w:val="0"/>
          <w:marTop w:val="0"/>
          <w:marBottom w:val="0"/>
          <w:divBdr>
            <w:top w:val="none" w:sz="0" w:space="0" w:color="auto"/>
            <w:left w:val="none" w:sz="0" w:space="0" w:color="auto"/>
            <w:bottom w:val="none" w:sz="0" w:space="0" w:color="auto"/>
            <w:right w:val="none" w:sz="0" w:space="0" w:color="auto"/>
          </w:divBdr>
        </w:div>
        <w:div w:id="1787195372">
          <w:marLeft w:val="480"/>
          <w:marRight w:val="0"/>
          <w:marTop w:val="0"/>
          <w:marBottom w:val="0"/>
          <w:divBdr>
            <w:top w:val="none" w:sz="0" w:space="0" w:color="auto"/>
            <w:left w:val="none" w:sz="0" w:space="0" w:color="auto"/>
            <w:bottom w:val="none" w:sz="0" w:space="0" w:color="auto"/>
            <w:right w:val="none" w:sz="0" w:space="0" w:color="auto"/>
          </w:divBdr>
        </w:div>
        <w:div w:id="1273782143">
          <w:marLeft w:val="480"/>
          <w:marRight w:val="0"/>
          <w:marTop w:val="0"/>
          <w:marBottom w:val="0"/>
          <w:divBdr>
            <w:top w:val="none" w:sz="0" w:space="0" w:color="auto"/>
            <w:left w:val="none" w:sz="0" w:space="0" w:color="auto"/>
            <w:bottom w:val="none" w:sz="0" w:space="0" w:color="auto"/>
            <w:right w:val="none" w:sz="0" w:space="0" w:color="auto"/>
          </w:divBdr>
        </w:div>
        <w:div w:id="667708954">
          <w:marLeft w:val="480"/>
          <w:marRight w:val="0"/>
          <w:marTop w:val="0"/>
          <w:marBottom w:val="0"/>
          <w:divBdr>
            <w:top w:val="none" w:sz="0" w:space="0" w:color="auto"/>
            <w:left w:val="none" w:sz="0" w:space="0" w:color="auto"/>
            <w:bottom w:val="none" w:sz="0" w:space="0" w:color="auto"/>
            <w:right w:val="none" w:sz="0" w:space="0" w:color="auto"/>
          </w:divBdr>
        </w:div>
        <w:div w:id="252787332">
          <w:marLeft w:val="480"/>
          <w:marRight w:val="0"/>
          <w:marTop w:val="0"/>
          <w:marBottom w:val="0"/>
          <w:divBdr>
            <w:top w:val="none" w:sz="0" w:space="0" w:color="auto"/>
            <w:left w:val="none" w:sz="0" w:space="0" w:color="auto"/>
            <w:bottom w:val="none" w:sz="0" w:space="0" w:color="auto"/>
            <w:right w:val="none" w:sz="0" w:space="0" w:color="auto"/>
          </w:divBdr>
        </w:div>
        <w:div w:id="1657030726">
          <w:marLeft w:val="480"/>
          <w:marRight w:val="0"/>
          <w:marTop w:val="0"/>
          <w:marBottom w:val="0"/>
          <w:divBdr>
            <w:top w:val="none" w:sz="0" w:space="0" w:color="auto"/>
            <w:left w:val="none" w:sz="0" w:space="0" w:color="auto"/>
            <w:bottom w:val="none" w:sz="0" w:space="0" w:color="auto"/>
            <w:right w:val="none" w:sz="0" w:space="0" w:color="auto"/>
          </w:divBdr>
        </w:div>
        <w:div w:id="804814721">
          <w:marLeft w:val="480"/>
          <w:marRight w:val="0"/>
          <w:marTop w:val="0"/>
          <w:marBottom w:val="0"/>
          <w:divBdr>
            <w:top w:val="none" w:sz="0" w:space="0" w:color="auto"/>
            <w:left w:val="none" w:sz="0" w:space="0" w:color="auto"/>
            <w:bottom w:val="none" w:sz="0" w:space="0" w:color="auto"/>
            <w:right w:val="none" w:sz="0" w:space="0" w:color="auto"/>
          </w:divBdr>
        </w:div>
        <w:div w:id="316811508">
          <w:marLeft w:val="480"/>
          <w:marRight w:val="0"/>
          <w:marTop w:val="0"/>
          <w:marBottom w:val="0"/>
          <w:divBdr>
            <w:top w:val="none" w:sz="0" w:space="0" w:color="auto"/>
            <w:left w:val="none" w:sz="0" w:space="0" w:color="auto"/>
            <w:bottom w:val="none" w:sz="0" w:space="0" w:color="auto"/>
            <w:right w:val="none" w:sz="0" w:space="0" w:color="auto"/>
          </w:divBdr>
        </w:div>
        <w:div w:id="767963184">
          <w:marLeft w:val="480"/>
          <w:marRight w:val="0"/>
          <w:marTop w:val="0"/>
          <w:marBottom w:val="0"/>
          <w:divBdr>
            <w:top w:val="none" w:sz="0" w:space="0" w:color="auto"/>
            <w:left w:val="none" w:sz="0" w:space="0" w:color="auto"/>
            <w:bottom w:val="none" w:sz="0" w:space="0" w:color="auto"/>
            <w:right w:val="none" w:sz="0" w:space="0" w:color="auto"/>
          </w:divBdr>
        </w:div>
        <w:div w:id="623275551">
          <w:marLeft w:val="480"/>
          <w:marRight w:val="0"/>
          <w:marTop w:val="0"/>
          <w:marBottom w:val="0"/>
          <w:divBdr>
            <w:top w:val="none" w:sz="0" w:space="0" w:color="auto"/>
            <w:left w:val="none" w:sz="0" w:space="0" w:color="auto"/>
            <w:bottom w:val="none" w:sz="0" w:space="0" w:color="auto"/>
            <w:right w:val="none" w:sz="0" w:space="0" w:color="auto"/>
          </w:divBdr>
        </w:div>
        <w:div w:id="1321933486">
          <w:marLeft w:val="480"/>
          <w:marRight w:val="0"/>
          <w:marTop w:val="0"/>
          <w:marBottom w:val="0"/>
          <w:divBdr>
            <w:top w:val="none" w:sz="0" w:space="0" w:color="auto"/>
            <w:left w:val="none" w:sz="0" w:space="0" w:color="auto"/>
            <w:bottom w:val="none" w:sz="0" w:space="0" w:color="auto"/>
            <w:right w:val="none" w:sz="0" w:space="0" w:color="auto"/>
          </w:divBdr>
        </w:div>
        <w:div w:id="632372862">
          <w:marLeft w:val="480"/>
          <w:marRight w:val="0"/>
          <w:marTop w:val="0"/>
          <w:marBottom w:val="0"/>
          <w:divBdr>
            <w:top w:val="none" w:sz="0" w:space="0" w:color="auto"/>
            <w:left w:val="none" w:sz="0" w:space="0" w:color="auto"/>
            <w:bottom w:val="none" w:sz="0" w:space="0" w:color="auto"/>
            <w:right w:val="none" w:sz="0" w:space="0" w:color="auto"/>
          </w:divBdr>
        </w:div>
        <w:div w:id="123620347">
          <w:marLeft w:val="480"/>
          <w:marRight w:val="0"/>
          <w:marTop w:val="0"/>
          <w:marBottom w:val="0"/>
          <w:divBdr>
            <w:top w:val="none" w:sz="0" w:space="0" w:color="auto"/>
            <w:left w:val="none" w:sz="0" w:space="0" w:color="auto"/>
            <w:bottom w:val="none" w:sz="0" w:space="0" w:color="auto"/>
            <w:right w:val="none" w:sz="0" w:space="0" w:color="auto"/>
          </w:divBdr>
        </w:div>
        <w:div w:id="1965187560">
          <w:marLeft w:val="480"/>
          <w:marRight w:val="0"/>
          <w:marTop w:val="0"/>
          <w:marBottom w:val="0"/>
          <w:divBdr>
            <w:top w:val="none" w:sz="0" w:space="0" w:color="auto"/>
            <w:left w:val="none" w:sz="0" w:space="0" w:color="auto"/>
            <w:bottom w:val="none" w:sz="0" w:space="0" w:color="auto"/>
            <w:right w:val="none" w:sz="0" w:space="0" w:color="auto"/>
          </w:divBdr>
        </w:div>
      </w:divsChild>
    </w:div>
    <w:div w:id="679740653">
      <w:bodyDiv w:val="1"/>
      <w:marLeft w:val="0"/>
      <w:marRight w:val="0"/>
      <w:marTop w:val="0"/>
      <w:marBottom w:val="0"/>
      <w:divBdr>
        <w:top w:val="none" w:sz="0" w:space="0" w:color="auto"/>
        <w:left w:val="none" w:sz="0" w:space="0" w:color="auto"/>
        <w:bottom w:val="none" w:sz="0" w:space="0" w:color="auto"/>
        <w:right w:val="none" w:sz="0" w:space="0" w:color="auto"/>
      </w:divBdr>
      <w:divsChild>
        <w:div w:id="1768765978">
          <w:marLeft w:val="480"/>
          <w:marRight w:val="0"/>
          <w:marTop w:val="0"/>
          <w:marBottom w:val="0"/>
          <w:divBdr>
            <w:top w:val="none" w:sz="0" w:space="0" w:color="auto"/>
            <w:left w:val="none" w:sz="0" w:space="0" w:color="auto"/>
            <w:bottom w:val="none" w:sz="0" w:space="0" w:color="auto"/>
            <w:right w:val="none" w:sz="0" w:space="0" w:color="auto"/>
          </w:divBdr>
        </w:div>
        <w:div w:id="28531114">
          <w:marLeft w:val="480"/>
          <w:marRight w:val="0"/>
          <w:marTop w:val="0"/>
          <w:marBottom w:val="0"/>
          <w:divBdr>
            <w:top w:val="none" w:sz="0" w:space="0" w:color="auto"/>
            <w:left w:val="none" w:sz="0" w:space="0" w:color="auto"/>
            <w:bottom w:val="none" w:sz="0" w:space="0" w:color="auto"/>
            <w:right w:val="none" w:sz="0" w:space="0" w:color="auto"/>
          </w:divBdr>
        </w:div>
        <w:div w:id="2007711234">
          <w:marLeft w:val="480"/>
          <w:marRight w:val="0"/>
          <w:marTop w:val="0"/>
          <w:marBottom w:val="0"/>
          <w:divBdr>
            <w:top w:val="none" w:sz="0" w:space="0" w:color="auto"/>
            <w:left w:val="none" w:sz="0" w:space="0" w:color="auto"/>
            <w:bottom w:val="none" w:sz="0" w:space="0" w:color="auto"/>
            <w:right w:val="none" w:sz="0" w:space="0" w:color="auto"/>
          </w:divBdr>
        </w:div>
        <w:div w:id="1850949856">
          <w:marLeft w:val="480"/>
          <w:marRight w:val="0"/>
          <w:marTop w:val="0"/>
          <w:marBottom w:val="0"/>
          <w:divBdr>
            <w:top w:val="none" w:sz="0" w:space="0" w:color="auto"/>
            <w:left w:val="none" w:sz="0" w:space="0" w:color="auto"/>
            <w:bottom w:val="none" w:sz="0" w:space="0" w:color="auto"/>
            <w:right w:val="none" w:sz="0" w:space="0" w:color="auto"/>
          </w:divBdr>
        </w:div>
        <w:div w:id="1889102729">
          <w:marLeft w:val="480"/>
          <w:marRight w:val="0"/>
          <w:marTop w:val="0"/>
          <w:marBottom w:val="0"/>
          <w:divBdr>
            <w:top w:val="none" w:sz="0" w:space="0" w:color="auto"/>
            <w:left w:val="none" w:sz="0" w:space="0" w:color="auto"/>
            <w:bottom w:val="none" w:sz="0" w:space="0" w:color="auto"/>
            <w:right w:val="none" w:sz="0" w:space="0" w:color="auto"/>
          </w:divBdr>
        </w:div>
        <w:div w:id="326399840">
          <w:marLeft w:val="480"/>
          <w:marRight w:val="0"/>
          <w:marTop w:val="0"/>
          <w:marBottom w:val="0"/>
          <w:divBdr>
            <w:top w:val="none" w:sz="0" w:space="0" w:color="auto"/>
            <w:left w:val="none" w:sz="0" w:space="0" w:color="auto"/>
            <w:bottom w:val="none" w:sz="0" w:space="0" w:color="auto"/>
            <w:right w:val="none" w:sz="0" w:space="0" w:color="auto"/>
          </w:divBdr>
        </w:div>
        <w:div w:id="1345782775">
          <w:marLeft w:val="480"/>
          <w:marRight w:val="0"/>
          <w:marTop w:val="0"/>
          <w:marBottom w:val="0"/>
          <w:divBdr>
            <w:top w:val="none" w:sz="0" w:space="0" w:color="auto"/>
            <w:left w:val="none" w:sz="0" w:space="0" w:color="auto"/>
            <w:bottom w:val="none" w:sz="0" w:space="0" w:color="auto"/>
            <w:right w:val="none" w:sz="0" w:space="0" w:color="auto"/>
          </w:divBdr>
        </w:div>
        <w:div w:id="350567898">
          <w:marLeft w:val="480"/>
          <w:marRight w:val="0"/>
          <w:marTop w:val="0"/>
          <w:marBottom w:val="0"/>
          <w:divBdr>
            <w:top w:val="none" w:sz="0" w:space="0" w:color="auto"/>
            <w:left w:val="none" w:sz="0" w:space="0" w:color="auto"/>
            <w:bottom w:val="none" w:sz="0" w:space="0" w:color="auto"/>
            <w:right w:val="none" w:sz="0" w:space="0" w:color="auto"/>
          </w:divBdr>
        </w:div>
        <w:div w:id="1724867323">
          <w:marLeft w:val="480"/>
          <w:marRight w:val="0"/>
          <w:marTop w:val="0"/>
          <w:marBottom w:val="0"/>
          <w:divBdr>
            <w:top w:val="none" w:sz="0" w:space="0" w:color="auto"/>
            <w:left w:val="none" w:sz="0" w:space="0" w:color="auto"/>
            <w:bottom w:val="none" w:sz="0" w:space="0" w:color="auto"/>
            <w:right w:val="none" w:sz="0" w:space="0" w:color="auto"/>
          </w:divBdr>
        </w:div>
        <w:div w:id="1872110901">
          <w:marLeft w:val="480"/>
          <w:marRight w:val="0"/>
          <w:marTop w:val="0"/>
          <w:marBottom w:val="0"/>
          <w:divBdr>
            <w:top w:val="none" w:sz="0" w:space="0" w:color="auto"/>
            <w:left w:val="none" w:sz="0" w:space="0" w:color="auto"/>
            <w:bottom w:val="none" w:sz="0" w:space="0" w:color="auto"/>
            <w:right w:val="none" w:sz="0" w:space="0" w:color="auto"/>
          </w:divBdr>
        </w:div>
        <w:div w:id="2024818507">
          <w:marLeft w:val="480"/>
          <w:marRight w:val="0"/>
          <w:marTop w:val="0"/>
          <w:marBottom w:val="0"/>
          <w:divBdr>
            <w:top w:val="none" w:sz="0" w:space="0" w:color="auto"/>
            <w:left w:val="none" w:sz="0" w:space="0" w:color="auto"/>
            <w:bottom w:val="none" w:sz="0" w:space="0" w:color="auto"/>
            <w:right w:val="none" w:sz="0" w:space="0" w:color="auto"/>
          </w:divBdr>
        </w:div>
      </w:divsChild>
    </w:div>
    <w:div w:id="712316006">
      <w:bodyDiv w:val="1"/>
      <w:marLeft w:val="0"/>
      <w:marRight w:val="0"/>
      <w:marTop w:val="0"/>
      <w:marBottom w:val="0"/>
      <w:divBdr>
        <w:top w:val="none" w:sz="0" w:space="0" w:color="auto"/>
        <w:left w:val="none" w:sz="0" w:space="0" w:color="auto"/>
        <w:bottom w:val="none" w:sz="0" w:space="0" w:color="auto"/>
        <w:right w:val="none" w:sz="0" w:space="0" w:color="auto"/>
      </w:divBdr>
    </w:div>
    <w:div w:id="718627299">
      <w:bodyDiv w:val="1"/>
      <w:marLeft w:val="0"/>
      <w:marRight w:val="0"/>
      <w:marTop w:val="0"/>
      <w:marBottom w:val="0"/>
      <w:divBdr>
        <w:top w:val="none" w:sz="0" w:space="0" w:color="auto"/>
        <w:left w:val="none" w:sz="0" w:space="0" w:color="auto"/>
        <w:bottom w:val="none" w:sz="0" w:space="0" w:color="auto"/>
        <w:right w:val="none" w:sz="0" w:space="0" w:color="auto"/>
      </w:divBdr>
      <w:divsChild>
        <w:div w:id="1593850731">
          <w:marLeft w:val="480"/>
          <w:marRight w:val="0"/>
          <w:marTop w:val="0"/>
          <w:marBottom w:val="0"/>
          <w:divBdr>
            <w:top w:val="none" w:sz="0" w:space="0" w:color="auto"/>
            <w:left w:val="none" w:sz="0" w:space="0" w:color="auto"/>
            <w:bottom w:val="none" w:sz="0" w:space="0" w:color="auto"/>
            <w:right w:val="none" w:sz="0" w:space="0" w:color="auto"/>
          </w:divBdr>
        </w:div>
        <w:div w:id="137383649">
          <w:marLeft w:val="480"/>
          <w:marRight w:val="0"/>
          <w:marTop w:val="0"/>
          <w:marBottom w:val="0"/>
          <w:divBdr>
            <w:top w:val="none" w:sz="0" w:space="0" w:color="auto"/>
            <w:left w:val="none" w:sz="0" w:space="0" w:color="auto"/>
            <w:bottom w:val="none" w:sz="0" w:space="0" w:color="auto"/>
            <w:right w:val="none" w:sz="0" w:space="0" w:color="auto"/>
          </w:divBdr>
        </w:div>
        <w:div w:id="819883619">
          <w:marLeft w:val="480"/>
          <w:marRight w:val="0"/>
          <w:marTop w:val="0"/>
          <w:marBottom w:val="0"/>
          <w:divBdr>
            <w:top w:val="none" w:sz="0" w:space="0" w:color="auto"/>
            <w:left w:val="none" w:sz="0" w:space="0" w:color="auto"/>
            <w:bottom w:val="none" w:sz="0" w:space="0" w:color="auto"/>
            <w:right w:val="none" w:sz="0" w:space="0" w:color="auto"/>
          </w:divBdr>
        </w:div>
        <w:div w:id="1968855281">
          <w:marLeft w:val="480"/>
          <w:marRight w:val="0"/>
          <w:marTop w:val="0"/>
          <w:marBottom w:val="0"/>
          <w:divBdr>
            <w:top w:val="none" w:sz="0" w:space="0" w:color="auto"/>
            <w:left w:val="none" w:sz="0" w:space="0" w:color="auto"/>
            <w:bottom w:val="none" w:sz="0" w:space="0" w:color="auto"/>
            <w:right w:val="none" w:sz="0" w:space="0" w:color="auto"/>
          </w:divBdr>
        </w:div>
        <w:div w:id="1183519247">
          <w:marLeft w:val="480"/>
          <w:marRight w:val="0"/>
          <w:marTop w:val="0"/>
          <w:marBottom w:val="0"/>
          <w:divBdr>
            <w:top w:val="none" w:sz="0" w:space="0" w:color="auto"/>
            <w:left w:val="none" w:sz="0" w:space="0" w:color="auto"/>
            <w:bottom w:val="none" w:sz="0" w:space="0" w:color="auto"/>
            <w:right w:val="none" w:sz="0" w:space="0" w:color="auto"/>
          </w:divBdr>
        </w:div>
        <w:div w:id="1418752677">
          <w:marLeft w:val="480"/>
          <w:marRight w:val="0"/>
          <w:marTop w:val="0"/>
          <w:marBottom w:val="0"/>
          <w:divBdr>
            <w:top w:val="none" w:sz="0" w:space="0" w:color="auto"/>
            <w:left w:val="none" w:sz="0" w:space="0" w:color="auto"/>
            <w:bottom w:val="none" w:sz="0" w:space="0" w:color="auto"/>
            <w:right w:val="none" w:sz="0" w:space="0" w:color="auto"/>
          </w:divBdr>
        </w:div>
        <w:div w:id="1588735600">
          <w:marLeft w:val="480"/>
          <w:marRight w:val="0"/>
          <w:marTop w:val="0"/>
          <w:marBottom w:val="0"/>
          <w:divBdr>
            <w:top w:val="none" w:sz="0" w:space="0" w:color="auto"/>
            <w:left w:val="none" w:sz="0" w:space="0" w:color="auto"/>
            <w:bottom w:val="none" w:sz="0" w:space="0" w:color="auto"/>
            <w:right w:val="none" w:sz="0" w:space="0" w:color="auto"/>
          </w:divBdr>
        </w:div>
        <w:div w:id="607658439">
          <w:marLeft w:val="480"/>
          <w:marRight w:val="0"/>
          <w:marTop w:val="0"/>
          <w:marBottom w:val="0"/>
          <w:divBdr>
            <w:top w:val="none" w:sz="0" w:space="0" w:color="auto"/>
            <w:left w:val="none" w:sz="0" w:space="0" w:color="auto"/>
            <w:bottom w:val="none" w:sz="0" w:space="0" w:color="auto"/>
            <w:right w:val="none" w:sz="0" w:space="0" w:color="auto"/>
          </w:divBdr>
        </w:div>
        <w:div w:id="1781103545">
          <w:marLeft w:val="480"/>
          <w:marRight w:val="0"/>
          <w:marTop w:val="0"/>
          <w:marBottom w:val="0"/>
          <w:divBdr>
            <w:top w:val="none" w:sz="0" w:space="0" w:color="auto"/>
            <w:left w:val="none" w:sz="0" w:space="0" w:color="auto"/>
            <w:bottom w:val="none" w:sz="0" w:space="0" w:color="auto"/>
            <w:right w:val="none" w:sz="0" w:space="0" w:color="auto"/>
          </w:divBdr>
        </w:div>
        <w:div w:id="543833685">
          <w:marLeft w:val="480"/>
          <w:marRight w:val="0"/>
          <w:marTop w:val="0"/>
          <w:marBottom w:val="0"/>
          <w:divBdr>
            <w:top w:val="none" w:sz="0" w:space="0" w:color="auto"/>
            <w:left w:val="none" w:sz="0" w:space="0" w:color="auto"/>
            <w:bottom w:val="none" w:sz="0" w:space="0" w:color="auto"/>
            <w:right w:val="none" w:sz="0" w:space="0" w:color="auto"/>
          </w:divBdr>
        </w:div>
        <w:div w:id="1372657077">
          <w:marLeft w:val="480"/>
          <w:marRight w:val="0"/>
          <w:marTop w:val="0"/>
          <w:marBottom w:val="0"/>
          <w:divBdr>
            <w:top w:val="none" w:sz="0" w:space="0" w:color="auto"/>
            <w:left w:val="none" w:sz="0" w:space="0" w:color="auto"/>
            <w:bottom w:val="none" w:sz="0" w:space="0" w:color="auto"/>
            <w:right w:val="none" w:sz="0" w:space="0" w:color="auto"/>
          </w:divBdr>
        </w:div>
        <w:div w:id="1129663602">
          <w:marLeft w:val="480"/>
          <w:marRight w:val="0"/>
          <w:marTop w:val="0"/>
          <w:marBottom w:val="0"/>
          <w:divBdr>
            <w:top w:val="none" w:sz="0" w:space="0" w:color="auto"/>
            <w:left w:val="none" w:sz="0" w:space="0" w:color="auto"/>
            <w:bottom w:val="none" w:sz="0" w:space="0" w:color="auto"/>
            <w:right w:val="none" w:sz="0" w:space="0" w:color="auto"/>
          </w:divBdr>
        </w:div>
        <w:div w:id="1617830138">
          <w:marLeft w:val="480"/>
          <w:marRight w:val="0"/>
          <w:marTop w:val="0"/>
          <w:marBottom w:val="0"/>
          <w:divBdr>
            <w:top w:val="none" w:sz="0" w:space="0" w:color="auto"/>
            <w:left w:val="none" w:sz="0" w:space="0" w:color="auto"/>
            <w:bottom w:val="none" w:sz="0" w:space="0" w:color="auto"/>
            <w:right w:val="none" w:sz="0" w:space="0" w:color="auto"/>
          </w:divBdr>
        </w:div>
        <w:div w:id="700126170">
          <w:marLeft w:val="480"/>
          <w:marRight w:val="0"/>
          <w:marTop w:val="0"/>
          <w:marBottom w:val="0"/>
          <w:divBdr>
            <w:top w:val="none" w:sz="0" w:space="0" w:color="auto"/>
            <w:left w:val="none" w:sz="0" w:space="0" w:color="auto"/>
            <w:bottom w:val="none" w:sz="0" w:space="0" w:color="auto"/>
            <w:right w:val="none" w:sz="0" w:space="0" w:color="auto"/>
          </w:divBdr>
        </w:div>
        <w:div w:id="333193023">
          <w:marLeft w:val="480"/>
          <w:marRight w:val="0"/>
          <w:marTop w:val="0"/>
          <w:marBottom w:val="0"/>
          <w:divBdr>
            <w:top w:val="none" w:sz="0" w:space="0" w:color="auto"/>
            <w:left w:val="none" w:sz="0" w:space="0" w:color="auto"/>
            <w:bottom w:val="none" w:sz="0" w:space="0" w:color="auto"/>
            <w:right w:val="none" w:sz="0" w:space="0" w:color="auto"/>
          </w:divBdr>
        </w:div>
        <w:div w:id="876772007">
          <w:marLeft w:val="480"/>
          <w:marRight w:val="0"/>
          <w:marTop w:val="0"/>
          <w:marBottom w:val="0"/>
          <w:divBdr>
            <w:top w:val="none" w:sz="0" w:space="0" w:color="auto"/>
            <w:left w:val="none" w:sz="0" w:space="0" w:color="auto"/>
            <w:bottom w:val="none" w:sz="0" w:space="0" w:color="auto"/>
            <w:right w:val="none" w:sz="0" w:space="0" w:color="auto"/>
          </w:divBdr>
        </w:div>
        <w:div w:id="1923954811">
          <w:marLeft w:val="480"/>
          <w:marRight w:val="0"/>
          <w:marTop w:val="0"/>
          <w:marBottom w:val="0"/>
          <w:divBdr>
            <w:top w:val="none" w:sz="0" w:space="0" w:color="auto"/>
            <w:left w:val="none" w:sz="0" w:space="0" w:color="auto"/>
            <w:bottom w:val="none" w:sz="0" w:space="0" w:color="auto"/>
            <w:right w:val="none" w:sz="0" w:space="0" w:color="auto"/>
          </w:divBdr>
        </w:div>
        <w:div w:id="1577667339">
          <w:marLeft w:val="480"/>
          <w:marRight w:val="0"/>
          <w:marTop w:val="0"/>
          <w:marBottom w:val="0"/>
          <w:divBdr>
            <w:top w:val="none" w:sz="0" w:space="0" w:color="auto"/>
            <w:left w:val="none" w:sz="0" w:space="0" w:color="auto"/>
            <w:bottom w:val="none" w:sz="0" w:space="0" w:color="auto"/>
            <w:right w:val="none" w:sz="0" w:space="0" w:color="auto"/>
          </w:divBdr>
        </w:div>
        <w:div w:id="2108571086">
          <w:marLeft w:val="480"/>
          <w:marRight w:val="0"/>
          <w:marTop w:val="0"/>
          <w:marBottom w:val="0"/>
          <w:divBdr>
            <w:top w:val="none" w:sz="0" w:space="0" w:color="auto"/>
            <w:left w:val="none" w:sz="0" w:space="0" w:color="auto"/>
            <w:bottom w:val="none" w:sz="0" w:space="0" w:color="auto"/>
            <w:right w:val="none" w:sz="0" w:space="0" w:color="auto"/>
          </w:divBdr>
        </w:div>
        <w:div w:id="316300358">
          <w:marLeft w:val="480"/>
          <w:marRight w:val="0"/>
          <w:marTop w:val="0"/>
          <w:marBottom w:val="0"/>
          <w:divBdr>
            <w:top w:val="none" w:sz="0" w:space="0" w:color="auto"/>
            <w:left w:val="none" w:sz="0" w:space="0" w:color="auto"/>
            <w:bottom w:val="none" w:sz="0" w:space="0" w:color="auto"/>
            <w:right w:val="none" w:sz="0" w:space="0" w:color="auto"/>
          </w:divBdr>
        </w:div>
        <w:div w:id="2082603890">
          <w:marLeft w:val="480"/>
          <w:marRight w:val="0"/>
          <w:marTop w:val="0"/>
          <w:marBottom w:val="0"/>
          <w:divBdr>
            <w:top w:val="none" w:sz="0" w:space="0" w:color="auto"/>
            <w:left w:val="none" w:sz="0" w:space="0" w:color="auto"/>
            <w:bottom w:val="none" w:sz="0" w:space="0" w:color="auto"/>
            <w:right w:val="none" w:sz="0" w:space="0" w:color="auto"/>
          </w:divBdr>
        </w:div>
      </w:divsChild>
    </w:div>
    <w:div w:id="727266446">
      <w:bodyDiv w:val="1"/>
      <w:marLeft w:val="0"/>
      <w:marRight w:val="0"/>
      <w:marTop w:val="0"/>
      <w:marBottom w:val="0"/>
      <w:divBdr>
        <w:top w:val="none" w:sz="0" w:space="0" w:color="auto"/>
        <w:left w:val="none" w:sz="0" w:space="0" w:color="auto"/>
        <w:bottom w:val="none" w:sz="0" w:space="0" w:color="auto"/>
        <w:right w:val="none" w:sz="0" w:space="0" w:color="auto"/>
      </w:divBdr>
      <w:divsChild>
        <w:div w:id="1000885449">
          <w:marLeft w:val="480"/>
          <w:marRight w:val="0"/>
          <w:marTop w:val="0"/>
          <w:marBottom w:val="0"/>
          <w:divBdr>
            <w:top w:val="none" w:sz="0" w:space="0" w:color="auto"/>
            <w:left w:val="none" w:sz="0" w:space="0" w:color="auto"/>
            <w:bottom w:val="none" w:sz="0" w:space="0" w:color="auto"/>
            <w:right w:val="none" w:sz="0" w:space="0" w:color="auto"/>
          </w:divBdr>
        </w:div>
        <w:div w:id="1250505943">
          <w:marLeft w:val="480"/>
          <w:marRight w:val="0"/>
          <w:marTop w:val="0"/>
          <w:marBottom w:val="0"/>
          <w:divBdr>
            <w:top w:val="none" w:sz="0" w:space="0" w:color="auto"/>
            <w:left w:val="none" w:sz="0" w:space="0" w:color="auto"/>
            <w:bottom w:val="none" w:sz="0" w:space="0" w:color="auto"/>
            <w:right w:val="none" w:sz="0" w:space="0" w:color="auto"/>
          </w:divBdr>
        </w:div>
        <w:div w:id="726880250">
          <w:marLeft w:val="480"/>
          <w:marRight w:val="0"/>
          <w:marTop w:val="0"/>
          <w:marBottom w:val="0"/>
          <w:divBdr>
            <w:top w:val="none" w:sz="0" w:space="0" w:color="auto"/>
            <w:left w:val="none" w:sz="0" w:space="0" w:color="auto"/>
            <w:bottom w:val="none" w:sz="0" w:space="0" w:color="auto"/>
            <w:right w:val="none" w:sz="0" w:space="0" w:color="auto"/>
          </w:divBdr>
        </w:div>
        <w:div w:id="1205755548">
          <w:marLeft w:val="480"/>
          <w:marRight w:val="0"/>
          <w:marTop w:val="0"/>
          <w:marBottom w:val="0"/>
          <w:divBdr>
            <w:top w:val="none" w:sz="0" w:space="0" w:color="auto"/>
            <w:left w:val="none" w:sz="0" w:space="0" w:color="auto"/>
            <w:bottom w:val="none" w:sz="0" w:space="0" w:color="auto"/>
            <w:right w:val="none" w:sz="0" w:space="0" w:color="auto"/>
          </w:divBdr>
        </w:div>
        <w:div w:id="767778688">
          <w:marLeft w:val="480"/>
          <w:marRight w:val="0"/>
          <w:marTop w:val="0"/>
          <w:marBottom w:val="0"/>
          <w:divBdr>
            <w:top w:val="none" w:sz="0" w:space="0" w:color="auto"/>
            <w:left w:val="none" w:sz="0" w:space="0" w:color="auto"/>
            <w:bottom w:val="none" w:sz="0" w:space="0" w:color="auto"/>
            <w:right w:val="none" w:sz="0" w:space="0" w:color="auto"/>
          </w:divBdr>
        </w:div>
        <w:div w:id="1569538752">
          <w:marLeft w:val="480"/>
          <w:marRight w:val="0"/>
          <w:marTop w:val="0"/>
          <w:marBottom w:val="0"/>
          <w:divBdr>
            <w:top w:val="none" w:sz="0" w:space="0" w:color="auto"/>
            <w:left w:val="none" w:sz="0" w:space="0" w:color="auto"/>
            <w:bottom w:val="none" w:sz="0" w:space="0" w:color="auto"/>
            <w:right w:val="none" w:sz="0" w:space="0" w:color="auto"/>
          </w:divBdr>
        </w:div>
        <w:div w:id="1324118674">
          <w:marLeft w:val="480"/>
          <w:marRight w:val="0"/>
          <w:marTop w:val="0"/>
          <w:marBottom w:val="0"/>
          <w:divBdr>
            <w:top w:val="none" w:sz="0" w:space="0" w:color="auto"/>
            <w:left w:val="none" w:sz="0" w:space="0" w:color="auto"/>
            <w:bottom w:val="none" w:sz="0" w:space="0" w:color="auto"/>
            <w:right w:val="none" w:sz="0" w:space="0" w:color="auto"/>
          </w:divBdr>
        </w:div>
        <w:div w:id="131366481">
          <w:marLeft w:val="480"/>
          <w:marRight w:val="0"/>
          <w:marTop w:val="0"/>
          <w:marBottom w:val="0"/>
          <w:divBdr>
            <w:top w:val="none" w:sz="0" w:space="0" w:color="auto"/>
            <w:left w:val="none" w:sz="0" w:space="0" w:color="auto"/>
            <w:bottom w:val="none" w:sz="0" w:space="0" w:color="auto"/>
            <w:right w:val="none" w:sz="0" w:space="0" w:color="auto"/>
          </w:divBdr>
        </w:div>
        <w:div w:id="203950888">
          <w:marLeft w:val="480"/>
          <w:marRight w:val="0"/>
          <w:marTop w:val="0"/>
          <w:marBottom w:val="0"/>
          <w:divBdr>
            <w:top w:val="none" w:sz="0" w:space="0" w:color="auto"/>
            <w:left w:val="none" w:sz="0" w:space="0" w:color="auto"/>
            <w:bottom w:val="none" w:sz="0" w:space="0" w:color="auto"/>
            <w:right w:val="none" w:sz="0" w:space="0" w:color="auto"/>
          </w:divBdr>
        </w:div>
        <w:div w:id="387339656">
          <w:marLeft w:val="480"/>
          <w:marRight w:val="0"/>
          <w:marTop w:val="0"/>
          <w:marBottom w:val="0"/>
          <w:divBdr>
            <w:top w:val="none" w:sz="0" w:space="0" w:color="auto"/>
            <w:left w:val="none" w:sz="0" w:space="0" w:color="auto"/>
            <w:bottom w:val="none" w:sz="0" w:space="0" w:color="auto"/>
            <w:right w:val="none" w:sz="0" w:space="0" w:color="auto"/>
          </w:divBdr>
        </w:div>
        <w:div w:id="1514683941">
          <w:marLeft w:val="480"/>
          <w:marRight w:val="0"/>
          <w:marTop w:val="0"/>
          <w:marBottom w:val="0"/>
          <w:divBdr>
            <w:top w:val="none" w:sz="0" w:space="0" w:color="auto"/>
            <w:left w:val="none" w:sz="0" w:space="0" w:color="auto"/>
            <w:bottom w:val="none" w:sz="0" w:space="0" w:color="auto"/>
            <w:right w:val="none" w:sz="0" w:space="0" w:color="auto"/>
          </w:divBdr>
        </w:div>
      </w:divsChild>
    </w:div>
    <w:div w:id="734358455">
      <w:bodyDiv w:val="1"/>
      <w:marLeft w:val="0"/>
      <w:marRight w:val="0"/>
      <w:marTop w:val="0"/>
      <w:marBottom w:val="0"/>
      <w:divBdr>
        <w:top w:val="none" w:sz="0" w:space="0" w:color="auto"/>
        <w:left w:val="none" w:sz="0" w:space="0" w:color="auto"/>
        <w:bottom w:val="none" w:sz="0" w:space="0" w:color="auto"/>
        <w:right w:val="none" w:sz="0" w:space="0" w:color="auto"/>
      </w:divBdr>
      <w:divsChild>
        <w:div w:id="591671741">
          <w:marLeft w:val="480"/>
          <w:marRight w:val="0"/>
          <w:marTop w:val="0"/>
          <w:marBottom w:val="0"/>
          <w:divBdr>
            <w:top w:val="none" w:sz="0" w:space="0" w:color="auto"/>
            <w:left w:val="none" w:sz="0" w:space="0" w:color="auto"/>
            <w:bottom w:val="none" w:sz="0" w:space="0" w:color="auto"/>
            <w:right w:val="none" w:sz="0" w:space="0" w:color="auto"/>
          </w:divBdr>
        </w:div>
        <w:div w:id="804590358">
          <w:marLeft w:val="480"/>
          <w:marRight w:val="0"/>
          <w:marTop w:val="0"/>
          <w:marBottom w:val="0"/>
          <w:divBdr>
            <w:top w:val="none" w:sz="0" w:space="0" w:color="auto"/>
            <w:left w:val="none" w:sz="0" w:space="0" w:color="auto"/>
            <w:bottom w:val="none" w:sz="0" w:space="0" w:color="auto"/>
            <w:right w:val="none" w:sz="0" w:space="0" w:color="auto"/>
          </w:divBdr>
        </w:div>
        <w:div w:id="1120761929">
          <w:marLeft w:val="480"/>
          <w:marRight w:val="0"/>
          <w:marTop w:val="0"/>
          <w:marBottom w:val="0"/>
          <w:divBdr>
            <w:top w:val="none" w:sz="0" w:space="0" w:color="auto"/>
            <w:left w:val="none" w:sz="0" w:space="0" w:color="auto"/>
            <w:bottom w:val="none" w:sz="0" w:space="0" w:color="auto"/>
            <w:right w:val="none" w:sz="0" w:space="0" w:color="auto"/>
          </w:divBdr>
        </w:div>
        <w:div w:id="824273320">
          <w:marLeft w:val="480"/>
          <w:marRight w:val="0"/>
          <w:marTop w:val="0"/>
          <w:marBottom w:val="0"/>
          <w:divBdr>
            <w:top w:val="none" w:sz="0" w:space="0" w:color="auto"/>
            <w:left w:val="none" w:sz="0" w:space="0" w:color="auto"/>
            <w:bottom w:val="none" w:sz="0" w:space="0" w:color="auto"/>
            <w:right w:val="none" w:sz="0" w:space="0" w:color="auto"/>
          </w:divBdr>
        </w:div>
        <w:div w:id="1817648814">
          <w:marLeft w:val="480"/>
          <w:marRight w:val="0"/>
          <w:marTop w:val="0"/>
          <w:marBottom w:val="0"/>
          <w:divBdr>
            <w:top w:val="none" w:sz="0" w:space="0" w:color="auto"/>
            <w:left w:val="none" w:sz="0" w:space="0" w:color="auto"/>
            <w:bottom w:val="none" w:sz="0" w:space="0" w:color="auto"/>
            <w:right w:val="none" w:sz="0" w:space="0" w:color="auto"/>
          </w:divBdr>
        </w:div>
        <w:div w:id="266890596">
          <w:marLeft w:val="480"/>
          <w:marRight w:val="0"/>
          <w:marTop w:val="0"/>
          <w:marBottom w:val="0"/>
          <w:divBdr>
            <w:top w:val="none" w:sz="0" w:space="0" w:color="auto"/>
            <w:left w:val="none" w:sz="0" w:space="0" w:color="auto"/>
            <w:bottom w:val="none" w:sz="0" w:space="0" w:color="auto"/>
            <w:right w:val="none" w:sz="0" w:space="0" w:color="auto"/>
          </w:divBdr>
        </w:div>
        <w:div w:id="1217202170">
          <w:marLeft w:val="480"/>
          <w:marRight w:val="0"/>
          <w:marTop w:val="0"/>
          <w:marBottom w:val="0"/>
          <w:divBdr>
            <w:top w:val="none" w:sz="0" w:space="0" w:color="auto"/>
            <w:left w:val="none" w:sz="0" w:space="0" w:color="auto"/>
            <w:bottom w:val="none" w:sz="0" w:space="0" w:color="auto"/>
            <w:right w:val="none" w:sz="0" w:space="0" w:color="auto"/>
          </w:divBdr>
        </w:div>
        <w:div w:id="515120701">
          <w:marLeft w:val="480"/>
          <w:marRight w:val="0"/>
          <w:marTop w:val="0"/>
          <w:marBottom w:val="0"/>
          <w:divBdr>
            <w:top w:val="none" w:sz="0" w:space="0" w:color="auto"/>
            <w:left w:val="none" w:sz="0" w:space="0" w:color="auto"/>
            <w:bottom w:val="none" w:sz="0" w:space="0" w:color="auto"/>
            <w:right w:val="none" w:sz="0" w:space="0" w:color="auto"/>
          </w:divBdr>
        </w:div>
        <w:div w:id="711466326">
          <w:marLeft w:val="480"/>
          <w:marRight w:val="0"/>
          <w:marTop w:val="0"/>
          <w:marBottom w:val="0"/>
          <w:divBdr>
            <w:top w:val="none" w:sz="0" w:space="0" w:color="auto"/>
            <w:left w:val="none" w:sz="0" w:space="0" w:color="auto"/>
            <w:bottom w:val="none" w:sz="0" w:space="0" w:color="auto"/>
            <w:right w:val="none" w:sz="0" w:space="0" w:color="auto"/>
          </w:divBdr>
        </w:div>
        <w:div w:id="1949194788">
          <w:marLeft w:val="480"/>
          <w:marRight w:val="0"/>
          <w:marTop w:val="0"/>
          <w:marBottom w:val="0"/>
          <w:divBdr>
            <w:top w:val="none" w:sz="0" w:space="0" w:color="auto"/>
            <w:left w:val="none" w:sz="0" w:space="0" w:color="auto"/>
            <w:bottom w:val="none" w:sz="0" w:space="0" w:color="auto"/>
            <w:right w:val="none" w:sz="0" w:space="0" w:color="auto"/>
          </w:divBdr>
        </w:div>
        <w:div w:id="1218322736">
          <w:marLeft w:val="480"/>
          <w:marRight w:val="0"/>
          <w:marTop w:val="0"/>
          <w:marBottom w:val="0"/>
          <w:divBdr>
            <w:top w:val="none" w:sz="0" w:space="0" w:color="auto"/>
            <w:left w:val="none" w:sz="0" w:space="0" w:color="auto"/>
            <w:bottom w:val="none" w:sz="0" w:space="0" w:color="auto"/>
            <w:right w:val="none" w:sz="0" w:space="0" w:color="auto"/>
          </w:divBdr>
        </w:div>
        <w:div w:id="985167342">
          <w:marLeft w:val="480"/>
          <w:marRight w:val="0"/>
          <w:marTop w:val="0"/>
          <w:marBottom w:val="0"/>
          <w:divBdr>
            <w:top w:val="none" w:sz="0" w:space="0" w:color="auto"/>
            <w:left w:val="none" w:sz="0" w:space="0" w:color="auto"/>
            <w:bottom w:val="none" w:sz="0" w:space="0" w:color="auto"/>
            <w:right w:val="none" w:sz="0" w:space="0" w:color="auto"/>
          </w:divBdr>
        </w:div>
        <w:div w:id="1614165183">
          <w:marLeft w:val="480"/>
          <w:marRight w:val="0"/>
          <w:marTop w:val="0"/>
          <w:marBottom w:val="0"/>
          <w:divBdr>
            <w:top w:val="none" w:sz="0" w:space="0" w:color="auto"/>
            <w:left w:val="none" w:sz="0" w:space="0" w:color="auto"/>
            <w:bottom w:val="none" w:sz="0" w:space="0" w:color="auto"/>
            <w:right w:val="none" w:sz="0" w:space="0" w:color="auto"/>
          </w:divBdr>
        </w:div>
        <w:div w:id="515001134">
          <w:marLeft w:val="480"/>
          <w:marRight w:val="0"/>
          <w:marTop w:val="0"/>
          <w:marBottom w:val="0"/>
          <w:divBdr>
            <w:top w:val="none" w:sz="0" w:space="0" w:color="auto"/>
            <w:left w:val="none" w:sz="0" w:space="0" w:color="auto"/>
            <w:bottom w:val="none" w:sz="0" w:space="0" w:color="auto"/>
            <w:right w:val="none" w:sz="0" w:space="0" w:color="auto"/>
          </w:divBdr>
        </w:div>
        <w:div w:id="889809353">
          <w:marLeft w:val="480"/>
          <w:marRight w:val="0"/>
          <w:marTop w:val="0"/>
          <w:marBottom w:val="0"/>
          <w:divBdr>
            <w:top w:val="none" w:sz="0" w:space="0" w:color="auto"/>
            <w:left w:val="none" w:sz="0" w:space="0" w:color="auto"/>
            <w:bottom w:val="none" w:sz="0" w:space="0" w:color="auto"/>
            <w:right w:val="none" w:sz="0" w:space="0" w:color="auto"/>
          </w:divBdr>
        </w:div>
        <w:div w:id="1663073739">
          <w:marLeft w:val="480"/>
          <w:marRight w:val="0"/>
          <w:marTop w:val="0"/>
          <w:marBottom w:val="0"/>
          <w:divBdr>
            <w:top w:val="none" w:sz="0" w:space="0" w:color="auto"/>
            <w:left w:val="none" w:sz="0" w:space="0" w:color="auto"/>
            <w:bottom w:val="none" w:sz="0" w:space="0" w:color="auto"/>
            <w:right w:val="none" w:sz="0" w:space="0" w:color="auto"/>
          </w:divBdr>
        </w:div>
        <w:div w:id="23989844">
          <w:marLeft w:val="480"/>
          <w:marRight w:val="0"/>
          <w:marTop w:val="0"/>
          <w:marBottom w:val="0"/>
          <w:divBdr>
            <w:top w:val="none" w:sz="0" w:space="0" w:color="auto"/>
            <w:left w:val="none" w:sz="0" w:space="0" w:color="auto"/>
            <w:bottom w:val="none" w:sz="0" w:space="0" w:color="auto"/>
            <w:right w:val="none" w:sz="0" w:space="0" w:color="auto"/>
          </w:divBdr>
        </w:div>
        <w:div w:id="1143740010">
          <w:marLeft w:val="480"/>
          <w:marRight w:val="0"/>
          <w:marTop w:val="0"/>
          <w:marBottom w:val="0"/>
          <w:divBdr>
            <w:top w:val="none" w:sz="0" w:space="0" w:color="auto"/>
            <w:left w:val="none" w:sz="0" w:space="0" w:color="auto"/>
            <w:bottom w:val="none" w:sz="0" w:space="0" w:color="auto"/>
            <w:right w:val="none" w:sz="0" w:space="0" w:color="auto"/>
          </w:divBdr>
        </w:div>
        <w:div w:id="1777599810">
          <w:marLeft w:val="480"/>
          <w:marRight w:val="0"/>
          <w:marTop w:val="0"/>
          <w:marBottom w:val="0"/>
          <w:divBdr>
            <w:top w:val="none" w:sz="0" w:space="0" w:color="auto"/>
            <w:left w:val="none" w:sz="0" w:space="0" w:color="auto"/>
            <w:bottom w:val="none" w:sz="0" w:space="0" w:color="auto"/>
            <w:right w:val="none" w:sz="0" w:space="0" w:color="auto"/>
          </w:divBdr>
        </w:div>
        <w:div w:id="1139107658">
          <w:marLeft w:val="480"/>
          <w:marRight w:val="0"/>
          <w:marTop w:val="0"/>
          <w:marBottom w:val="0"/>
          <w:divBdr>
            <w:top w:val="none" w:sz="0" w:space="0" w:color="auto"/>
            <w:left w:val="none" w:sz="0" w:space="0" w:color="auto"/>
            <w:bottom w:val="none" w:sz="0" w:space="0" w:color="auto"/>
            <w:right w:val="none" w:sz="0" w:space="0" w:color="auto"/>
          </w:divBdr>
        </w:div>
        <w:div w:id="522472915">
          <w:marLeft w:val="480"/>
          <w:marRight w:val="0"/>
          <w:marTop w:val="0"/>
          <w:marBottom w:val="0"/>
          <w:divBdr>
            <w:top w:val="none" w:sz="0" w:space="0" w:color="auto"/>
            <w:left w:val="none" w:sz="0" w:space="0" w:color="auto"/>
            <w:bottom w:val="none" w:sz="0" w:space="0" w:color="auto"/>
            <w:right w:val="none" w:sz="0" w:space="0" w:color="auto"/>
          </w:divBdr>
        </w:div>
      </w:divsChild>
    </w:div>
    <w:div w:id="771053494">
      <w:bodyDiv w:val="1"/>
      <w:marLeft w:val="0"/>
      <w:marRight w:val="0"/>
      <w:marTop w:val="0"/>
      <w:marBottom w:val="0"/>
      <w:divBdr>
        <w:top w:val="none" w:sz="0" w:space="0" w:color="auto"/>
        <w:left w:val="none" w:sz="0" w:space="0" w:color="auto"/>
        <w:bottom w:val="none" w:sz="0" w:space="0" w:color="auto"/>
        <w:right w:val="none" w:sz="0" w:space="0" w:color="auto"/>
      </w:divBdr>
      <w:divsChild>
        <w:div w:id="1011567490">
          <w:marLeft w:val="480"/>
          <w:marRight w:val="0"/>
          <w:marTop w:val="0"/>
          <w:marBottom w:val="0"/>
          <w:divBdr>
            <w:top w:val="none" w:sz="0" w:space="0" w:color="auto"/>
            <w:left w:val="none" w:sz="0" w:space="0" w:color="auto"/>
            <w:bottom w:val="none" w:sz="0" w:space="0" w:color="auto"/>
            <w:right w:val="none" w:sz="0" w:space="0" w:color="auto"/>
          </w:divBdr>
        </w:div>
        <w:div w:id="1258557840">
          <w:marLeft w:val="480"/>
          <w:marRight w:val="0"/>
          <w:marTop w:val="0"/>
          <w:marBottom w:val="0"/>
          <w:divBdr>
            <w:top w:val="none" w:sz="0" w:space="0" w:color="auto"/>
            <w:left w:val="none" w:sz="0" w:space="0" w:color="auto"/>
            <w:bottom w:val="none" w:sz="0" w:space="0" w:color="auto"/>
            <w:right w:val="none" w:sz="0" w:space="0" w:color="auto"/>
          </w:divBdr>
        </w:div>
        <w:div w:id="1115294995">
          <w:marLeft w:val="480"/>
          <w:marRight w:val="0"/>
          <w:marTop w:val="0"/>
          <w:marBottom w:val="0"/>
          <w:divBdr>
            <w:top w:val="none" w:sz="0" w:space="0" w:color="auto"/>
            <w:left w:val="none" w:sz="0" w:space="0" w:color="auto"/>
            <w:bottom w:val="none" w:sz="0" w:space="0" w:color="auto"/>
            <w:right w:val="none" w:sz="0" w:space="0" w:color="auto"/>
          </w:divBdr>
        </w:div>
        <w:div w:id="279652638">
          <w:marLeft w:val="480"/>
          <w:marRight w:val="0"/>
          <w:marTop w:val="0"/>
          <w:marBottom w:val="0"/>
          <w:divBdr>
            <w:top w:val="none" w:sz="0" w:space="0" w:color="auto"/>
            <w:left w:val="none" w:sz="0" w:space="0" w:color="auto"/>
            <w:bottom w:val="none" w:sz="0" w:space="0" w:color="auto"/>
            <w:right w:val="none" w:sz="0" w:space="0" w:color="auto"/>
          </w:divBdr>
        </w:div>
        <w:div w:id="1854803252">
          <w:marLeft w:val="480"/>
          <w:marRight w:val="0"/>
          <w:marTop w:val="0"/>
          <w:marBottom w:val="0"/>
          <w:divBdr>
            <w:top w:val="none" w:sz="0" w:space="0" w:color="auto"/>
            <w:left w:val="none" w:sz="0" w:space="0" w:color="auto"/>
            <w:bottom w:val="none" w:sz="0" w:space="0" w:color="auto"/>
            <w:right w:val="none" w:sz="0" w:space="0" w:color="auto"/>
          </w:divBdr>
        </w:div>
        <w:div w:id="117065831">
          <w:marLeft w:val="480"/>
          <w:marRight w:val="0"/>
          <w:marTop w:val="0"/>
          <w:marBottom w:val="0"/>
          <w:divBdr>
            <w:top w:val="none" w:sz="0" w:space="0" w:color="auto"/>
            <w:left w:val="none" w:sz="0" w:space="0" w:color="auto"/>
            <w:bottom w:val="none" w:sz="0" w:space="0" w:color="auto"/>
            <w:right w:val="none" w:sz="0" w:space="0" w:color="auto"/>
          </w:divBdr>
        </w:div>
        <w:div w:id="821191034">
          <w:marLeft w:val="480"/>
          <w:marRight w:val="0"/>
          <w:marTop w:val="0"/>
          <w:marBottom w:val="0"/>
          <w:divBdr>
            <w:top w:val="none" w:sz="0" w:space="0" w:color="auto"/>
            <w:left w:val="none" w:sz="0" w:space="0" w:color="auto"/>
            <w:bottom w:val="none" w:sz="0" w:space="0" w:color="auto"/>
            <w:right w:val="none" w:sz="0" w:space="0" w:color="auto"/>
          </w:divBdr>
        </w:div>
        <w:div w:id="812211024">
          <w:marLeft w:val="480"/>
          <w:marRight w:val="0"/>
          <w:marTop w:val="0"/>
          <w:marBottom w:val="0"/>
          <w:divBdr>
            <w:top w:val="none" w:sz="0" w:space="0" w:color="auto"/>
            <w:left w:val="none" w:sz="0" w:space="0" w:color="auto"/>
            <w:bottom w:val="none" w:sz="0" w:space="0" w:color="auto"/>
            <w:right w:val="none" w:sz="0" w:space="0" w:color="auto"/>
          </w:divBdr>
        </w:div>
        <w:div w:id="669717378">
          <w:marLeft w:val="480"/>
          <w:marRight w:val="0"/>
          <w:marTop w:val="0"/>
          <w:marBottom w:val="0"/>
          <w:divBdr>
            <w:top w:val="none" w:sz="0" w:space="0" w:color="auto"/>
            <w:left w:val="none" w:sz="0" w:space="0" w:color="auto"/>
            <w:bottom w:val="none" w:sz="0" w:space="0" w:color="auto"/>
            <w:right w:val="none" w:sz="0" w:space="0" w:color="auto"/>
          </w:divBdr>
        </w:div>
        <w:div w:id="2143034912">
          <w:marLeft w:val="480"/>
          <w:marRight w:val="0"/>
          <w:marTop w:val="0"/>
          <w:marBottom w:val="0"/>
          <w:divBdr>
            <w:top w:val="none" w:sz="0" w:space="0" w:color="auto"/>
            <w:left w:val="none" w:sz="0" w:space="0" w:color="auto"/>
            <w:bottom w:val="none" w:sz="0" w:space="0" w:color="auto"/>
            <w:right w:val="none" w:sz="0" w:space="0" w:color="auto"/>
          </w:divBdr>
        </w:div>
        <w:div w:id="888881678">
          <w:marLeft w:val="480"/>
          <w:marRight w:val="0"/>
          <w:marTop w:val="0"/>
          <w:marBottom w:val="0"/>
          <w:divBdr>
            <w:top w:val="none" w:sz="0" w:space="0" w:color="auto"/>
            <w:left w:val="none" w:sz="0" w:space="0" w:color="auto"/>
            <w:bottom w:val="none" w:sz="0" w:space="0" w:color="auto"/>
            <w:right w:val="none" w:sz="0" w:space="0" w:color="auto"/>
          </w:divBdr>
        </w:div>
        <w:div w:id="966355249">
          <w:marLeft w:val="480"/>
          <w:marRight w:val="0"/>
          <w:marTop w:val="0"/>
          <w:marBottom w:val="0"/>
          <w:divBdr>
            <w:top w:val="none" w:sz="0" w:space="0" w:color="auto"/>
            <w:left w:val="none" w:sz="0" w:space="0" w:color="auto"/>
            <w:bottom w:val="none" w:sz="0" w:space="0" w:color="auto"/>
            <w:right w:val="none" w:sz="0" w:space="0" w:color="auto"/>
          </w:divBdr>
        </w:div>
        <w:div w:id="292634335">
          <w:marLeft w:val="480"/>
          <w:marRight w:val="0"/>
          <w:marTop w:val="0"/>
          <w:marBottom w:val="0"/>
          <w:divBdr>
            <w:top w:val="none" w:sz="0" w:space="0" w:color="auto"/>
            <w:left w:val="none" w:sz="0" w:space="0" w:color="auto"/>
            <w:bottom w:val="none" w:sz="0" w:space="0" w:color="auto"/>
            <w:right w:val="none" w:sz="0" w:space="0" w:color="auto"/>
          </w:divBdr>
        </w:div>
        <w:div w:id="2106269928">
          <w:marLeft w:val="480"/>
          <w:marRight w:val="0"/>
          <w:marTop w:val="0"/>
          <w:marBottom w:val="0"/>
          <w:divBdr>
            <w:top w:val="none" w:sz="0" w:space="0" w:color="auto"/>
            <w:left w:val="none" w:sz="0" w:space="0" w:color="auto"/>
            <w:bottom w:val="none" w:sz="0" w:space="0" w:color="auto"/>
            <w:right w:val="none" w:sz="0" w:space="0" w:color="auto"/>
          </w:divBdr>
        </w:div>
        <w:div w:id="1899393278">
          <w:marLeft w:val="480"/>
          <w:marRight w:val="0"/>
          <w:marTop w:val="0"/>
          <w:marBottom w:val="0"/>
          <w:divBdr>
            <w:top w:val="none" w:sz="0" w:space="0" w:color="auto"/>
            <w:left w:val="none" w:sz="0" w:space="0" w:color="auto"/>
            <w:bottom w:val="none" w:sz="0" w:space="0" w:color="auto"/>
            <w:right w:val="none" w:sz="0" w:space="0" w:color="auto"/>
          </w:divBdr>
        </w:div>
        <w:div w:id="1768186190">
          <w:marLeft w:val="480"/>
          <w:marRight w:val="0"/>
          <w:marTop w:val="0"/>
          <w:marBottom w:val="0"/>
          <w:divBdr>
            <w:top w:val="none" w:sz="0" w:space="0" w:color="auto"/>
            <w:left w:val="none" w:sz="0" w:space="0" w:color="auto"/>
            <w:bottom w:val="none" w:sz="0" w:space="0" w:color="auto"/>
            <w:right w:val="none" w:sz="0" w:space="0" w:color="auto"/>
          </w:divBdr>
        </w:div>
        <w:div w:id="554245685">
          <w:marLeft w:val="480"/>
          <w:marRight w:val="0"/>
          <w:marTop w:val="0"/>
          <w:marBottom w:val="0"/>
          <w:divBdr>
            <w:top w:val="none" w:sz="0" w:space="0" w:color="auto"/>
            <w:left w:val="none" w:sz="0" w:space="0" w:color="auto"/>
            <w:bottom w:val="none" w:sz="0" w:space="0" w:color="auto"/>
            <w:right w:val="none" w:sz="0" w:space="0" w:color="auto"/>
          </w:divBdr>
        </w:div>
        <w:div w:id="1716849633">
          <w:marLeft w:val="480"/>
          <w:marRight w:val="0"/>
          <w:marTop w:val="0"/>
          <w:marBottom w:val="0"/>
          <w:divBdr>
            <w:top w:val="none" w:sz="0" w:space="0" w:color="auto"/>
            <w:left w:val="none" w:sz="0" w:space="0" w:color="auto"/>
            <w:bottom w:val="none" w:sz="0" w:space="0" w:color="auto"/>
            <w:right w:val="none" w:sz="0" w:space="0" w:color="auto"/>
          </w:divBdr>
        </w:div>
        <w:div w:id="1343967121">
          <w:marLeft w:val="480"/>
          <w:marRight w:val="0"/>
          <w:marTop w:val="0"/>
          <w:marBottom w:val="0"/>
          <w:divBdr>
            <w:top w:val="none" w:sz="0" w:space="0" w:color="auto"/>
            <w:left w:val="none" w:sz="0" w:space="0" w:color="auto"/>
            <w:bottom w:val="none" w:sz="0" w:space="0" w:color="auto"/>
            <w:right w:val="none" w:sz="0" w:space="0" w:color="auto"/>
          </w:divBdr>
        </w:div>
        <w:div w:id="165901180">
          <w:marLeft w:val="480"/>
          <w:marRight w:val="0"/>
          <w:marTop w:val="0"/>
          <w:marBottom w:val="0"/>
          <w:divBdr>
            <w:top w:val="none" w:sz="0" w:space="0" w:color="auto"/>
            <w:left w:val="none" w:sz="0" w:space="0" w:color="auto"/>
            <w:bottom w:val="none" w:sz="0" w:space="0" w:color="auto"/>
            <w:right w:val="none" w:sz="0" w:space="0" w:color="auto"/>
          </w:divBdr>
        </w:div>
        <w:div w:id="297077348">
          <w:marLeft w:val="480"/>
          <w:marRight w:val="0"/>
          <w:marTop w:val="0"/>
          <w:marBottom w:val="0"/>
          <w:divBdr>
            <w:top w:val="none" w:sz="0" w:space="0" w:color="auto"/>
            <w:left w:val="none" w:sz="0" w:space="0" w:color="auto"/>
            <w:bottom w:val="none" w:sz="0" w:space="0" w:color="auto"/>
            <w:right w:val="none" w:sz="0" w:space="0" w:color="auto"/>
          </w:divBdr>
        </w:div>
      </w:divsChild>
    </w:div>
    <w:div w:id="773944260">
      <w:bodyDiv w:val="1"/>
      <w:marLeft w:val="0"/>
      <w:marRight w:val="0"/>
      <w:marTop w:val="0"/>
      <w:marBottom w:val="0"/>
      <w:divBdr>
        <w:top w:val="none" w:sz="0" w:space="0" w:color="auto"/>
        <w:left w:val="none" w:sz="0" w:space="0" w:color="auto"/>
        <w:bottom w:val="none" w:sz="0" w:space="0" w:color="auto"/>
        <w:right w:val="none" w:sz="0" w:space="0" w:color="auto"/>
      </w:divBdr>
      <w:divsChild>
        <w:div w:id="1210191722">
          <w:marLeft w:val="480"/>
          <w:marRight w:val="0"/>
          <w:marTop w:val="0"/>
          <w:marBottom w:val="0"/>
          <w:divBdr>
            <w:top w:val="none" w:sz="0" w:space="0" w:color="auto"/>
            <w:left w:val="none" w:sz="0" w:space="0" w:color="auto"/>
            <w:bottom w:val="none" w:sz="0" w:space="0" w:color="auto"/>
            <w:right w:val="none" w:sz="0" w:space="0" w:color="auto"/>
          </w:divBdr>
        </w:div>
        <w:div w:id="1439255936">
          <w:marLeft w:val="480"/>
          <w:marRight w:val="0"/>
          <w:marTop w:val="0"/>
          <w:marBottom w:val="0"/>
          <w:divBdr>
            <w:top w:val="none" w:sz="0" w:space="0" w:color="auto"/>
            <w:left w:val="none" w:sz="0" w:space="0" w:color="auto"/>
            <w:bottom w:val="none" w:sz="0" w:space="0" w:color="auto"/>
            <w:right w:val="none" w:sz="0" w:space="0" w:color="auto"/>
          </w:divBdr>
        </w:div>
        <w:div w:id="1480684452">
          <w:marLeft w:val="480"/>
          <w:marRight w:val="0"/>
          <w:marTop w:val="0"/>
          <w:marBottom w:val="0"/>
          <w:divBdr>
            <w:top w:val="none" w:sz="0" w:space="0" w:color="auto"/>
            <w:left w:val="none" w:sz="0" w:space="0" w:color="auto"/>
            <w:bottom w:val="none" w:sz="0" w:space="0" w:color="auto"/>
            <w:right w:val="none" w:sz="0" w:space="0" w:color="auto"/>
          </w:divBdr>
        </w:div>
        <w:div w:id="89325926">
          <w:marLeft w:val="480"/>
          <w:marRight w:val="0"/>
          <w:marTop w:val="0"/>
          <w:marBottom w:val="0"/>
          <w:divBdr>
            <w:top w:val="none" w:sz="0" w:space="0" w:color="auto"/>
            <w:left w:val="none" w:sz="0" w:space="0" w:color="auto"/>
            <w:bottom w:val="none" w:sz="0" w:space="0" w:color="auto"/>
            <w:right w:val="none" w:sz="0" w:space="0" w:color="auto"/>
          </w:divBdr>
        </w:div>
        <w:div w:id="860969676">
          <w:marLeft w:val="480"/>
          <w:marRight w:val="0"/>
          <w:marTop w:val="0"/>
          <w:marBottom w:val="0"/>
          <w:divBdr>
            <w:top w:val="none" w:sz="0" w:space="0" w:color="auto"/>
            <w:left w:val="none" w:sz="0" w:space="0" w:color="auto"/>
            <w:bottom w:val="none" w:sz="0" w:space="0" w:color="auto"/>
            <w:right w:val="none" w:sz="0" w:space="0" w:color="auto"/>
          </w:divBdr>
        </w:div>
        <w:div w:id="1784424086">
          <w:marLeft w:val="480"/>
          <w:marRight w:val="0"/>
          <w:marTop w:val="0"/>
          <w:marBottom w:val="0"/>
          <w:divBdr>
            <w:top w:val="none" w:sz="0" w:space="0" w:color="auto"/>
            <w:left w:val="none" w:sz="0" w:space="0" w:color="auto"/>
            <w:bottom w:val="none" w:sz="0" w:space="0" w:color="auto"/>
            <w:right w:val="none" w:sz="0" w:space="0" w:color="auto"/>
          </w:divBdr>
        </w:div>
        <w:div w:id="1822581664">
          <w:marLeft w:val="480"/>
          <w:marRight w:val="0"/>
          <w:marTop w:val="0"/>
          <w:marBottom w:val="0"/>
          <w:divBdr>
            <w:top w:val="none" w:sz="0" w:space="0" w:color="auto"/>
            <w:left w:val="none" w:sz="0" w:space="0" w:color="auto"/>
            <w:bottom w:val="none" w:sz="0" w:space="0" w:color="auto"/>
            <w:right w:val="none" w:sz="0" w:space="0" w:color="auto"/>
          </w:divBdr>
        </w:div>
        <w:div w:id="580675213">
          <w:marLeft w:val="480"/>
          <w:marRight w:val="0"/>
          <w:marTop w:val="0"/>
          <w:marBottom w:val="0"/>
          <w:divBdr>
            <w:top w:val="none" w:sz="0" w:space="0" w:color="auto"/>
            <w:left w:val="none" w:sz="0" w:space="0" w:color="auto"/>
            <w:bottom w:val="none" w:sz="0" w:space="0" w:color="auto"/>
            <w:right w:val="none" w:sz="0" w:space="0" w:color="auto"/>
          </w:divBdr>
        </w:div>
        <w:div w:id="1545093199">
          <w:marLeft w:val="480"/>
          <w:marRight w:val="0"/>
          <w:marTop w:val="0"/>
          <w:marBottom w:val="0"/>
          <w:divBdr>
            <w:top w:val="none" w:sz="0" w:space="0" w:color="auto"/>
            <w:left w:val="none" w:sz="0" w:space="0" w:color="auto"/>
            <w:bottom w:val="none" w:sz="0" w:space="0" w:color="auto"/>
            <w:right w:val="none" w:sz="0" w:space="0" w:color="auto"/>
          </w:divBdr>
        </w:div>
        <w:div w:id="775634867">
          <w:marLeft w:val="480"/>
          <w:marRight w:val="0"/>
          <w:marTop w:val="0"/>
          <w:marBottom w:val="0"/>
          <w:divBdr>
            <w:top w:val="none" w:sz="0" w:space="0" w:color="auto"/>
            <w:left w:val="none" w:sz="0" w:space="0" w:color="auto"/>
            <w:bottom w:val="none" w:sz="0" w:space="0" w:color="auto"/>
            <w:right w:val="none" w:sz="0" w:space="0" w:color="auto"/>
          </w:divBdr>
        </w:div>
        <w:div w:id="1482649344">
          <w:marLeft w:val="480"/>
          <w:marRight w:val="0"/>
          <w:marTop w:val="0"/>
          <w:marBottom w:val="0"/>
          <w:divBdr>
            <w:top w:val="none" w:sz="0" w:space="0" w:color="auto"/>
            <w:left w:val="none" w:sz="0" w:space="0" w:color="auto"/>
            <w:bottom w:val="none" w:sz="0" w:space="0" w:color="auto"/>
            <w:right w:val="none" w:sz="0" w:space="0" w:color="auto"/>
          </w:divBdr>
        </w:div>
        <w:div w:id="1856073955">
          <w:marLeft w:val="480"/>
          <w:marRight w:val="0"/>
          <w:marTop w:val="0"/>
          <w:marBottom w:val="0"/>
          <w:divBdr>
            <w:top w:val="none" w:sz="0" w:space="0" w:color="auto"/>
            <w:left w:val="none" w:sz="0" w:space="0" w:color="auto"/>
            <w:bottom w:val="none" w:sz="0" w:space="0" w:color="auto"/>
            <w:right w:val="none" w:sz="0" w:space="0" w:color="auto"/>
          </w:divBdr>
        </w:div>
        <w:div w:id="1537232501">
          <w:marLeft w:val="480"/>
          <w:marRight w:val="0"/>
          <w:marTop w:val="0"/>
          <w:marBottom w:val="0"/>
          <w:divBdr>
            <w:top w:val="none" w:sz="0" w:space="0" w:color="auto"/>
            <w:left w:val="none" w:sz="0" w:space="0" w:color="auto"/>
            <w:bottom w:val="none" w:sz="0" w:space="0" w:color="auto"/>
            <w:right w:val="none" w:sz="0" w:space="0" w:color="auto"/>
          </w:divBdr>
        </w:div>
        <w:div w:id="2119986323">
          <w:marLeft w:val="480"/>
          <w:marRight w:val="0"/>
          <w:marTop w:val="0"/>
          <w:marBottom w:val="0"/>
          <w:divBdr>
            <w:top w:val="none" w:sz="0" w:space="0" w:color="auto"/>
            <w:left w:val="none" w:sz="0" w:space="0" w:color="auto"/>
            <w:bottom w:val="none" w:sz="0" w:space="0" w:color="auto"/>
            <w:right w:val="none" w:sz="0" w:space="0" w:color="auto"/>
          </w:divBdr>
        </w:div>
        <w:div w:id="2092771339">
          <w:marLeft w:val="480"/>
          <w:marRight w:val="0"/>
          <w:marTop w:val="0"/>
          <w:marBottom w:val="0"/>
          <w:divBdr>
            <w:top w:val="none" w:sz="0" w:space="0" w:color="auto"/>
            <w:left w:val="none" w:sz="0" w:space="0" w:color="auto"/>
            <w:bottom w:val="none" w:sz="0" w:space="0" w:color="auto"/>
            <w:right w:val="none" w:sz="0" w:space="0" w:color="auto"/>
          </w:divBdr>
        </w:div>
        <w:div w:id="991838446">
          <w:marLeft w:val="480"/>
          <w:marRight w:val="0"/>
          <w:marTop w:val="0"/>
          <w:marBottom w:val="0"/>
          <w:divBdr>
            <w:top w:val="none" w:sz="0" w:space="0" w:color="auto"/>
            <w:left w:val="none" w:sz="0" w:space="0" w:color="auto"/>
            <w:bottom w:val="none" w:sz="0" w:space="0" w:color="auto"/>
            <w:right w:val="none" w:sz="0" w:space="0" w:color="auto"/>
          </w:divBdr>
        </w:div>
        <w:div w:id="2074885695">
          <w:marLeft w:val="480"/>
          <w:marRight w:val="0"/>
          <w:marTop w:val="0"/>
          <w:marBottom w:val="0"/>
          <w:divBdr>
            <w:top w:val="none" w:sz="0" w:space="0" w:color="auto"/>
            <w:left w:val="none" w:sz="0" w:space="0" w:color="auto"/>
            <w:bottom w:val="none" w:sz="0" w:space="0" w:color="auto"/>
            <w:right w:val="none" w:sz="0" w:space="0" w:color="auto"/>
          </w:divBdr>
        </w:div>
        <w:div w:id="197010224">
          <w:marLeft w:val="480"/>
          <w:marRight w:val="0"/>
          <w:marTop w:val="0"/>
          <w:marBottom w:val="0"/>
          <w:divBdr>
            <w:top w:val="none" w:sz="0" w:space="0" w:color="auto"/>
            <w:left w:val="none" w:sz="0" w:space="0" w:color="auto"/>
            <w:bottom w:val="none" w:sz="0" w:space="0" w:color="auto"/>
            <w:right w:val="none" w:sz="0" w:space="0" w:color="auto"/>
          </w:divBdr>
        </w:div>
        <w:div w:id="1766076790">
          <w:marLeft w:val="480"/>
          <w:marRight w:val="0"/>
          <w:marTop w:val="0"/>
          <w:marBottom w:val="0"/>
          <w:divBdr>
            <w:top w:val="none" w:sz="0" w:space="0" w:color="auto"/>
            <w:left w:val="none" w:sz="0" w:space="0" w:color="auto"/>
            <w:bottom w:val="none" w:sz="0" w:space="0" w:color="auto"/>
            <w:right w:val="none" w:sz="0" w:space="0" w:color="auto"/>
          </w:divBdr>
        </w:div>
        <w:div w:id="421953430">
          <w:marLeft w:val="480"/>
          <w:marRight w:val="0"/>
          <w:marTop w:val="0"/>
          <w:marBottom w:val="0"/>
          <w:divBdr>
            <w:top w:val="none" w:sz="0" w:space="0" w:color="auto"/>
            <w:left w:val="none" w:sz="0" w:space="0" w:color="auto"/>
            <w:bottom w:val="none" w:sz="0" w:space="0" w:color="auto"/>
            <w:right w:val="none" w:sz="0" w:space="0" w:color="auto"/>
          </w:divBdr>
        </w:div>
        <w:div w:id="1097866993">
          <w:marLeft w:val="480"/>
          <w:marRight w:val="0"/>
          <w:marTop w:val="0"/>
          <w:marBottom w:val="0"/>
          <w:divBdr>
            <w:top w:val="none" w:sz="0" w:space="0" w:color="auto"/>
            <w:left w:val="none" w:sz="0" w:space="0" w:color="auto"/>
            <w:bottom w:val="none" w:sz="0" w:space="0" w:color="auto"/>
            <w:right w:val="none" w:sz="0" w:space="0" w:color="auto"/>
          </w:divBdr>
        </w:div>
        <w:div w:id="135614024">
          <w:marLeft w:val="480"/>
          <w:marRight w:val="0"/>
          <w:marTop w:val="0"/>
          <w:marBottom w:val="0"/>
          <w:divBdr>
            <w:top w:val="none" w:sz="0" w:space="0" w:color="auto"/>
            <w:left w:val="none" w:sz="0" w:space="0" w:color="auto"/>
            <w:bottom w:val="none" w:sz="0" w:space="0" w:color="auto"/>
            <w:right w:val="none" w:sz="0" w:space="0" w:color="auto"/>
          </w:divBdr>
        </w:div>
      </w:divsChild>
    </w:div>
    <w:div w:id="830026825">
      <w:bodyDiv w:val="1"/>
      <w:marLeft w:val="0"/>
      <w:marRight w:val="0"/>
      <w:marTop w:val="0"/>
      <w:marBottom w:val="0"/>
      <w:divBdr>
        <w:top w:val="none" w:sz="0" w:space="0" w:color="auto"/>
        <w:left w:val="none" w:sz="0" w:space="0" w:color="auto"/>
        <w:bottom w:val="none" w:sz="0" w:space="0" w:color="auto"/>
        <w:right w:val="none" w:sz="0" w:space="0" w:color="auto"/>
      </w:divBdr>
      <w:divsChild>
        <w:div w:id="1086154332">
          <w:marLeft w:val="480"/>
          <w:marRight w:val="0"/>
          <w:marTop w:val="0"/>
          <w:marBottom w:val="0"/>
          <w:divBdr>
            <w:top w:val="none" w:sz="0" w:space="0" w:color="auto"/>
            <w:left w:val="none" w:sz="0" w:space="0" w:color="auto"/>
            <w:bottom w:val="none" w:sz="0" w:space="0" w:color="auto"/>
            <w:right w:val="none" w:sz="0" w:space="0" w:color="auto"/>
          </w:divBdr>
        </w:div>
        <w:div w:id="77558432">
          <w:marLeft w:val="480"/>
          <w:marRight w:val="0"/>
          <w:marTop w:val="0"/>
          <w:marBottom w:val="0"/>
          <w:divBdr>
            <w:top w:val="none" w:sz="0" w:space="0" w:color="auto"/>
            <w:left w:val="none" w:sz="0" w:space="0" w:color="auto"/>
            <w:bottom w:val="none" w:sz="0" w:space="0" w:color="auto"/>
            <w:right w:val="none" w:sz="0" w:space="0" w:color="auto"/>
          </w:divBdr>
        </w:div>
        <w:div w:id="341514341">
          <w:marLeft w:val="480"/>
          <w:marRight w:val="0"/>
          <w:marTop w:val="0"/>
          <w:marBottom w:val="0"/>
          <w:divBdr>
            <w:top w:val="none" w:sz="0" w:space="0" w:color="auto"/>
            <w:left w:val="none" w:sz="0" w:space="0" w:color="auto"/>
            <w:bottom w:val="none" w:sz="0" w:space="0" w:color="auto"/>
            <w:right w:val="none" w:sz="0" w:space="0" w:color="auto"/>
          </w:divBdr>
        </w:div>
        <w:div w:id="1742823830">
          <w:marLeft w:val="480"/>
          <w:marRight w:val="0"/>
          <w:marTop w:val="0"/>
          <w:marBottom w:val="0"/>
          <w:divBdr>
            <w:top w:val="none" w:sz="0" w:space="0" w:color="auto"/>
            <w:left w:val="none" w:sz="0" w:space="0" w:color="auto"/>
            <w:bottom w:val="none" w:sz="0" w:space="0" w:color="auto"/>
            <w:right w:val="none" w:sz="0" w:space="0" w:color="auto"/>
          </w:divBdr>
        </w:div>
        <w:div w:id="1825394486">
          <w:marLeft w:val="480"/>
          <w:marRight w:val="0"/>
          <w:marTop w:val="0"/>
          <w:marBottom w:val="0"/>
          <w:divBdr>
            <w:top w:val="none" w:sz="0" w:space="0" w:color="auto"/>
            <w:left w:val="none" w:sz="0" w:space="0" w:color="auto"/>
            <w:bottom w:val="none" w:sz="0" w:space="0" w:color="auto"/>
            <w:right w:val="none" w:sz="0" w:space="0" w:color="auto"/>
          </w:divBdr>
        </w:div>
        <w:div w:id="2015836027">
          <w:marLeft w:val="480"/>
          <w:marRight w:val="0"/>
          <w:marTop w:val="0"/>
          <w:marBottom w:val="0"/>
          <w:divBdr>
            <w:top w:val="none" w:sz="0" w:space="0" w:color="auto"/>
            <w:left w:val="none" w:sz="0" w:space="0" w:color="auto"/>
            <w:bottom w:val="none" w:sz="0" w:space="0" w:color="auto"/>
            <w:right w:val="none" w:sz="0" w:space="0" w:color="auto"/>
          </w:divBdr>
        </w:div>
        <w:div w:id="2041347135">
          <w:marLeft w:val="480"/>
          <w:marRight w:val="0"/>
          <w:marTop w:val="0"/>
          <w:marBottom w:val="0"/>
          <w:divBdr>
            <w:top w:val="none" w:sz="0" w:space="0" w:color="auto"/>
            <w:left w:val="none" w:sz="0" w:space="0" w:color="auto"/>
            <w:bottom w:val="none" w:sz="0" w:space="0" w:color="auto"/>
            <w:right w:val="none" w:sz="0" w:space="0" w:color="auto"/>
          </w:divBdr>
        </w:div>
        <w:div w:id="1003240804">
          <w:marLeft w:val="480"/>
          <w:marRight w:val="0"/>
          <w:marTop w:val="0"/>
          <w:marBottom w:val="0"/>
          <w:divBdr>
            <w:top w:val="none" w:sz="0" w:space="0" w:color="auto"/>
            <w:left w:val="none" w:sz="0" w:space="0" w:color="auto"/>
            <w:bottom w:val="none" w:sz="0" w:space="0" w:color="auto"/>
            <w:right w:val="none" w:sz="0" w:space="0" w:color="auto"/>
          </w:divBdr>
        </w:div>
        <w:div w:id="1067916254">
          <w:marLeft w:val="480"/>
          <w:marRight w:val="0"/>
          <w:marTop w:val="0"/>
          <w:marBottom w:val="0"/>
          <w:divBdr>
            <w:top w:val="none" w:sz="0" w:space="0" w:color="auto"/>
            <w:left w:val="none" w:sz="0" w:space="0" w:color="auto"/>
            <w:bottom w:val="none" w:sz="0" w:space="0" w:color="auto"/>
            <w:right w:val="none" w:sz="0" w:space="0" w:color="auto"/>
          </w:divBdr>
        </w:div>
        <w:div w:id="288973738">
          <w:marLeft w:val="480"/>
          <w:marRight w:val="0"/>
          <w:marTop w:val="0"/>
          <w:marBottom w:val="0"/>
          <w:divBdr>
            <w:top w:val="none" w:sz="0" w:space="0" w:color="auto"/>
            <w:left w:val="none" w:sz="0" w:space="0" w:color="auto"/>
            <w:bottom w:val="none" w:sz="0" w:space="0" w:color="auto"/>
            <w:right w:val="none" w:sz="0" w:space="0" w:color="auto"/>
          </w:divBdr>
        </w:div>
        <w:div w:id="576405021">
          <w:marLeft w:val="480"/>
          <w:marRight w:val="0"/>
          <w:marTop w:val="0"/>
          <w:marBottom w:val="0"/>
          <w:divBdr>
            <w:top w:val="none" w:sz="0" w:space="0" w:color="auto"/>
            <w:left w:val="none" w:sz="0" w:space="0" w:color="auto"/>
            <w:bottom w:val="none" w:sz="0" w:space="0" w:color="auto"/>
            <w:right w:val="none" w:sz="0" w:space="0" w:color="auto"/>
          </w:divBdr>
        </w:div>
        <w:div w:id="1771509149">
          <w:marLeft w:val="480"/>
          <w:marRight w:val="0"/>
          <w:marTop w:val="0"/>
          <w:marBottom w:val="0"/>
          <w:divBdr>
            <w:top w:val="none" w:sz="0" w:space="0" w:color="auto"/>
            <w:left w:val="none" w:sz="0" w:space="0" w:color="auto"/>
            <w:bottom w:val="none" w:sz="0" w:space="0" w:color="auto"/>
            <w:right w:val="none" w:sz="0" w:space="0" w:color="auto"/>
          </w:divBdr>
        </w:div>
        <w:div w:id="1168860363">
          <w:marLeft w:val="480"/>
          <w:marRight w:val="0"/>
          <w:marTop w:val="0"/>
          <w:marBottom w:val="0"/>
          <w:divBdr>
            <w:top w:val="none" w:sz="0" w:space="0" w:color="auto"/>
            <w:left w:val="none" w:sz="0" w:space="0" w:color="auto"/>
            <w:bottom w:val="none" w:sz="0" w:space="0" w:color="auto"/>
            <w:right w:val="none" w:sz="0" w:space="0" w:color="auto"/>
          </w:divBdr>
        </w:div>
        <w:div w:id="1682389180">
          <w:marLeft w:val="480"/>
          <w:marRight w:val="0"/>
          <w:marTop w:val="0"/>
          <w:marBottom w:val="0"/>
          <w:divBdr>
            <w:top w:val="none" w:sz="0" w:space="0" w:color="auto"/>
            <w:left w:val="none" w:sz="0" w:space="0" w:color="auto"/>
            <w:bottom w:val="none" w:sz="0" w:space="0" w:color="auto"/>
            <w:right w:val="none" w:sz="0" w:space="0" w:color="auto"/>
          </w:divBdr>
        </w:div>
        <w:div w:id="714156320">
          <w:marLeft w:val="480"/>
          <w:marRight w:val="0"/>
          <w:marTop w:val="0"/>
          <w:marBottom w:val="0"/>
          <w:divBdr>
            <w:top w:val="none" w:sz="0" w:space="0" w:color="auto"/>
            <w:left w:val="none" w:sz="0" w:space="0" w:color="auto"/>
            <w:bottom w:val="none" w:sz="0" w:space="0" w:color="auto"/>
            <w:right w:val="none" w:sz="0" w:space="0" w:color="auto"/>
          </w:divBdr>
        </w:div>
        <w:div w:id="1202984803">
          <w:marLeft w:val="480"/>
          <w:marRight w:val="0"/>
          <w:marTop w:val="0"/>
          <w:marBottom w:val="0"/>
          <w:divBdr>
            <w:top w:val="none" w:sz="0" w:space="0" w:color="auto"/>
            <w:left w:val="none" w:sz="0" w:space="0" w:color="auto"/>
            <w:bottom w:val="none" w:sz="0" w:space="0" w:color="auto"/>
            <w:right w:val="none" w:sz="0" w:space="0" w:color="auto"/>
          </w:divBdr>
        </w:div>
      </w:divsChild>
    </w:div>
    <w:div w:id="830682769">
      <w:bodyDiv w:val="1"/>
      <w:marLeft w:val="0"/>
      <w:marRight w:val="0"/>
      <w:marTop w:val="0"/>
      <w:marBottom w:val="0"/>
      <w:divBdr>
        <w:top w:val="none" w:sz="0" w:space="0" w:color="auto"/>
        <w:left w:val="none" w:sz="0" w:space="0" w:color="auto"/>
        <w:bottom w:val="none" w:sz="0" w:space="0" w:color="auto"/>
        <w:right w:val="none" w:sz="0" w:space="0" w:color="auto"/>
      </w:divBdr>
      <w:divsChild>
        <w:div w:id="243876230">
          <w:marLeft w:val="480"/>
          <w:marRight w:val="0"/>
          <w:marTop w:val="0"/>
          <w:marBottom w:val="0"/>
          <w:divBdr>
            <w:top w:val="none" w:sz="0" w:space="0" w:color="auto"/>
            <w:left w:val="none" w:sz="0" w:space="0" w:color="auto"/>
            <w:bottom w:val="none" w:sz="0" w:space="0" w:color="auto"/>
            <w:right w:val="none" w:sz="0" w:space="0" w:color="auto"/>
          </w:divBdr>
        </w:div>
        <w:div w:id="442577239">
          <w:marLeft w:val="480"/>
          <w:marRight w:val="0"/>
          <w:marTop w:val="0"/>
          <w:marBottom w:val="0"/>
          <w:divBdr>
            <w:top w:val="none" w:sz="0" w:space="0" w:color="auto"/>
            <w:left w:val="none" w:sz="0" w:space="0" w:color="auto"/>
            <w:bottom w:val="none" w:sz="0" w:space="0" w:color="auto"/>
            <w:right w:val="none" w:sz="0" w:space="0" w:color="auto"/>
          </w:divBdr>
        </w:div>
        <w:div w:id="887760222">
          <w:marLeft w:val="480"/>
          <w:marRight w:val="0"/>
          <w:marTop w:val="0"/>
          <w:marBottom w:val="0"/>
          <w:divBdr>
            <w:top w:val="none" w:sz="0" w:space="0" w:color="auto"/>
            <w:left w:val="none" w:sz="0" w:space="0" w:color="auto"/>
            <w:bottom w:val="none" w:sz="0" w:space="0" w:color="auto"/>
            <w:right w:val="none" w:sz="0" w:space="0" w:color="auto"/>
          </w:divBdr>
        </w:div>
        <w:div w:id="928781362">
          <w:marLeft w:val="480"/>
          <w:marRight w:val="0"/>
          <w:marTop w:val="0"/>
          <w:marBottom w:val="0"/>
          <w:divBdr>
            <w:top w:val="none" w:sz="0" w:space="0" w:color="auto"/>
            <w:left w:val="none" w:sz="0" w:space="0" w:color="auto"/>
            <w:bottom w:val="none" w:sz="0" w:space="0" w:color="auto"/>
            <w:right w:val="none" w:sz="0" w:space="0" w:color="auto"/>
          </w:divBdr>
        </w:div>
        <w:div w:id="1028877518">
          <w:marLeft w:val="480"/>
          <w:marRight w:val="0"/>
          <w:marTop w:val="0"/>
          <w:marBottom w:val="0"/>
          <w:divBdr>
            <w:top w:val="none" w:sz="0" w:space="0" w:color="auto"/>
            <w:left w:val="none" w:sz="0" w:space="0" w:color="auto"/>
            <w:bottom w:val="none" w:sz="0" w:space="0" w:color="auto"/>
            <w:right w:val="none" w:sz="0" w:space="0" w:color="auto"/>
          </w:divBdr>
        </w:div>
        <w:div w:id="1116410359">
          <w:marLeft w:val="480"/>
          <w:marRight w:val="0"/>
          <w:marTop w:val="0"/>
          <w:marBottom w:val="0"/>
          <w:divBdr>
            <w:top w:val="none" w:sz="0" w:space="0" w:color="auto"/>
            <w:left w:val="none" w:sz="0" w:space="0" w:color="auto"/>
            <w:bottom w:val="none" w:sz="0" w:space="0" w:color="auto"/>
            <w:right w:val="none" w:sz="0" w:space="0" w:color="auto"/>
          </w:divBdr>
        </w:div>
        <w:div w:id="1349023666">
          <w:marLeft w:val="480"/>
          <w:marRight w:val="0"/>
          <w:marTop w:val="0"/>
          <w:marBottom w:val="0"/>
          <w:divBdr>
            <w:top w:val="none" w:sz="0" w:space="0" w:color="auto"/>
            <w:left w:val="none" w:sz="0" w:space="0" w:color="auto"/>
            <w:bottom w:val="none" w:sz="0" w:space="0" w:color="auto"/>
            <w:right w:val="none" w:sz="0" w:space="0" w:color="auto"/>
          </w:divBdr>
        </w:div>
        <w:div w:id="1406956800">
          <w:marLeft w:val="480"/>
          <w:marRight w:val="0"/>
          <w:marTop w:val="0"/>
          <w:marBottom w:val="0"/>
          <w:divBdr>
            <w:top w:val="none" w:sz="0" w:space="0" w:color="auto"/>
            <w:left w:val="none" w:sz="0" w:space="0" w:color="auto"/>
            <w:bottom w:val="none" w:sz="0" w:space="0" w:color="auto"/>
            <w:right w:val="none" w:sz="0" w:space="0" w:color="auto"/>
          </w:divBdr>
        </w:div>
        <w:div w:id="1623075421">
          <w:marLeft w:val="480"/>
          <w:marRight w:val="0"/>
          <w:marTop w:val="0"/>
          <w:marBottom w:val="0"/>
          <w:divBdr>
            <w:top w:val="none" w:sz="0" w:space="0" w:color="auto"/>
            <w:left w:val="none" w:sz="0" w:space="0" w:color="auto"/>
            <w:bottom w:val="none" w:sz="0" w:space="0" w:color="auto"/>
            <w:right w:val="none" w:sz="0" w:space="0" w:color="auto"/>
          </w:divBdr>
        </w:div>
        <w:div w:id="1762603305">
          <w:marLeft w:val="480"/>
          <w:marRight w:val="0"/>
          <w:marTop w:val="0"/>
          <w:marBottom w:val="0"/>
          <w:divBdr>
            <w:top w:val="none" w:sz="0" w:space="0" w:color="auto"/>
            <w:left w:val="none" w:sz="0" w:space="0" w:color="auto"/>
            <w:bottom w:val="none" w:sz="0" w:space="0" w:color="auto"/>
            <w:right w:val="none" w:sz="0" w:space="0" w:color="auto"/>
          </w:divBdr>
        </w:div>
        <w:div w:id="2031174209">
          <w:marLeft w:val="480"/>
          <w:marRight w:val="0"/>
          <w:marTop w:val="0"/>
          <w:marBottom w:val="0"/>
          <w:divBdr>
            <w:top w:val="none" w:sz="0" w:space="0" w:color="auto"/>
            <w:left w:val="none" w:sz="0" w:space="0" w:color="auto"/>
            <w:bottom w:val="none" w:sz="0" w:space="0" w:color="auto"/>
            <w:right w:val="none" w:sz="0" w:space="0" w:color="auto"/>
          </w:divBdr>
        </w:div>
      </w:divsChild>
    </w:div>
    <w:div w:id="841120230">
      <w:bodyDiv w:val="1"/>
      <w:marLeft w:val="0"/>
      <w:marRight w:val="0"/>
      <w:marTop w:val="0"/>
      <w:marBottom w:val="0"/>
      <w:divBdr>
        <w:top w:val="none" w:sz="0" w:space="0" w:color="auto"/>
        <w:left w:val="none" w:sz="0" w:space="0" w:color="auto"/>
        <w:bottom w:val="none" w:sz="0" w:space="0" w:color="auto"/>
        <w:right w:val="none" w:sz="0" w:space="0" w:color="auto"/>
      </w:divBdr>
      <w:divsChild>
        <w:div w:id="1593515112">
          <w:marLeft w:val="480"/>
          <w:marRight w:val="0"/>
          <w:marTop w:val="0"/>
          <w:marBottom w:val="0"/>
          <w:divBdr>
            <w:top w:val="none" w:sz="0" w:space="0" w:color="auto"/>
            <w:left w:val="none" w:sz="0" w:space="0" w:color="auto"/>
            <w:bottom w:val="none" w:sz="0" w:space="0" w:color="auto"/>
            <w:right w:val="none" w:sz="0" w:space="0" w:color="auto"/>
          </w:divBdr>
        </w:div>
        <w:div w:id="1158309096">
          <w:marLeft w:val="480"/>
          <w:marRight w:val="0"/>
          <w:marTop w:val="0"/>
          <w:marBottom w:val="0"/>
          <w:divBdr>
            <w:top w:val="none" w:sz="0" w:space="0" w:color="auto"/>
            <w:left w:val="none" w:sz="0" w:space="0" w:color="auto"/>
            <w:bottom w:val="none" w:sz="0" w:space="0" w:color="auto"/>
            <w:right w:val="none" w:sz="0" w:space="0" w:color="auto"/>
          </w:divBdr>
        </w:div>
        <w:div w:id="1151291898">
          <w:marLeft w:val="480"/>
          <w:marRight w:val="0"/>
          <w:marTop w:val="0"/>
          <w:marBottom w:val="0"/>
          <w:divBdr>
            <w:top w:val="none" w:sz="0" w:space="0" w:color="auto"/>
            <w:left w:val="none" w:sz="0" w:space="0" w:color="auto"/>
            <w:bottom w:val="none" w:sz="0" w:space="0" w:color="auto"/>
            <w:right w:val="none" w:sz="0" w:space="0" w:color="auto"/>
          </w:divBdr>
        </w:div>
        <w:div w:id="213124717">
          <w:marLeft w:val="480"/>
          <w:marRight w:val="0"/>
          <w:marTop w:val="0"/>
          <w:marBottom w:val="0"/>
          <w:divBdr>
            <w:top w:val="none" w:sz="0" w:space="0" w:color="auto"/>
            <w:left w:val="none" w:sz="0" w:space="0" w:color="auto"/>
            <w:bottom w:val="none" w:sz="0" w:space="0" w:color="auto"/>
            <w:right w:val="none" w:sz="0" w:space="0" w:color="auto"/>
          </w:divBdr>
        </w:div>
        <w:div w:id="352852694">
          <w:marLeft w:val="480"/>
          <w:marRight w:val="0"/>
          <w:marTop w:val="0"/>
          <w:marBottom w:val="0"/>
          <w:divBdr>
            <w:top w:val="none" w:sz="0" w:space="0" w:color="auto"/>
            <w:left w:val="none" w:sz="0" w:space="0" w:color="auto"/>
            <w:bottom w:val="none" w:sz="0" w:space="0" w:color="auto"/>
            <w:right w:val="none" w:sz="0" w:space="0" w:color="auto"/>
          </w:divBdr>
        </w:div>
        <w:div w:id="300503758">
          <w:marLeft w:val="480"/>
          <w:marRight w:val="0"/>
          <w:marTop w:val="0"/>
          <w:marBottom w:val="0"/>
          <w:divBdr>
            <w:top w:val="none" w:sz="0" w:space="0" w:color="auto"/>
            <w:left w:val="none" w:sz="0" w:space="0" w:color="auto"/>
            <w:bottom w:val="none" w:sz="0" w:space="0" w:color="auto"/>
            <w:right w:val="none" w:sz="0" w:space="0" w:color="auto"/>
          </w:divBdr>
        </w:div>
        <w:div w:id="1059011605">
          <w:marLeft w:val="480"/>
          <w:marRight w:val="0"/>
          <w:marTop w:val="0"/>
          <w:marBottom w:val="0"/>
          <w:divBdr>
            <w:top w:val="none" w:sz="0" w:space="0" w:color="auto"/>
            <w:left w:val="none" w:sz="0" w:space="0" w:color="auto"/>
            <w:bottom w:val="none" w:sz="0" w:space="0" w:color="auto"/>
            <w:right w:val="none" w:sz="0" w:space="0" w:color="auto"/>
          </w:divBdr>
        </w:div>
        <w:div w:id="430052207">
          <w:marLeft w:val="480"/>
          <w:marRight w:val="0"/>
          <w:marTop w:val="0"/>
          <w:marBottom w:val="0"/>
          <w:divBdr>
            <w:top w:val="none" w:sz="0" w:space="0" w:color="auto"/>
            <w:left w:val="none" w:sz="0" w:space="0" w:color="auto"/>
            <w:bottom w:val="none" w:sz="0" w:space="0" w:color="auto"/>
            <w:right w:val="none" w:sz="0" w:space="0" w:color="auto"/>
          </w:divBdr>
        </w:div>
        <w:div w:id="484005553">
          <w:marLeft w:val="480"/>
          <w:marRight w:val="0"/>
          <w:marTop w:val="0"/>
          <w:marBottom w:val="0"/>
          <w:divBdr>
            <w:top w:val="none" w:sz="0" w:space="0" w:color="auto"/>
            <w:left w:val="none" w:sz="0" w:space="0" w:color="auto"/>
            <w:bottom w:val="none" w:sz="0" w:space="0" w:color="auto"/>
            <w:right w:val="none" w:sz="0" w:space="0" w:color="auto"/>
          </w:divBdr>
        </w:div>
        <w:div w:id="1435321002">
          <w:marLeft w:val="480"/>
          <w:marRight w:val="0"/>
          <w:marTop w:val="0"/>
          <w:marBottom w:val="0"/>
          <w:divBdr>
            <w:top w:val="none" w:sz="0" w:space="0" w:color="auto"/>
            <w:left w:val="none" w:sz="0" w:space="0" w:color="auto"/>
            <w:bottom w:val="none" w:sz="0" w:space="0" w:color="auto"/>
            <w:right w:val="none" w:sz="0" w:space="0" w:color="auto"/>
          </w:divBdr>
        </w:div>
        <w:div w:id="137722704">
          <w:marLeft w:val="480"/>
          <w:marRight w:val="0"/>
          <w:marTop w:val="0"/>
          <w:marBottom w:val="0"/>
          <w:divBdr>
            <w:top w:val="none" w:sz="0" w:space="0" w:color="auto"/>
            <w:left w:val="none" w:sz="0" w:space="0" w:color="auto"/>
            <w:bottom w:val="none" w:sz="0" w:space="0" w:color="auto"/>
            <w:right w:val="none" w:sz="0" w:space="0" w:color="auto"/>
          </w:divBdr>
        </w:div>
        <w:div w:id="1421290190">
          <w:marLeft w:val="480"/>
          <w:marRight w:val="0"/>
          <w:marTop w:val="0"/>
          <w:marBottom w:val="0"/>
          <w:divBdr>
            <w:top w:val="none" w:sz="0" w:space="0" w:color="auto"/>
            <w:left w:val="none" w:sz="0" w:space="0" w:color="auto"/>
            <w:bottom w:val="none" w:sz="0" w:space="0" w:color="auto"/>
            <w:right w:val="none" w:sz="0" w:space="0" w:color="auto"/>
          </w:divBdr>
        </w:div>
        <w:div w:id="1110974494">
          <w:marLeft w:val="480"/>
          <w:marRight w:val="0"/>
          <w:marTop w:val="0"/>
          <w:marBottom w:val="0"/>
          <w:divBdr>
            <w:top w:val="none" w:sz="0" w:space="0" w:color="auto"/>
            <w:left w:val="none" w:sz="0" w:space="0" w:color="auto"/>
            <w:bottom w:val="none" w:sz="0" w:space="0" w:color="auto"/>
            <w:right w:val="none" w:sz="0" w:space="0" w:color="auto"/>
          </w:divBdr>
        </w:div>
        <w:div w:id="751664160">
          <w:marLeft w:val="480"/>
          <w:marRight w:val="0"/>
          <w:marTop w:val="0"/>
          <w:marBottom w:val="0"/>
          <w:divBdr>
            <w:top w:val="none" w:sz="0" w:space="0" w:color="auto"/>
            <w:left w:val="none" w:sz="0" w:space="0" w:color="auto"/>
            <w:bottom w:val="none" w:sz="0" w:space="0" w:color="auto"/>
            <w:right w:val="none" w:sz="0" w:space="0" w:color="auto"/>
          </w:divBdr>
        </w:div>
        <w:div w:id="214972071">
          <w:marLeft w:val="480"/>
          <w:marRight w:val="0"/>
          <w:marTop w:val="0"/>
          <w:marBottom w:val="0"/>
          <w:divBdr>
            <w:top w:val="none" w:sz="0" w:space="0" w:color="auto"/>
            <w:left w:val="none" w:sz="0" w:space="0" w:color="auto"/>
            <w:bottom w:val="none" w:sz="0" w:space="0" w:color="auto"/>
            <w:right w:val="none" w:sz="0" w:space="0" w:color="auto"/>
          </w:divBdr>
        </w:div>
        <w:div w:id="1199123159">
          <w:marLeft w:val="480"/>
          <w:marRight w:val="0"/>
          <w:marTop w:val="0"/>
          <w:marBottom w:val="0"/>
          <w:divBdr>
            <w:top w:val="none" w:sz="0" w:space="0" w:color="auto"/>
            <w:left w:val="none" w:sz="0" w:space="0" w:color="auto"/>
            <w:bottom w:val="none" w:sz="0" w:space="0" w:color="auto"/>
            <w:right w:val="none" w:sz="0" w:space="0" w:color="auto"/>
          </w:divBdr>
        </w:div>
        <w:div w:id="78256213">
          <w:marLeft w:val="480"/>
          <w:marRight w:val="0"/>
          <w:marTop w:val="0"/>
          <w:marBottom w:val="0"/>
          <w:divBdr>
            <w:top w:val="none" w:sz="0" w:space="0" w:color="auto"/>
            <w:left w:val="none" w:sz="0" w:space="0" w:color="auto"/>
            <w:bottom w:val="none" w:sz="0" w:space="0" w:color="auto"/>
            <w:right w:val="none" w:sz="0" w:space="0" w:color="auto"/>
          </w:divBdr>
        </w:div>
        <w:div w:id="2055418852">
          <w:marLeft w:val="480"/>
          <w:marRight w:val="0"/>
          <w:marTop w:val="0"/>
          <w:marBottom w:val="0"/>
          <w:divBdr>
            <w:top w:val="none" w:sz="0" w:space="0" w:color="auto"/>
            <w:left w:val="none" w:sz="0" w:space="0" w:color="auto"/>
            <w:bottom w:val="none" w:sz="0" w:space="0" w:color="auto"/>
            <w:right w:val="none" w:sz="0" w:space="0" w:color="auto"/>
          </w:divBdr>
        </w:div>
        <w:div w:id="1093016501">
          <w:marLeft w:val="480"/>
          <w:marRight w:val="0"/>
          <w:marTop w:val="0"/>
          <w:marBottom w:val="0"/>
          <w:divBdr>
            <w:top w:val="none" w:sz="0" w:space="0" w:color="auto"/>
            <w:left w:val="none" w:sz="0" w:space="0" w:color="auto"/>
            <w:bottom w:val="none" w:sz="0" w:space="0" w:color="auto"/>
            <w:right w:val="none" w:sz="0" w:space="0" w:color="auto"/>
          </w:divBdr>
        </w:div>
        <w:div w:id="1851137381">
          <w:marLeft w:val="480"/>
          <w:marRight w:val="0"/>
          <w:marTop w:val="0"/>
          <w:marBottom w:val="0"/>
          <w:divBdr>
            <w:top w:val="none" w:sz="0" w:space="0" w:color="auto"/>
            <w:left w:val="none" w:sz="0" w:space="0" w:color="auto"/>
            <w:bottom w:val="none" w:sz="0" w:space="0" w:color="auto"/>
            <w:right w:val="none" w:sz="0" w:space="0" w:color="auto"/>
          </w:divBdr>
        </w:div>
      </w:divsChild>
    </w:div>
    <w:div w:id="881208661">
      <w:bodyDiv w:val="1"/>
      <w:marLeft w:val="0"/>
      <w:marRight w:val="0"/>
      <w:marTop w:val="0"/>
      <w:marBottom w:val="0"/>
      <w:divBdr>
        <w:top w:val="none" w:sz="0" w:space="0" w:color="auto"/>
        <w:left w:val="none" w:sz="0" w:space="0" w:color="auto"/>
        <w:bottom w:val="none" w:sz="0" w:space="0" w:color="auto"/>
        <w:right w:val="none" w:sz="0" w:space="0" w:color="auto"/>
      </w:divBdr>
    </w:div>
    <w:div w:id="943464537">
      <w:bodyDiv w:val="1"/>
      <w:marLeft w:val="0"/>
      <w:marRight w:val="0"/>
      <w:marTop w:val="0"/>
      <w:marBottom w:val="0"/>
      <w:divBdr>
        <w:top w:val="none" w:sz="0" w:space="0" w:color="auto"/>
        <w:left w:val="none" w:sz="0" w:space="0" w:color="auto"/>
        <w:bottom w:val="none" w:sz="0" w:space="0" w:color="auto"/>
        <w:right w:val="none" w:sz="0" w:space="0" w:color="auto"/>
      </w:divBdr>
      <w:divsChild>
        <w:div w:id="861671408">
          <w:marLeft w:val="480"/>
          <w:marRight w:val="0"/>
          <w:marTop w:val="0"/>
          <w:marBottom w:val="0"/>
          <w:divBdr>
            <w:top w:val="none" w:sz="0" w:space="0" w:color="auto"/>
            <w:left w:val="none" w:sz="0" w:space="0" w:color="auto"/>
            <w:bottom w:val="none" w:sz="0" w:space="0" w:color="auto"/>
            <w:right w:val="none" w:sz="0" w:space="0" w:color="auto"/>
          </w:divBdr>
        </w:div>
        <w:div w:id="1978604854">
          <w:marLeft w:val="480"/>
          <w:marRight w:val="0"/>
          <w:marTop w:val="0"/>
          <w:marBottom w:val="0"/>
          <w:divBdr>
            <w:top w:val="none" w:sz="0" w:space="0" w:color="auto"/>
            <w:left w:val="none" w:sz="0" w:space="0" w:color="auto"/>
            <w:bottom w:val="none" w:sz="0" w:space="0" w:color="auto"/>
            <w:right w:val="none" w:sz="0" w:space="0" w:color="auto"/>
          </w:divBdr>
        </w:div>
        <w:div w:id="1089735108">
          <w:marLeft w:val="480"/>
          <w:marRight w:val="0"/>
          <w:marTop w:val="0"/>
          <w:marBottom w:val="0"/>
          <w:divBdr>
            <w:top w:val="none" w:sz="0" w:space="0" w:color="auto"/>
            <w:left w:val="none" w:sz="0" w:space="0" w:color="auto"/>
            <w:bottom w:val="none" w:sz="0" w:space="0" w:color="auto"/>
            <w:right w:val="none" w:sz="0" w:space="0" w:color="auto"/>
          </w:divBdr>
        </w:div>
        <w:div w:id="1053577890">
          <w:marLeft w:val="480"/>
          <w:marRight w:val="0"/>
          <w:marTop w:val="0"/>
          <w:marBottom w:val="0"/>
          <w:divBdr>
            <w:top w:val="none" w:sz="0" w:space="0" w:color="auto"/>
            <w:left w:val="none" w:sz="0" w:space="0" w:color="auto"/>
            <w:bottom w:val="none" w:sz="0" w:space="0" w:color="auto"/>
            <w:right w:val="none" w:sz="0" w:space="0" w:color="auto"/>
          </w:divBdr>
        </w:div>
        <w:div w:id="664671112">
          <w:marLeft w:val="480"/>
          <w:marRight w:val="0"/>
          <w:marTop w:val="0"/>
          <w:marBottom w:val="0"/>
          <w:divBdr>
            <w:top w:val="none" w:sz="0" w:space="0" w:color="auto"/>
            <w:left w:val="none" w:sz="0" w:space="0" w:color="auto"/>
            <w:bottom w:val="none" w:sz="0" w:space="0" w:color="auto"/>
            <w:right w:val="none" w:sz="0" w:space="0" w:color="auto"/>
          </w:divBdr>
        </w:div>
        <w:div w:id="1724132917">
          <w:marLeft w:val="480"/>
          <w:marRight w:val="0"/>
          <w:marTop w:val="0"/>
          <w:marBottom w:val="0"/>
          <w:divBdr>
            <w:top w:val="none" w:sz="0" w:space="0" w:color="auto"/>
            <w:left w:val="none" w:sz="0" w:space="0" w:color="auto"/>
            <w:bottom w:val="none" w:sz="0" w:space="0" w:color="auto"/>
            <w:right w:val="none" w:sz="0" w:space="0" w:color="auto"/>
          </w:divBdr>
        </w:div>
        <w:div w:id="1265073060">
          <w:marLeft w:val="480"/>
          <w:marRight w:val="0"/>
          <w:marTop w:val="0"/>
          <w:marBottom w:val="0"/>
          <w:divBdr>
            <w:top w:val="none" w:sz="0" w:space="0" w:color="auto"/>
            <w:left w:val="none" w:sz="0" w:space="0" w:color="auto"/>
            <w:bottom w:val="none" w:sz="0" w:space="0" w:color="auto"/>
            <w:right w:val="none" w:sz="0" w:space="0" w:color="auto"/>
          </w:divBdr>
        </w:div>
        <w:div w:id="1900556866">
          <w:marLeft w:val="480"/>
          <w:marRight w:val="0"/>
          <w:marTop w:val="0"/>
          <w:marBottom w:val="0"/>
          <w:divBdr>
            <w:top w:val="none" w:sz="0" w:space="0" w:color="auto"/>
            <w:left w:val="none" w:sz="0" w:space="0" w:color="auto"/>
            <w:bottom w:val="none" w:sz="0" w:space="0" w:color="auto"/>
            <w:right w:val="none" w:sz="0" w:space="0" w:color="auto"/>
          </w:divBdr>
        </w:div>
        <w:div w:id="687679634">
          <w:marLeft w:val="480"/>
          <w:marRight w:val="0"/>
          <w:marTop w:val="0"/>
          <w:marBottom w:val="0"/>
          <w:divBdr>
            <w:top w:val="none" w:sz="0" w:space="0" w:color="auto"/>
            <w:left w:val="none" w:sz="0" w:space="0" w:color="auto"/>
            <w:bottom w:val="none" w:sz="0" w:space="0" w:color="auto"/>
            <w:right w:val="none" w:sz="0" w:space="0" w:color="auto"/>
          </w:divBdr>
        </w:div>
        <w:div w:id="1817456542">
          <w:marLeft w:val="480"/>
          <w:marRight w:val="0"/>
          <w:marTop w:val="0"/>
          <w:marBottom w:val="0"/>
          <w:divBdr>
            <w:top w:val="none" w:sz="0" w:space="0" w:color="auto"/>
            <w:left w:val="none" w:sz="0" w:space="0" w:color="auto"/>
            <w:bottom w:val="none" w:sz="0" w:space="0" w:color="auto"/>
            <w:right w:val="none" w:sz="0" w:space="0" w:color="auto"/>
          </w:divBdr>
        </w:div>
        <w:div w:id="1772775815">
          <w:marLeft w:val="480"/>
          <w:marRight w:val="0"/>
          <w:marTop w:val="0"/>
          <w:marBottom w:val="0"/>
          <w:divBdr>
            <w:top w:val="none" w:sz="0" w:space="0" w:color="auto"/>
            <w:left w:val="none" w:sz="0" w:space="0" w:color="auto"/>
            <w:bottom w:val="none" w:sz="0" w:space="0" w:color="auto"/>
            <w:right w:val="none" w:sz="0" w:space="0" w:color="auto"/>
          </w:divBdr>
        </w:div>
        <w:div w:id="283850110">
          <w:marLeft w:val="480"/>
          <w:marRight w:val="0"/>
          <w:marTop w:val="0"/>
          <w:marBottom w:val="0"/>
          <w:divBdr>
            <w:top w:val="none" w:sz="0" w:space="0" w:color="auto"/>
            <w:left w:val="none" w:sz="0" w:space="0" w:color="auto"/>
            <w:bottom w:val="none" w:sz="0" w:space="0" w:color="auto"/>
            <w:right w:val="none" w:sz="0" w:space="0" w:color="auto"/>
          </w:divBdr>
        </w:div>
        <w:div w:id="1274706135">
          <w:marLeft w:val="480"/>
          <w:marRight w:val="0"/>
          <w:marTop w:val="0"/>
          <w:marBottom w:val="0"/>
          <w:divBdr>
            <w:top w:val="none" w:sz="0" w:space="0" w:color="auto"/>
            <w:left w:val="none" w:sz="0" w:space="0" w:color="auto"/>
            <w:bottom w:val="none" w:sz="0" w:space="0" w:color="auto"/>
            <w:right w:val="none" w:sz="0" w:space="0" w:color="auto"/>
          </w:divBdr>
        </w:div>
        <w:div w:id="1819375567">
          <w:marLeft w:val="480"/>
          <w:marRight w:val="0"/>
          <w:marTop w:val="0"/>
          <w:marBottom w:val="0"/>
          <w:divBdr>
            <w:top w:val="none" w:sz="0" w:space="0" w:color="auto"/>
            <w:left w:val="none" w:sz="0" w:space="0" w:color="auto"/>
            <w:bottom w:val="none" w:sz="0" w:space="0" w:color="auto"/>
            <w:right w:val="none" w:sz="0" w:space="0" w:color="auto"/>
          </w:divBdr>
        </w:div>
        <w:div w:id="2029140373">
          <w:marLeft w:val="480"/>
          <w:marRight w:val="0"/>
          <w:marTop w:val="0"/>
          <w:marBottom w:val="0"/>
          <w:divBdr>
            <w:top w:val="none" w:sz="0" w:space="0" w:color="auto"/>
            <w:left w:val="none" w:sz="0" w:space="0" w:color="auto"/>
            <w:bottom w:val="none" w:sz="0" w:space="0" w:color="auto"/>
            <w:right w:val="none" w:sz="0" w:space="0" w:color="auto"/>
          </w:divBdr>
        </w:div>
        <w:div w:id="510218322">
          <w:marLeft w:val="480"/>
          <w:marRight w:val="0"/>
          <w:marTop w:val="0"/>
          <w:marBottom w:val="0"/>
          <w:divBdr>
            <w:top w:val="none" w:sz="0" w:space="0" w:color="auto"/>
            <w:left w:val="none" w:sz="0" w:space="0" w:color="auto"/>
            <w:bottom w:val="none" w:sz="0" w:space="0" w:color="auto"/>
            <w:right w:val="none" w:sz="0" w:space="0" w:color="auto"/>
          </w:divBdr>
        </w:div>
        <w:div w:id="4212105">
          <w:marLeft w:val="480"/>
          <w:marRight w:val="0"/>
          <w:marTop w:val="0"/>
          <w:marBottom w:val="0"/>
          <w:divBdr>
            <w:top w:val="none" w:sz="0" w:space="0" w:color="auto"/>
            <w:left w:val="none" w:sz="0" w:space="0" w:color="auto"/>
            <w:bottom w:val="none" w:sz="0" w:space="0" w:color="auto"/>
            <w:right w:val="none" w:sz="0" w:space="0" w:color="auto"/>
          </w:divBdr>
        </w:div>
      </w:divsChild>
    </w:div>
    <w:div w:id="994333369">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1031497906">
      <w:bodyDiv w:val="1"/>
      <w:marLeft w:val="0"/>
      <w:marRight w:val="0"/>
      <w:marTop w:val="0"/>
      <w:marBottom w:val="0"/>
      <w:divBdr>
        <w:top w:val="none" w:sz="0" w:space="0" w:color="auto"/>
        <w:left w:val="none" w:sz="0" w:space="0" w:color="auto"/>
        <w:bottom w:val="none" w:sz="0" w:space="0" w:color="auto"/>
        <w:right w:val="none" w:sz="0" w:space="0" w:color="auto"/>
      </w:divBdr>
      <w:divsChild>
        <w:div w:id="1090278209">
          <w:marLeft w:val="480"/>
          <w:marRight w:val="0"/>
          <w:marTop w:val="0"/>
          <w:marBottom w:val="0"/>
          <w:divBdr>
            <w:top w:val="none" w:sz="0" w:space="0" w:color="auto"/>
            <w:left w:val="none" w:sz="0" w:space="0" w:color="auto"/>
            <w:bottom w:val="none" w:sz="0" w:space="0" w:color="auto"/>
            <w:right w:val="none" w:sz="0" w:space="0" w:color="auto"/>
          </w:divBdr>
        </w:div>
        <w:div w:id="341514922">
          <w:marLeft w:val="480"/>
          <w:marRight w:val="0"/>
          <w:marTop w:val="0"/>
          <w:marBottom w:val="0"/>
          <w:divBdr>
            <w:top w:val="none" w:sz="0" w:space="0" w:color="auto"/>
            <w:left w:val="none" w:sz="0" w:space="0" w:color="auto"/>
            <w:bottom w:val="none" w:sz="0" w:space="0" w:color="auto"/>
            <w:right w:val="none" w:sz="0" w:space="0" w:color="auto"/>
          </w:divBdr>
        </w:div>
        <w:div w:id="1882590900">
          <w:marLeft w:val="480"/>
          <w:marRight w:val="0"/>
          <w:marTop w:val="0"/>
          <w:marBottom w:val="0"/>
          <w:divBdr>
            <w:top w:val="none" w:sz="0" w:space="0" w:color="auto"/>
            <w:left w:val="none" w:sz="0" w:space="0" w:color="auto"/>
            <w:bottom w:val="none" w:sz="0" w:space="0" w:color="auto"/>
            <w:right w:val="none" w:sz="0" w:space="0" w:color="auto"/>
          </w:divBdr>
        </w:div>
        <w:div w:id="560558316">
          <w:marLeft w:val="480"/>
          <w:marRight w:val="0"/>
          <w:marTop w:val="0"/>
          <w:marBottom w:val="0"/>
          <w:divBdr>
            <w:top w:val="none" w:sz="0" w:space="0" w:color="auto"/>
            <w:left w:val="none" w:sz="0" w:space="0" w:color="auto"/>
            <w:bottom w:val="none" w:sz="0" w:space="0" w:color="auto"/>
            <w:right w:val="none" w:sz="0" w:space="0" w:color="auto"/>
          </w:divBdr>
        </w:div>
        <w:div w:id="1212958537">
          <w:marLeft w:val="480"/>
          <w:marRight w:val="0"/>
          <w:marTop w:val="0"/>
          <w:marBottom w:val="0"/>
          <w:divBdr>
            <w:top w:val="none" w:sz="0" w:space="0" w:color="auto"/>
            <w:left w:val="none" w:sz="0" w:space="0" w:color="auto"/>
            <w:bottom w:val="none" w:sz="0" w:space="0" w:color="auto"/>
            <w:right w:val="none" w:sz="0" w:space="0" w:color="auto"/>
          </w:divBdr>
        </w:div>
        <w:div w:id="1639720157">
          <w:marLeft w:val="480"/>
          <w:marRight w:val="0"/>
          <w:marTop w:val="0"/>
          <w:marBottom w:val="0"/>
          <w:divBdr>
            <w:top w:val="none" w:sz="0" w:space="0" w:color="auto"/>
            <w:left w:val="none" w:sz="0" w:space="0" w:color="auto"/>
            <w:bottom w:val="none" w:sz="0" w:space="0" w:color="auto"/>
            <w:right w:val="none" w:sz="0" w:space="0" w:color="auto"/>
          </w:divBdr>
        </w:div>
        <w:div w:id="1381322771">
          <w:marLeft w:val="480"/>
          <w:marRight w:val="0"/>
          <w:marTop w:val="0"/>
          <w:marBottom w:val="0"/>
          <w:divBdr>
            <w:top w:val="none" w:sz="0" w:space="0" w:color="auto"/>
            <w:left w:val="none" w:sz="0" w:space="0" w:color="auto"/>
            <w:bottom w:val="none" w:sz="0" w:space="0" w:color="auto"/>
            <w:right w:val="none" w:sz="0" w:space="0" w:color="auto"/>
          </w:divBdr>
        </w:div>
        <w:div w:id="461272788">
          <w:marLeft w:val="480"/>
          <w:marRight w:val="0"/>
          <w:marTop w:val="0"/>
          <w:marBottom w:val="0"/>
          <w:divBdr>
            <w:top w:val="none" w:sz="0" w:space="0" w:color="auto"/>
            <w:left w:val="none" w:sz="0" w:space="0" w:color="auto"/>
            <w:bottom w:val="none" w:sz="0" w:space="0" w:color="auto"/>
            <w:right w:val="none" w:sz="0" w:space="0" w:color="auto"/>
          </w:divBdr>
        </w:div>
        <w:div w:id="1173378097">
          <w:marLeft w:val="480"/>
          <w:marRight w:val="0"/>
          <w:marTop w:val="0"/>
          <w:marBottom w:val="0"/>
          <w:divBdr>
            <w:top w:val="none" w:sz="0" w:space="0" w:color="auto"/>
            <w:left w:val="none" w:sz="0" w:space="0" w:color="auto"/>
            <w:bottom w:val="none" w:sz="0" w:space="0" w:color="auto"/>
            <w:right w:val="none" w:sz="0" w:space="0" w:color="auto"/>
          </w:divBdr>
        </w:div>
        <w:div w:id="268315176">
          <w:marLeft w:val="480"/>
          <w:marRight w:val="0"/>
          <w:marTop w:val="0"/>
          <w:marBottom w:val="0"/>
          <w:divBdr>
            <w:top w:val="none" w:sz="0" w:space="0" w:color="auto"/>
            <w:left w:val="none" w:sz="0" w:space="0" w:color="auto"/>
            <w:bottom w:val="none" w:sz="0" w:space="0" w:color="auto"/>
            <w:right w:val="none" w:sz="0" w:space="0" w:color="auto"/>
          </w:divBdr>
        </w:div>
        <w:div w:id="1664965567">
          <w:marLeft w:val="480"/>
          <w:marRight w:val="0"/>
          <w:marTop w:val="0"/>
          <w:marBottom w:val="0"/>
          <w:divBdr>
            <w:top w:val="none" w:sz="0" w:space="0" w:color="auto"/>
            <w:left w:val="none" w:sz="0" w:space="0" w:color="auto"/>
            <w:bottom w:val="none" w:sz="0" w:space="0" w:color="auto"/>
            <w:right w:val="none" w:sz="0" w:space="0" w:color="auto"/>
          </w:divBdr>
        </w:div>
        <w:div w:id="1456175969">
          <w:marLeft w:val="480"/>
          <w:marRight w:val="0"/>
          <w:marTop w:val="0"/>
          <w:marBottom w:val="0"/>
          <w:divBdr>
            <w:top w:val="none" w:sz="0" w:space="0" w:color="auto"/>
            <w:left w:val="none" w:sz="0" w:space="0" w:color="auto"/>
            <w:bottom w:val="none" w:sz="0" w:space="0" w:color="auto"/>
            <w:right w:val="none" w:sz="0" w:space="0" w:color="auto"/>
          </w:divBdr>
        </w:div>
        <w:div w:id="1464349700">
          <w:marLeft w:val="480"/>
          <w:marRight w:val="0"/>
          <w:marTop w:val="0"/>
          <w:marBottom w:val="0"/>
          <w:divBdr>
            <w:top w:val="none" w:sz="0" w:space="0" w:color="auto"/>
            <w:left w:val="none" w:sz="0" w:space="0" w:color="auto"/>
            <w:bottom w:val="none" w:sz="0" w:space="0" w:color="auto"/>
            <w:right w:val="none" w:sz="0" w:space="0" w:color="auto"/>
          </w:divBdr>
        </w:div>
        <w:div w:id="533227115">
          <w:marLeft w:val="480"/>
          <w:marRight w:val="0"/>
          <w:marTop w:val="0"/>
          <w:marBottom w:val="0"/>
          <w:divBdr>
            <w:top w:val="none" w:sz="0" w:space="0" w:color="auto"/>
            <w:left w:val="none" w:sz="0" w:space="0" w:color="auto"/>
            <w:bottom w:val="none" w:sz="0" w:space="0" w:color="auto"/>
            <w:right w:val="none" w:sz="0" w:space="0" w:color="auto"/>
          </w:divBdr>
        </w:div>
        <w:div w:id="838689168">
          <w:marLeft w:val="480"/>
          <w:marRight w:val="0"/>
          <w:marTop w:val="0"/>
          <w:marBottom w:val="0"/>
          <w:divBdr>
            <w:top w:val="none" w:sz="0" w:space="0" w:color="auto"/>
            <w:left w:val="none" w:sz="0" w:space="0" w:color="auto"/>
            <w:bottom w:val="none" w:sz="0" w:space="0" w:color="auto"/>
            <w:right w:val="none" w:sz="0" w:space="0" w:color="auto"/>
          </w:divBdr>
        </w:div>
        <w:div w:id="1781952881">
          <w:marLeft w:val="480"/>
          <w:marRight w:val="0"/>
          <w:marTop w:val="0"/>
          <w:marBottom w:val="0"/>
          <w:divBdr>
            <w:top w:val="none" w:sz="0" w:space="0" w:color="auto"/>
            <w:left w:val="none" w:sz="0" w:space="0" w:color="auto"/>
            <w:bottom w:val="none" w:sz="0" w:space="0" w:color="auto"/>
            <w:right w:val="none" w:sz="0" w:space="0" w:color="auto"/>
          </w:divBdr>
        </w:div>
        <w:div w:id="404959163">
          <w:marLeft w:val="480"/>
          <w:marRight w:val="0"/>
          <w:marTop w:val="0"/>
          <w:marBottom w:val="0"/>
          <w:divBdr>
            <w:top w:val="none" w:sz="0" w:space="0" w:color="auto"/>
            <w:left w:val="none" w:sz="0" w:space="0" w:color="auto"/>
            <w:bottom w:val="none" w:sz="0" w:space="0" w:color="auto"/>
            <w:right w:val="none" w:sz="0" w:space="0" w:color="auto"/>
          </w:divBdr>
        </w:div>
        <w:div w:id="711883977">
          <w:marLeft w:val="480"/>
          <w:marRight w:val="0"/>
          <w:marTop w:val="0"/>
          <w:marBottom w:val="0"/>
          <w:divBdr>
            <w:top w:val="none" w:sz="0" w:space="0" w:color="auto"/>
            <w:left w:val="none" w:sz="0" w:space="0" w:color="auto"/>
            <w:bottom w:val="none" w:sz="0" w:space="0" w:color="auto"/>
            <w:right w:val="none" w:sz="0" w:space="0" w:color="auto"/>
          </w:divBdr>
        </w:div>
        <w:div w:id="1441293856">
          <w:marLeft w:val="480"/>
          <w:marRight w:val="0"/>
          <w:marTop w:val="0"/>
          <w:marBottom w:val="0"/>
          <w:divBdr>
            <w:top w:val="none" w:sz="0" w:space="0" w:color="auto"/>
            <w:left w:val="none" w:sz="0" w:space="0" w:color="auto"/>
            <w:bottom w:val="none" w:sz="0" w:space="0" w:color="auto"/>
            <w:right w:val="none" w:sz="0" w:space="0" w:color="auto"/>
          </w:divBdr>
        </w:div>
        <w:div w:id="2023362838">
          <w:marLeft w:val="480"/>
          <w:marRight w:val="0"/>
          <w:marTop w:val="0"/>
          <w:marBottom w:val="0"/>
          <w:divBdr>
            <w:top w:val="none" w:sz="0" w:space="0" w:color="auto"/>
            <w:left w:val="none" w:sz="0" w:space="0" w:color="auto"/>
            <w:bottom w:val="none" w:sz="0" w:space="0" w:color="auto"/>
            <w:right w:val="none" w:sz="0" w:space="0" w:color="auto"/>
          </w:divBdr>
        </w:div>
        <w:div w:id="194194590">
          <w:marLeft w:val="480"/>
          <w:marRight w:val="0"/>
          <w:marTop w:val="0"/>
          <w:marBottom w:val="0"/>
          <w:divBdr>
            <w:top w:val="none" w:sz="0" w:space="0" w:color="auto"/>
            <w:left w:val="none" w:sz="0" w:space="0" w:color="auto"/>
            <w:bottom w:val="none" w:sz="0" w:space="0" w:color="auto"/>
            <w:right w:val="none" w:sz="0" w:space="0" w:color="auto"/>
          </w:divBdr>
        </w:div>
      </w:divsChild>
    </w:div>
    <w:div w:id="1069378858">
      <w:bodyDiv w:val="1"/>
      <w:marLeft w:val="0"/>
      <w:marRight w:val="0"/>
      <w:marTop w:val="0"/>
      <w:marBottom w:val="0"/>
      <w:divBdr>
        <w:top w:val="none" w:sz="0" w:space="0" w:color="auto"/>
        <w:left w:val="none" w:sz="0" w:space="0" w:color="auto"/>
        <w:bottom w:val="none" w:sz="0" w:space="0" w:color="auto"/>
        <w:right w:val="none" w:sz="0" w:space="0" w:color="auto"/>
      </w:divBdr>
      <w:divsChild>
        <w:div w:id="15430019">
          <w:marLeft w:val="480"/>
          <w:marRight w:val="0"/>
          <w:marTop w:val="0"/>
          <w:marBottom w:val="0"/>
          <w:divBdr>
            <w:top w:val="none" w:sz="0" w:space="0" w:color="auto"/>
            <w:left w:val="none" w:sz="0" w:space="0" w:color="auto"/>
            <w:bottom w:val="none" w:sz="0" w:space="0" w:color="auto"/>
            <w:right w:val="none" w:sz="0" w:space="0" w:color="auto"/>
          </w:divBdr>
        </w:div>
        <w:div w:id="1513952379">
          <w:marLeft w:val="480"/>
          <w:marRight w:val="0"/>
          <w:marTop w:val="0"/>
          <w:marBottom w:val="0"/>
          <w:divBdr>
            <w:top w:val="none" w:sz="0" w:space="0" w:color="auto"/>
            <w:left w:val="none" w:sz="0" w:space="0" w:color="auto"/>
            <w:bottom w:val="none" w:sz="0" w:space="0" w:color="auto"/>
            <w:right w:val="none" w:sz="0" w:space="0" w:color="auto"/>
          </w:divBdr>
        </w:div>
        <w:div w:id="784230059">
          <w:marLeft w:val="480"/>
          <w:marRight w:val="0"/>
          <w:marTop w:val="0"/>
          <w:marBottom w:val="0"/>
          <w:divBdr>
            <w:top w:val="none" w:sz="0" w:space="0" w:color="auto"/>
            <w:left w:val="none" w:sz="0" w:space="0" w:color="auto"/>
            <w:bottom w:val="none" w:sz="0" w:space="0" w:color="auto"/>
            <w:right w:val="none" w:sz="0" w:space="0" w:color="auto"/>
          </w:divBdr>
        </w:div>
        <w:div w:id="1709067167">
          <w:marLeft w:val="480"/>
          <w:marRight w:val="0"/>
          <w:marTop w:val="0"/>
          <w:marBottom w:val="0"/>
          <w:divBdr>
            <w:top w:val="none" w:sz="0" w:space="0" w:color="auto"/>
            <w:left w:val="none" w:sz="0" w:space="0" w:color="auto"/>
            <w:bottom w:val="none" w:sz="0" w:space="0" w:color="auto"/>
            <w:right w:val="none" w:sz="0" w:space="0" w:color="auto"/>
          </w:divBdr>
        </w:div>
        <w:div w:id="720521813">
          <w:marLeft w:val="480"/>
          <w:marRight w:val="0"/>
          <w:marTop w:val="0"/>
          <w:marBottom w:val="0"/>
          <w:divBdr>
            <w:top w:val="none" w:sz="0" w:space="0" w:color="auto"/>
            <w:left w:val="none" w:sz="0" w:space="0" w:color="auto"/>
            <w:bottom w:val="none" w:sz="0" w:space="0" w:color="auto"/>
            <w:right w:val="none" w:sz="0" w:space="0" w:color="auto"/>
          </w:divBdr>
        </w:div>
        <w:div w:id="1298299690">
          <w:marLeft w:val="480"/>
          <w:marRight w:val="0"/>
          <w:marTop w:val="0"/>
          <w:marBottom w:val="0"/>
          <w:divBdr>
            <w:top w:val="none" w:sz="0" w:space="0" w:color="auto"/>
            <w:left w:val="none" w:sz="0" w:space="0" w:color="auto"/>
            <w:bottom w:val="none" w:sz="0" w:space="0" w:color="auto"/>
            <w:right w:val="none" w:sz="0" w:space="0" w:color="auto"/>
          </w:divBdr>
        </w:div>
        <w:div w:id="540019049">
          <w:marLeft w:val="480"/>
          <w:marRight w:val="0"/>
          <w:marTop w:val="0"/>
          <w:marBottom w:val="0"/>
          <w:divBdr>
            <w:top w:val="none" w:sz="0" w:space="0" w:color="auto"/>
            <w:left w:val="none" w:sz="0" w:space="0" w:color="auto"/>
            <w:bottom w:val="none" w:sz="0" w:space="0" w:color="auto"/>
            <w:right w:val="none" w:sz="0" w:space="0" w:color="auto"/>
          </w:divBdr>
        </w:div>
        <w:div w:id="337729781">
          <w:marLeft w:val="480"/>
          <w:marRight w:val="0"/>
          <w:marTop w:val="0"/>
          <w:marBottom w:val="0"/>
          <w:divBdr>
            <w:top w:val="none" w:sz="0" w:space="0" w:color="auto"/>
            <w:left w:val="none" w:sz="0" w:space="0" w:color="auto"/>
            <w:bottom w:val="none" w:sz="0" w:space="0" w:color="auto"/>
            <w:right w:val="none" w:sz="0" w:space="0" w:color="auto"/>
          </w:divBdr>
        </w:div>
        <w:div w:id="1603996225">
          <w:marLeft w:val="480"/>
          <w:marRight w:val="0"/>
          <w:marTop w:val="0"/>
          <w:marBottom w:val="0"/>
          <w:divBdr>
            <w:top w:val="none" w:sz="0" w:space="0" w:color="auto"/>
            <w:left w:val="none" w:sz="0" w:space="0" w:color="auto"/>
            <w:bottom w:val="none" w:sz="0" w:space="0" w:color="auto"/>
            <w:right w:val="none" w:sz="0" w:space="0" w:color="auto"/>
          </w:divBdr>
        </w:div>
        <w:div w:id="2010866949">
          <w:marLeft w:val="480"/>
          <w:marRight w:val="0"/>
          <w:marTop w:val="0"/>
          <w:marBottom w:val="0"/>
          <w:divBdr>
            <w:top w:val="none" w:sz="0" w:space="0" w:color="auto"/>
            <w:left w:val="none" w:sz="0" w:space="0" w:color="auto"/>
            <w:bottom w:val="none" w:sz="0" w:space="0" w:color="auto"/>
            <w:right w:val="none" w:sz="0" w:space="0" w:color="auto"/>
          </w:divBdr>
        </w:div>
        <w:div w:id="498666191">
          <w:marLeft w:val="480"/>
          <w:marRight w:val="0"/>
          <w:marTop w:val="0"/>
          <w:marBottom w:val="0"/>
          <w:divBdr>
            <w:top w:val="none" w:sz="0" w:space="0" w:color="auto"/>
            <w:left w:val="none" w:sz="0" w:space="0" w:color="auto"/>
            <w:bottom w:val="none" w:sz="0" w:space="0" w:color="auto"/>
            <w:right w:val="none" w:sz="0" w:space="0" w:color="auto"/>
          </w:divBdr>
        </w:div>
        <w:div w:id="653876071">
          <w:marLeft w:val="480"/>
          <w:marRight w:val="0"/>
          <w:marTop w:val="0"/>
          <w:marBottom w:val="0"/>
          <w:divBdr>
            <w:top w:val="none" w:sz="0" w:space="0" w:color="auto"/>
            <w:left w:val="none" w:sz="0" w:space="0" w:color="auto"/>
            <w:bottom w:val="none" w:sz="0" w:space="0" w:color="auto"/>
            <w:right w:val="none" w:sz="0" w:space="0" w:color="auto"/>
          </w:divBdr>
        </w:div>
        <w:div w:id="886256291">
          <w:marLeft w:val="480"/>
          <w:marRight w:val="0"/>
          <w:marTop w:val="0"/>
          <w:marBottom w:val="0"/>
          <w:divBdr>
            <w:top w:val="none" w:sz="0" w:space="0" w:color="auto"/>
            <w:left w:val="none" w:sz="0" w:space="0" w:color="auto"/>
            <w:bottom w:val="none" w:sz="0" w:space="0" w:color="auto"/>
            <w:right w:val="none" w:sz="0" w:space="0" w:color="auto"/>
          </w:divBdr>
        </w:div>
        <w:div w:id="1020815400">
          <w:marLeft w:val="480"/>
          <w:marRight w:val="0"/>
          <w:marTop w:val="0"/>
          <w:marBottom w:val="0"/>
          <w:divBdr>
            <w:top w:val="none" w:sz="0" w:space="0" w:color="auto"/>
            <w:left w:val="none" w:sz="0" w:space="0" w:color="auto"/>
            <w:bottom w:val="none" w:sz="0" w:space="0" w:color="auto"/>
            <w:right w:val="none" w:sz="0" w:space="0" w:color="auto"/>
          </w:divBdr>
        </w:div>
        <w:div w:id="1996953406">
          <w:marLeft w:val="480"/>
          <w:marRight w:val="0"/>
          <w:marTop w:val="0"/>
          <w:marBottom w:val="0"/>
          <w:divBdr>
            <w:top w:val="none" w:sz="0" w:space="0" w:color="auto"/>
            <w:left w:val="none" w:sz="0" w:space="0" w:color="auto"/>
            <w:bottom w:val="none" w:sz="0" w:space="0" w:color="auto"/>
            <w:right w:val="none" w:sz="0" w:space="0" w:color="auto"/>
          </w:divBdr>
        </w:div>
        <w:div w:id="941688749">
          <w:marLeft w:val="480"/>
          <w:marRight w:val="0"/>
          <w:marTop w:val="0"/>
          <w:marBottom w:val="0"/>
          <w:divBdr>
            <w:top w:val="none" w:sz="0" w:space="0" w:color="auto"/>
            <w:left w:val="none" w:sz="0" w:space="0" w:color="auto"/>
            <w:bottom w:val="none" w:sz="0" w:space="0" w:color="auto"/>
            <w:right w:val="none" w:sz="0" w:space="0" w:color="auto"/>
          </w:divBdr>
        </w:div>
        <w:div w:id="95948648">
          <w:marLeft w:val="480"/>
          <w:marRight w:val="0"/>
          <w:marTop w:val="0"/>
          <w:marBottom w:val="0"/>
          <w:divBdr>
            <w:top w:val="none" w:sz="0" w:space="0" w:color="auto"/>
            <w:left w:val="none" w:sz="0" w:space="0" w:color="auto"/>
            <w:bottom w:val="none" w:sz="0" w:space="0" w:color="auto"/>
            <w:right w:val="none" w:sz="0" w:space="0" w:color="auto"/>
          </w:divBdr>
        </w:div>
        <w:div w:id="40135839">
          <w:marLeft w:val="480"/>
          <w:marRight w:val="0"/>
          <w:marTop w:val="0"/>
          <w:marBottom w:val="0"/>
          <w:divBdr>
            <w:top w:val="none" w:sz="0" w:space="0" w:color="auto"/>
            <w:left w:val="none" w:sz="0" w:space="0" w:color="auto"/>
            <w:bottom w:val="none" w:sz="0" w:space="0" w:color="auto"/>
            <w:right w:val="none" w:sz="0" w:space="0" w:color="auto"/>
          </w:divBdr>
        </w:div>
        <w:div w:id="803960169">
          <w:marLeft w:val="480"/>
          <w:marRight w:val="0"/>
          <w:marTop w:val="0"/>
          <w:marBottom w:val="0"/>
          <w:divBdr>
            <w:top w:val="none" w:sz="0" w:space="0" w:color="auto"/>
            <w:left w:val="none" w:sz="0" w:space="0" w:color="auto"/>
            <w:bottom w:val="none" w:sz="0" w:space="0" w:color="auto"/>
            <w:right w:val="none" w:sz="0" w:space="0" w:color="auto"/>
          </w:divBdr>
        </w:div>
        <w:div w:id="1709717141">
          <w:marLeft w:val="480"/>
          <w:marRight w:val="0"/>
          <w:marTop w:val="0"/>
          <w:marBottom w:val="0"/>
          <w:divBdr>
            <w:top w:val="none" w:sz="0" w:space="0" w:color="auto"/>
            <w:left w:val="none" w:sz="0" w:space="0" w:color="auto"/>
            <w:bottom w:val="none" w:sz="0" w:space="0" w:color="auto"/>
            <w:right w:val="none" w:sz="0" w:space="0" w:color="auto"/>
          </w:divBdr>
        </w:div>
        <w:div w:id="75707089">
          <w:marLeft w:val="480"/>
          <w:marRight w:val="0"/>
          <w:marTop w:val="0"/>
          <w:marBottom w:val="0"/>
          <w:divBdr>
            <w:top w:val="none" w:sz="0" w:space="0" w:color="auto"/>
            <w:left w:val="none" w:sz="0" w:space="0" w:color="auto"/>
            <w:bottom w:val="none" w:sz="0" w:space="0" w:color="auto"/>
            <w:right w:val="none" w:sz="0" w:space="0" w:color="auto"/>
          </w:divBdr>
        </w:div>
        <w:div w:id="465007636">
          <w:marLeft w:val="480"/>
          <w:marRight w:val="0"/>
          <w:marTop w:val="0"/>
          <w:marBottom w:val="0"/>
          <w:divBdr>
            <w:top w:val="none" w:sz="0" w:space="0" w:color="auto"/>
            <w:left w:val="none" w:sz="0" w:space="0" w:color="auto"/>
            <w:bottom w:val="none" w:sz="0" w:space="0" w:color="auto"/>
            <w:right w:val="none" w:sz="0" w:space="0" w:color="auto"/>
          </w:divBdr>
        </w:div>
        <w:div w:id="1062363227">
          <w:marLeft w:val="480"/>
          <w:marRight w:val="0"/>
          <w:marTop w:val="0"/>
          <w:marBottom w:val="0"/>
          <w:divBdr>
            <w:top w:val="none" w:sz="0" w:space="0" w:color="auto"/>
            <w:left w:val="none" w:sz="0" w:space="0" w:color="auto"/>
            <w:bottom w:val="none" w:sz="0" w:space="0" w:color="auto"/>
            <w:right w:val="none" w:sz="0" w:space="0" w:color="auto"/>
          </w:divBdr>
        </w:div>
        <w:div w:id="540291814">
          <w:marLeft w:val="480"/>
          <w:marRight w:val="0"/>
          <w:marTop w:val="0"/>
          <w:marBottom w:val="0"/>
          <w:divBdr>
            <w:top w:val="none" w:sz="0" w:space="0" w:color="auto"/>
            <w:left w:val="none" w:sz="0" w:space="0" w:color="auto"/>
            <w:bottom w:val="none" w:sz="0" w:space="0" w:color="auto"/>
            <w:right w:val="none" w:sz="0" w:space="0" w:color="auto"/>
          </w:divBdr>
        </w:div>
      </w:divsChild>
    </w:div>
    <w:div w:id="1087507686">
      <w:bodyDiv w:val="1"/>
      <w:marLeft w:val="0"/>
      <w:marRight w:val="0"/>
      <w:marTop w:val="0"/>
      <w:marBottom w:val="0"/>
      <w:divBdr>
        <w:top w:val="none" w:sz="0" w:space="0" w:color="auto"/>
        <w:left w:val="none" w:sz="0" w:space="0" w:color="auto"/>
        <w:bottom w:val="none" w:sz="0" w:space="0" w:color="auto"/>
        <w:right w:val="none" w:sz="0" w:space="0" w:color="auto"/>
      </w:divBdr>
      <w:divsChild>
        <w:div w:id="1002391811">
          <w:marLeft w:val="480"/>
          <w:marRight w:val="0"/>
          <w:marTop w:val="0"/>
          <w:marBottom w:val="0"/>
          <w:divBdr>
            <w:top w:val="none" w:sz="0" w:space="0" w:color="auto"/>
            <w:left w:val="none" w:sz="0" w:space="0" w:color="auto"/>
            <w:bottom w:val="none" w:sz="0" w:space="0" w:color="auto"/>
            <w:right w:val="none" w:sz="0" w:space="0" w:color="auto"/>
          </w:divBdr>
        </w:div>
        <w:div w:id="616328605">
          <w:marLeft w:val="480"/>
          <w:marRight w:val="0"/>
          <w:marTop w:val="0"/>
          <w:marBottom w:val="0"/>
          <w:divBdr>
            <w:top w:val="none" w:sz="0" w:space="0" w:color="auto"/>
            <w:left w:val="none" w:sz="0" w:space="0" w:color="auto"/>
            <w:bottom w:val="none" w:sz="0" w:space="0" w:color="auto"/>
            <w:right w:val="none" w:sz="0" w:space="0" w:color="auto"/>
          </w:divBdr>
        </w:div>
        <w:div w:id="932201216">
          <w:marLeft w:val="480"/>
          <w:marRight w:val="0"/>
          <w:marTop w:val="0"/>
          <w:marBottom w:val="0"/>
          <w:divBdr>
            <w:top w:val="none" w:sz="0" w:space="0" w:color="auto"/>
            <w:left w:val="none" w:sz="0" w:space="0" w:color="auto"/>
            <w:bottom w:val="none" w:sz="0" w:space="0" w:color="auto"/>
            <w:right w:val="none" w:sz="0" w:space="0" w:color="auto"/>
          </w:divBdr>
        </w:div>
        <w:div w:id="1979341110">
          <w:marLeft w:val="480"/>
          <w:marRight w:val="0"/>
          <w:marTop w:val="0"/>
          <w:marBottom w:val="0"/>
          <w:divBdr>
            <w:top w:val="none" w:sz="0" w:space="0" w:color="auto"/>
            <w:left w:val="none" w:sz="0" w:space="0" w:color="auto"/>
            <w:bottom w:val="none" w:sz="0" w:space="0" w:color="auto"/>
            <w:right w:val="none" w:sz="0" w:space="0" w:color="auto"/>
          </w:divBdr>
        </w:div>
        <w:div w:id="2081706477">
          <w:marLeft w:val="480"/>
          <w:marRight w:val="0"/>
          <w:marTop w:val="0"/>
          <w:marBottom w:val="0"/>
          <w:divBdr>
            <w:top w:val="none" w:sz="0" w:space="0" w:color="auto"/>
            <w:left w:val="none" w:sz="0" w:space="0" w:color="auto"/>
            <w:bottom w:val="none" w:sz="0" w:space="0" w:color="auto"/>
            <w:right w:val="none" w:sz="0" w:space="0" w:color="auto"/>
          </w:divBdr>
        </w:div>
        <w:div w:id="318965037">
          <w:marLeft w:val="480"/>
          <w:marRight w:val="0"/>
          <w:marTop w:val="0"/>
          <w:marBottom w:val="0"/>
          <w:divBdr>
            <w:top w:val="none" w:sz="0" w:space="0" w:color="auto"/>
            <w:left w:val="none" w:sz="0" w:space="0" w:color="auto"/>
            <w:bottom w:val="none" w:sz="0" w:space="0" w:color="auto"/>
            <w:right w:val="none" w:sz="0" w:space="0" w:color="auto"/>
          </w:divBdr>
        </w:div>
        <w:div w:id="272245752">
          <w:marLeft w:val="480"/>
          <w:marRight w:val="0"/>
          <w:marTop w:val="0"/>
          <w:marBottom w:val="0"/>
          <w:divBdr>
            <w:top w:val="none" w:sz="0" w:space="0" w:color="auto"/>
            <w:left w:val="none" w:sz="0" w:space="0" w:color="auto"/>
            <w:bottom w:val="none" w:sz="0" w:space="0" w:color="auto"/>
            <w:right w:val="none" w:sz="0" w:space="0" w:color="auto"/>
          </w:divBdr>
        </w:div>
        <w:div w:id="50152684">
          <w:marLeft w:val="480"/>
          <w:marRight w:val="0"/>
          <w:marTop w:val="0"/>
          <w:marBottom w:val="0"/>
          <w:divBdr>
            <w:top w:val="none" w:sz="0" w:space="0" w:color="auto"/>
            <w:left w:val="none" w:sz="0" w:space="0" w:color="auto"/>
            <w:bottom w:val="none" w:sz="0" w:space="0" w:color="auto"/>
            <w:right w:val="none" w:sz="0" w:space="0" w:color="auto"/>
          </w:divBdr>
        </w:div>
        <w:div w:id="687564834">
          <w:marLeft w:val="480"/>
          <w:marRight w:val="0"/>
          <w:marTop w:val="0"/>
          <w:marBottom w:val="0"/>
          <w:divBdr>
            <w:top w:val="none" w:sz="0" w:space="0" w:color="auto"/>
            <w:left w:val="none" w:sz="0" w:space="0" w:color="auto"/>
            <w:bottom w:val="none" w:sz="0" w:space="0" w:color="auto"/>
            <w:right w:val="none" w:sz="0" w:space="0" w:color="auto"/>
          </w:divBdr>
        </w:div>
        <w:div w:id="101189677">
          <w:marLeft w:val="480"/>
          <w:marRight w:val="0"/>
          <w:marTop w:val="0"/>
          <w:marBottom w:val="0"/>
          <w:divBdr>
            <w:top w:val="none" w:sz="0" w:space="0" w:color="auto"/>
            <w:left w:val="none" w:sz="0" w:space="0" w:color="auto"/>
            <w:bottom w:val="none" w:sz="0" w:space="0" w:color="auto"/>
            <w:right w:val="none" w:sz="0" w:space="0" w:color="auto"/>
          </w:divBdr>
        </w:div>
        <w:div w:id="939416314">
          <w:marLeft w:val="480"/>
          <w:marRight w:val="0"/>
          <w:marTop w:val="0"/>
          <w:marBottom w:val="0"/>
          <w:divBdr>
            <w:top w:val="none" w:sz="0" w:space="0" w:color="auto"/>
            <w:left w:val="none" w:sz="0" w:space="0" w:color="auto"/>
            <w:bottom w:val="none" w:sz="0" w:space="0" w:color="auto"/>
            <w:right w:val="none" w:sz="0" w:space="0" w:color="auto"/>
          </w:divBdr>
        </w:div>
        <w:div w:id="1341815220">
          <w:marLeft w:val="480"/>
          <w:marRight w:val="0"/>
          <w:marTop w:val="0"/>
          <w:marBottom w:val="0"/>
          <w:divBdr>
            <w:top w:val="none" w:sz="0" w:space="0" w:color="auto"/>
            <w:left w:val="none" w:sz="0" w:space="0" w:color="auto"/>
            <w:bottom w:val="none" w:sz="0" w:space="0" w:color="auto"/>
            <w:right w:val="none" w:sz="0" w:space="0" w:color="auto"/>
          </w:divBdr>
        </w:div>
        <w:div w:id="159347376">
          <w:marLeft w:val="480"/>
          <w:marRight w:val="0"/>
          <w:marTop w:val="0"/>
          <w:marBottom w:val="0"/>
          <w:divBdr>
            <w:top w:val="none" w:sz="0" w:space="0" w:color="auto"/>
            <w:left w:val="none" w:sz="0" w:space="0" w:color="auto"/>
            <w:bottom w:val="none" w:sz="0" w:space="0" w:color="auto"/>
            <w:right w:val="none" w:sz="0" w:space="0" w:color="auto"/>
          </w:divBdr>
        </w:div>
        <w:div w:id="1920477233">
          <w:marLeft w:val="480"/>
          <w:marRight w:val="0"/>
          <w:marTop w:val="0"/>
          <w:marBottom w:val="0"/>
          <w:divBdr>
            <w:top w:val="none" w:sz="0" w:space="0" w:color="auto"/>
            <w:left w:val="none" w:sz="0" w:space="0" w:color="auto"/>
            <w:bottom w:val="none" w:sz="0" w:space="0" w:color="auto"/>
            <w:right w:val="none" w:sz="0" w:space="0" w:color="auto"/>
          </w:divBdr>
        </w:div>
        <w:div w:id="1771047582">
          <w:marLeft w:val="480"/>
          <w:marRight w:val="0"/>
          <w:marTop w:val="0"/>
          <w:marBottom w:val="0"/>
          <w:divBdr>
            <w:top w:val="none" w:sz="0" w:space="0" w:color="auto"/>
            <w:left w:val="none" w:sz="0" w:space="0" w:color="auto"/>
            <w:bottom w:val="none" w:sz="0" w:space="0" w:color="auto"/>
            <w:right w:val="none" w:sz="0" w:space="0" w:color="auto"/>
          </w:divBdr>
        </w:div>
        <w:div w:id="1739015890">
          <w:marLeft w:val="480"/>
          <w:marRight w:val="0"/>
          <w:marTop w:val="0"/>
          <w:marBottom w:val="0"/>
          <w:divBdr>
            <w:top w:val="none" w:sz="0" w:space="0" w:color="auto"/>
            <w:left w:val="none" w:sz="0" w:space="0" w:color="auto"/>
            <w:bottom w:val="none" w:sz="0" w:space="0" w:color="auto"/>
            <w:right w:val="none" w:sz="0" w:space="0" w:color="auto"/>
          </w:divBdr>
        </w:div>
        <w:div w:id="61997644">
          <w:marLeft w:val="480"/>
          <w:marRight w:val="0"/>
          <w:marTop w:val="0"/>
          <w:marBottom w:val="0"/>
          <w:divBdr>
            <w:top w:val="none" w:sz="0" w:space="0" w:color="auto"/>
            <w:left w:val="none" w:sz="0" w:space="0" w:color="auto"/>
            <w:bottom w:val="none" w:sz="0" w:space="0" w:color="auto"/>
            <w:right w:val="none" w:sz="0" w:space="0" w:color="auto"/>
          </w:divBdr>
        </w:div>
        <w:div w:id="459493836">
          <w:marLeft w:val="480"/>
          <w:marRight w:val="0"/>
          <w:marTop w:val="0"/>
          <w:marBottom w:val="0"/>
          <w:divBdr>
            <w:top w:val="none" w:sz="0" w:space="0" w:color="auto"/>
            <w:left w:val="none" w:sz="0" w:space="0" w:color="auto"/>
            <w:bottom w:val="none" w:sz="0" w:space="0" w:color="auto"/>
            <w:right w:val="none" w:sz="0" w:space="0" w:color="auto"/>
          </w:divBdr>
        </w:div>
        <w:div w:id="549388990">
          <w:marLeft w:val="480"/>
          <w:marRight w:val="0"/>
          <w:marTop w:val="0"/>
          <w:marBottom w:val="0"/>
          <w:divBdr>
            <w:top w:val="none" w:sz="0" w:space="0" w:color="auto"/>
            <w:left w:val="none" w:sz="0" w:space="0" w:color="auto"/>
            <w:bottom w:val="none" w:sz="0" w:space="0" w:color="auto"/>
            <w:right w:val="none" w:sz="0" w:space="0" w:color="auto"/>
          </w:divBdr>
        </w:div>
        <w:div w:id="1243179778">
          <w:marLeft w:val="480"/>
          <w:marRight w:val="0"/>
          <w:marTop w:val="0"/>
          <w:marBottom w:val="0"/>
          <w:divBdr>
            <w:top w:val="none" w:sz="0" w:space="0" w:color="auto"/>
            <w:left w:val="none" w:sz="0" w:space="0" w:color="auto"/>
            <w:bottom w:val="none" w:sz="0" w:space="0" w:color="auto"/>
            <w:right w:val="none" w:sz="0" w:space="0" w:color="auto"/>
          </w:divBdr>
        </w:div>
        <w:div w:id="1471940750">
          <w:marLeft w:val="480"/>
          <w:marRight w:val="0"/>
          <w:marTop w:val="0"/>
          <w:marBottom w:val="0"/>
          <w:divBdr>
            <w:top w:val="none" w:sz="0" w:space="0" w:color="auto"/>
            <w:left w:val="none" w:sz="0" w:space="0" w:color="auto"/>
            <w:bottom w:val="none" w:sz="0" w:space="0" w:color="auto"/>
            <w:right w:val="none" w:sz="0" w:space="0" w:color="auto"/>
          </w:divBdr>
        </w:div>
        <w:div w:id="993800672">
          <w:marLeft w:val="480"/>
          <w:marRight w:val="0"/>
          <w:marTop w:val="0"/>
          <w:marBottom w:val="0"/>
          <w:divBdr>
            <w:top w:val="none" w:sz="0" w:space="0" w:color="auto"/>
            <w:left w:val="none" w:sz="0" w:space="0" w:color="auto"/>
            <w:bottom w:val="none" w:sz="0" w:space="0" w:color="auto"/>
            <w:right w:val="none" w:sz="0" w:space="0" w:color="auto"/>
          </w:divBdr>
        </w:div>
        <w:div w:id="1841851422">
          <w:marLeft w:val="480"/>
          <w:marRight w:val="0"/>
          <w:marTop w:val="0"/>
          <w:marBottom w:val="0"/>
          <w:divBdr>
            <w:top w:val="none" w:sz="0" w:space="0" w:color="auto"/>
            <w:left w:val="none" w:sz="0" w:space="0" w:color="auto"/>
            <w:bottom w:val="none" w:sz="0" w:space="0" w:color="auto"/>
            <w:right w:val="none" w:sz="0" w:space="0" w:color="auto"/>
          </w:divBdr>
        </w:div>
        <w:div w:id="1491487190">
          <w:marLeft w:val="480"/>
          <w:marRight w:val="0"/>
          <w:marTop w:val="0"/>
          <w:marBottom w:val="0"/>
          <w:divBdr>
            <w:top w:val="none" w:sz="0" w:space="0" w:color="auto"/>
            <w:left w:val="none" w:sz="0" w:space="0" w:color="auto"/>
            <w:bottom w:val="none" w:sz="0" w:space="0" w:color="auto"/>
            <w:right w:val="none" w:sz="0" w:space="0" w:color="auto"/>
          </w:divBdr>
        </w:div>
      </w:divsChild>
    </w:div>
    <w:div w:id="1091701253">
      <w:bodyDiv w:val="1"/>
      <w:marLeft w:val="0"/>
      <w:marRight w:val="0"/>
      <w:marTop w:val="0"/>
      <w:marBottom w:val="0"/>
      <w:divBdr>
        <w:top w:val="none" w:sz="0" w:space="0" w:color="auto"/>
        <w:left w:val="none" w:sz="0" w:space="0" w:color="auto"/>
        <w:bottom w:val="none" w:sz="0" w:space="0" w:color="auto"/>
        <w:right w:val="none" w:sz="0" w:space="0" w:color="auto"/>
      </w:divBdr>
      <w:divsChild>
        <w:div w:id="298148528">
          <w:marLeft w:val="480"/>
          <w:marRight w:val="0"/>
          <w:marTop w:val="0"/>
          <w:marBottom w:val="0"/>
          <w:divBdr>
            <w:top w:val="none" w:sz="0" w:space="0" w:color="auto"/>
            <w:left w:val="none" w:sz="0" w:space="0" w:color="auto"/>
            <w:bottom w:val="none" w:sz="0" w:space="0" w:color="auto"/>
            <w:right w:val="none" w:sz="0" w:space="0" w:color="auto"/>
          </w:divBdr>
        </w:div>
        <w:div w:id="775830406">
          <w:marLeft w:val="480"/>
          <w:marRight w:val="0"/>
          <w:marTop w:val="0"/>
          <w:marBottom w:val="0"/>
          <w:divBdr>
            <w:top w:val="none" w:sz="0" w:space="0" w:color="auto"/>
            <w:left w:val="none" w:sz="0" w:space="0" w:color="auto"/>
            <w:bottom w:val="none" w:sz="0" w:space="0" w:color="auto"/>
            <w:right w:val="none" w:sz="0" w:space="0" w:color="auto"/>
          </w:divBdr>
        </w:div>
        <w:div w:id="590044045">
          <w:marLeft w:val="480"/>
          <w:marRight w:val="0"/>
          <w:marTop w:val="0"/>
          <w:marBottom w:val="0"/>
          <w:divBdr>
            <w:top w:val="none" w:sz="0" w:space="0" w:color="auto"/>
            <w:left w:val="none" w:sz="0" w:space="0" w:color="auto"/>
            <w:bottom w:val="none" w:sz="0" w:space="0" w:color="auto"/>
            <w:right w:val="none" w:sz="0" w:space="0" w:color="auto"/>
          </w:divBdr>
        </w:div>
        <w:div w:id="1300038746">
          <w:marLeft w:val="480"/>
          <w:marRight w:val="0"/>
          <w:marTop w:val="0"/>
          <w:marBottom w:val="0"/>
          <w:divBdr>
            <w:top w:val="none" w:sz="0" w:space="0" w:color="auto"/>
            <w:left w:val="none" w:sz="0" w:space="0" w:color="auto"/>
            <w:bottom w:val="none" w:sz="0" w:space="0" w:color="auto"/>
            <w:right w:val="none" w:sz="0" w:space="0" w:color="auto"/>
          </w:divBdr>
        </w:div>
        <w:div w:id="2083143060">
          <w:marLeft w:val="480"/>
          <w:marRight w:val="0"/>
          <w:marTop w:val="0"/>
          <w:marBottom w:val="0"/>
          <w:divBdr>
            <w:top w:val="none" w:sz="0" w:space="0" w:color="auto"/>
            <w:left w:val="none" w:sz="0" w:space="0" w:color="auto"/>
            <w:bottom w:val="none" w:sz="0" w:space="0" w:color="auto"/>
            <w:right w:val="none" w:sz="0" w:space="0" w:color="auto"/>
          </w:divBdr>
        </w:div>
        <w:div w:id="1891266799">
          <w:marLeft w:val="480"/>
          <w:marRight w:val="0"/>
          <w:marTop w:val="0"/>
          <w:marBottom w:val="0"/>
          <w:divBdr>
            <w:top w:val="none" w:sz="0" w:space="0" w:color="auto"/>
            <w:left w:val="none" w:sz="0" w:space="0" w:color="auto"/>
            <w:bottom w:val="none" w:sz="0" w:space="0" w:color="auto"/>
            <w:right w:val="none" w:sz="0" w:space="0" w:color="auto"/>
          </w:divBdr>
        </w:div>
        <w:div w:id="790784789">
          <w:marLeft w:val="480"/>
          <w:marRight w:val="0"/>
          <w:marTop w:val="0"/>
          <w:marBottom w:val="0"/>
          <w:divBdr>
            <w:top w:val="none" w:sz="0" w:space="0" w:color="auto"/>
            <w:left w:val="none" w:sz="0" w:space="0" w:color="auto"/>
            <w:bottom w:val="none" w:sz="0" w:space="0" w:color="auto"/>
            <w:right w:val="none" w:sz="0" w:space="0" w:color="auto"/>
          </w:divBdr>
        </w:div>
        <w:div w:id="1050148937">
          <w:marLeft w:val="480"/>
          <w:marRight w:val="0"/>
          <w:marTop w:val="0"/>
          <w:marBottom w:val="0"/>
          <w:divBdr>
            <w:top w:val="none" w:sz="0" w:space="0" w:color="auto"/>
            <w:left w:val="none" w:sz="0" w:space="0" w:color="auto"/>
            <w:bottom w:val="none" w:sz="0" w:space="0" w:color="auto"/>
            <w:right w:val="none" w:sz="0" w:space="0" w:color="auto"/>
          </w:divBdr>
        </w:div>
        <w:div w:id="1782340558">
          <w:marLeft w:val="480"/>
          <w:marRight w:val="0"/>
          <w:marTop w:val="0"/>
          <w:marBottom w:val="0"/>
          <w:divBdr>
            <w:top w:val="none" w:sz="0" w:space="0" w:color="auto"/>
            <w:left w:val="none" w:sz="0" w:space="0" w:color="auto"/>
            <w:bottom w:val="none" w:sz="0" w:space="0" w:color="auto"/>
            <w:right w:val="none" w:sz="0" w:space="0" w:color="auto"/>
          </w:divBdr>
        </w:div>
        <w:div w:id="122970007">
          <w:marLeft w:val="480"/>
          <w:marRight w:val="0"/>
          <w:marTop w:val="0"/>
          <w:marBottom w:val="0"/>
          <w:divBdr>
            <w:top w:val="none" w:sz="0" w:space="0" w:color="auto"/>
            <w:left w:val="none" w:sz="0" w:space="0" w:color="auto"/>
            <w:bottom w:val="none" w:sz="0" w:space="0" w:color="auto"/>
            <w:right w:val="none" w:sz="0" w:space="0" w:color="auto"/>
          </w:divBdr>
        </w:div>
        <w:div w:id="1109618270">
          <w:marLeft w:val="480"/>
          <w:marRight w:val="0"/>
          <w:marTop w:val="0"/>
          <w:marBottom w:val="0"/>
          <w:divBdr>
            <w:top w:val="none" w:sz="0" w:space="0" w:color="auto"/>
            <w:left w:val="none" w:sz="0" w:space="0" w:color="auto"/>
            <w:bottom w:val="none" w:sz="0" w:space="0" w:color="auto"/>
            <w:right w:val="none" w:sz="0" w:space="0" w:color="auto"/>
          </w:divBdr>
        </w:div>
        <w:div w:id="749617363">
          <w:marLeft w:val="480"/>
          <w:marRight w:val="0"/>
          <w:marTop w:val="0"/>
          <w:marBottom w:val="0"/>
          <w:divBdr>
            <w:top w:val="none" w:sz="0" w:space="0" w:color="auto"/>
            <w:left w:val="none" w:sz="0" w:space="0" w:color="auto"/>
            <w:bottom w:val="none" w:sz="0" w:space="0" w:color="auto"/>
            <w:right w:val="none" w:sz="0" w:space="0" w:color="auto"/>
          </w:divBdr>
        </w:div>
        <w:div w:id="1978295316">
          <w:marLeft w:val="480"/>
          <w:marRight w:val="0"/>
          <w:marTop w:val="0"/>
          <w:marBottom w:val="0"/>
          <w:divBdr>
            <w:top w:val="none" w:sz="0" w:space="0" w:color="auto"/>
            <w:left w:val="none" w:sz="0" w:space="0" w:color="auto"/>
            <w:bottom w:val="none" w:sz="0" w:space="0" w:color="auto"/>
            <w:right w:val="none" w:sz="0" w:space="0" w:color="auto"/>
          </w:divBdr>
        </w:div>
        <w:div w:id="1836534961">
          <w:marLeft w:val="480"/>
          <w:marRight w:val="0"/>
          <w:marTop w:val="0"/>
          <w:marBottom w:val="0"/>
          <w:divBdr>
            <w:top w:val="none" w:sz="0" w:space="0" w:color="auto"/>
            <w:left w:val="none" w:sz="0" w:space="0" w:color="auto"/>
            <w:bottom w:val="none" w:sz="0" w:space="0" w:color="auto"/>
            <w:right w:val="none" w:sz="0" w:space="0" w:color="auto"/>
          </w:divBdr>
        </w:div>
      </w:divsChild>
    </w:div>
    <w:div w:id="1129976524">
      <w:bodyDiv w:val="1"/>
      <w:marLeft w:val="0"/>
      <w:marRight w:val="0"/>
      <w:marTop w:val="0"/>
      <w:marBottom w:val="0"/>
      <w:divBdr>
        <w:top w:val="none" w:sz="0" w:space="0" w:color="auto"/>
        <w:left w:val="none" w:sz="0" w:space="0" w:color="auto"/>
        <w:bottom w:val="none" w:sz="0" w:space="0" w:color="auto"/>
        <w:right w:val="none" w:sz="0" w:space="0" w:color="auto"/>
      </w:divBdr>
      <w:divsChild>
        <w:div w:id="297927558">
          <w:marLeft w:val="480"/>
          <w:marRight w:val="0"/>
          <w:marTop w:val="0"/>
          <w:marBottom w:val="0"/>
          <w:divBdr>
            <w:top w:val="none" w:sz="0" w:space="0" w:color="auto"/>
            <w:left w:val="none" w:sz="0" w:space="0" w:color="auto"/>
            <w:bottom w:val="none" w:sz="0" w:space="0" w:color="auto"/>
            <w:right w:val="none" w:sz="0" w:space="0" w:color="auto"/>
          </w:divBdr>
        </w:div>
        <w:div w:id="982809341">
          <w:marLeft w:val="480"/>
          <w:marRight w:val="0"/>
          <w:marTop w:val="0"/>
          <w:marBottom w:val="0"/>
          <w:divBdr>
            <w:top w:val="none" w:sz="0" w:space="0" w:color="auto"/>
            <w:left w:val="none" w:sz="0" w:space="0" w:color="auto"/>
            <w:bottom w:val="none" w:sz="0" w:space="0" w:color="auto"/>
            <w:right w:val="none" w:sz="0" w:space="0" w:color="auto"/>
          </w:divBdr>
        </w:div>
        <w:div w:id="1691760659">
          <w:marLeft w:val="480"/>
          <w:marRight w:val="0"/>
          <w:marTop w:val="0"/>
          <w:marBottom w:val="0"/>
          <w:divBdr>
            <w:top w:val="none" w:sz="0" w:space="0" w:color="auto"/>
            <w:left w:val="none" w:sz="0" w:space="0" w:color="auto"/>
            <w:bottom w:val="none" w:sz="0" w:space="0" w:color="auto"/>
            <w:right w:val="none" w:sz="0" w:space="0" w:color="auto"/>
          </w:divBdr>
        </w:div>
        <w:div w:id="1123233432">
          <w:marLeft w:val="480"/>
          <w:marRight w:val="0"/>
          <w:marTop w:val="0"/>
          <w:marBottom w:val="0"/>
          <w:divBdr>
            <w:top w:val="none" w:sz="0" w:space="0" w:color="auto"/>
            <w:left w:val="none" w:sz="0" w:space="0" w:color="auto"/>
            <w:bottom w:val="none" w:sz="0" w:space="0" w:color="auto"/>
            <w:right w:val="none" w:sz="0" w:space="0" w:color="auto"/>
          </w:divBdr>
        </w:div>
        <w:div w:id="426846550">
          <w:marLeft w:val="480"/>
          <w:marRight w:val="0"/>
          <w:marTop w:val="0"/>
          <w:marBottom w:val="0"/>
          <w:divBdr>
            <w:top w:val="none" w:sz="0" w:space="0" w:color="auto"/>
            <w:left w:val="none" w:sz="0" w:space="0" w:color="auto"/>
            <w:bottom w:val="none" w:sz="0" w:space="0" w:color="auto"/>
            <w:right w:val="none" w:sz="0" w:space="0" w:color="auto"/>
          </w:divBdr>
        </w:div>
        <w:div w:id="1813056978">
          <w:marLeft w:val="480"/>
          <w:marRight w:val="0"/>
          <w:marTop w:val="0"/>
          <w:marBottom w:val="0"/>
          <w:divBdr>
            <w:top w:val="none" w:sz="0" w:space="0" w:color="auto"/>
            <w:left w:val="none" w:sz="0" w:space="0" w:color="auto"/>
            <w:bottom w:val="none" w:sz="0" w:space="0" w:color="auto"/>
            <w:right w:val="none" w:sz="0" w:space="0" w:color="auto"/>
          </w:divBdr>
        </w:div>
        <w:div w:id="1110927547">
          <w:marLeft w:val="480"/>
          <w:marRight w:val="0"/>
          <w:marTop w:val="0"/>
          <w:marBottom w:val="0"/>
          <w:divBdr>
            <w:top w:val="none" w:sz="0" w:space="0" w:color="auto"/>
            <w:left w:val="none" w:sz="0" w:space="0" w:color="auto"/>
            <w:bottom w:val="none" w:sz="0" w:space="0" w:color="auto"/>
            <w:right w:val="none" w:sz="0" w:space="0" w:color="auto"/>
          </w:divBdr>
        </w:div>
        <w:div w:id="42754189">
          <w:marLeft w:val="480"/>
          <w:marRight w:val="0"/>
          <w:marTop w:val="0"/>
          <w:marBottom w:val="0"/>
          <w:divBdr>
            <w:top w:val="none" w:sz="0" w:space="0" w:color="auto"/>
            <w:left w:val="none" w:sz="0" w:space="0" w:color="auto"/>
            <w:bottom w:val="none" w:sz="0" w:space="0" w:color="auto"/>
            <w:right w:val="none" w:sz="0" w:space="0" w:color="auto"/>
          </w:divBdr>
        </w:div>
        <w:div w:id="442726750">
          <w:marLeft w:val="480"/>
          <w:marRight w:val="0"/>
          <w:marTop w:val="0"/>
          <w:marBottom w:val="0"/>
          <w:divBdr>
            <w:top w:val="none" w:sz="0" w:space="0" w:color="auto"/>
            <w:left w:val="none" w:sz="0" w:space="0" w:color="auto"/>
            <w:bottom w:val="none" w:sz="0" w:space="0" w:color="auto"/>
            <w:right w:val="none" w:sz="0" w:space="0" w:color="auto"/>
          </w:divBdr>
        </w:div>
        <w:div w:id="707031967">
          <w:marLeft w:val="480"/>
          <w:marRight w:val="0"/>
          <w:marTop w:val="0"/>
          <w:marBottom w:val="0"/>
          <w:divBdr>
            <w:top w:val="none" w:sz="0" w:space="0" w:color="auto"/>
            <w:left w:val="none" w:sz="0" w:space="0" w:color="auto"/>
            <w:bottom w:val="none" w:sz="0" w:space="0" w:color="auto"/>
            <w:right w:val="none" w:sz="0" w:space="0" w:color="auto"/>
          </w:divBdr>
        </w:div>
        <w:div w:id="1213270466">
          <w:marLeft w:val="480"/>
          <w:marRight w:val="0"/>
          <w:marTop w:val="0"/>
          <w:marBottom w:val="0"/>
          <w:divBdr>
            <w:top w:val="none" w:sz="0" w:space="0" w:color="auto"/>
            <w:left w:val="none" w:sz="0" w:space="0" w:color="auto"/>
            <w:bottom w:val="none" w:sz="0" w:space="0" w:color="auto"/>
            <w:right w:val="none" w:sz="0" w:space="0" w:color="auto"/>
          </w:divBdr>
        </w:div>
        <w:div w:id="1349523570">
          <w:marLeft w:val="480"/>
          <w:marRight w:val="0"/>
          <w:marTop w:val="0"/>
          <w:marBottom w:val="0"/>
          <w:divBdr>
            <w:top w:val="none" w:sz="0" w:space="0" w:color="auto"/>
            <w:left w:val="none" w:sz="0" w:space="0" w:color="auto"/>
            <w:bottom w:val="none" w:sz="0" w:space="0" w:color="auto"/>
            <w:right w:val="none" w:sz="0" w:space="0" w:color="auto"/>
          </w:divBdr>
        </w:div>
        <w:div w:id="1332683434">
          <w:marLeft w:val="480"/>
          <w:marRight w:val="0"/>
          <w:marTop w:val="0"/>
          <w:marBottom w:val="0"/>
          <w:divBdr>
            <w:top w:val="none" w:sz="0" w:space="0" w:color="auto"/>
            <w:left w:val="none" w:sz="0" w:space="0" w:color="auto"/>
            <w:bottom w:val="none" w:sz="0" w:space="0" w:color="auto"/>
            <w:right w:val="none" w:sz="0" w:space="0" w:color="auto"/>
          </w:divBdr>
        </w:div>
        <w:div w:id="1796757616">
          <w:marLeft w:val="480"/>
          <w:marRight w:val="0"/>
          <w:marTop w:val="0"/>
          <w:marBottom w:val="0"/>
          <w:divBdr>
            <w:top w:val="none" w:sz="0" w:space="0" w:color="auto"/>
            <w:left w:val="none" w:sz="0" w:space="0" w:color="auto"/>
            <w:bottom w:val="none" w:sz="0" w:space="0" w:color="auto"/>
            <w:right w:val="none" w:sz="0" w:space="0" w:color="auto"/>
          </w:divBdr>
        </w:div>
        <w:div w:id="1555123794">
          <w:marLeft w:val="480"/>
          <w:marRight w:val="0"/>
          <w:marTop w:val="0"/>
          <w:marBottom w:val="0"/>
          <w:divBdr>
            <w:top w:val="none" w:sz="0" w:space="0" w:color="auto"/>
            <w:left w:val="none" w:sz="0" w:space="0" w:color="auto"/>
            <w:bottom w:val="none" w:sz="0" w:space="0" w:color="auto"/>
            <w:right w:val="none" w:sz="0" w:space="0" w:color="auto"/>
          </w:divBdr>
        </w:div>
        <w:div w:id="1178303526">
          <w:marLeft w:val="480"/>
          <w:marRight w:val="0"/>
          <w:marTop w:val="0"/>
          <w:marBottom w:val="0"/>
          <w:divBdr>
            <w:top w:val="none" w:sz="0" w:space="0" w:color="auto"/>
            <w:left w:val="none" w:sz="0" w:space="0" w:color="auto"/>
            <w:bottom w:val="none" w:sz="0" w:space="0" w:color="auto"/>
            <w:right w:val="none" w:sz="0" w:space="0" w:color="auto"/>
          </w:divBdr>
        </w:div>
        <w:div w:id="2047874508">
          <w:marLeft w:val="480"/>
          <w:marRight w:val="0"/>
          <w:marTop w:val="0"/>
          <w:marBottom w:val="0"/>
          <w:divBdr>
            <w:top w:val="none" w:sz="0" w:space="0" w:color="auto"/>
            <w:left w:val="none" w:sz="0" w:space="0" w:color="auto"/>
            <w:bottom w:val="none" w:sz="0" w:space="0" w:color="auto"/>
            <w:right w:val="none" w:sz="0" w:space="0" w:color="auto"/>
          </w:divBdr>
        </w:div>
        <w:div w:id="1417823822">
          <w:marLeft w:val="480"/>
          <w:marRight w:val="0"/>
          <w:marTop w:val="0"/>
          <w:marBottom w:val="0"/>
          <w:divBdr>
            <w:top w:val="none" w:sz="0" w:space="0" w:color="auto"/>
            <w:left w:val="none" w:sz="0" w:space="0" w:color="auto"/>
            <w:bottom w:val="none" w:sz="0" w:space="0" w:color="auto"/>
            <w:right w:val="none" w:sz="0" w:space="0" w:color="auto"/>
          </w:divBdr>
        </w:div>
        <w:div w:id="1052651344">
          <w:marLeft w:val="480"/>
          <w:marRight w:val="0"/>
          <w:marTop w:val="0"/>
          <w:marBottom w:val="0"/>
          <w:divBdr>
            <w:top w:val="none" w:sz="0" w:space="0" w:color="auto"/>
            <w:left w:val="none" w:sz="0" w:space="0" w:color="auto"/>
            <w:bottom w:val="none" w:sz="0" w:space="0" w:color="auto"/>
            <w:right w:val="none" w:sz="0" w:space="0" w:color="auto"/>
          </w:divBdr>
        </w:div>
        <w:div w:id="927805799">
          <w:marLeft w:val="480"/>
          <w:marRight w:val="0"/>
          <w:marTop w:val="0"/>
          <w:marBottom w:val="0"/>
          <w:divBdr>
            <w:top w:val="none" w:sz="0" w:space="0" w:color="auto"/>
            <w:left w:val="none" w:sz="0" w:space="0" w:color="auto"/>
            <w:bottom w:val="none" w:sz="0" w:space="0" w:color="auto"/>
            <w:right w:val="none" w:sz="0" w:space="0" w:color="auto"/>
          </w:divBdr>
        </w:div>
      </w:divsChild>
    </w:div>
    <w:div w:id="1154487075">
      <w:bodyDiv w:val="1"/>
      <w:marLeft w:val="0"/>
      <w:marRight w:val="0"/>
      <w:marTop w:val="0"/>
      <w:marBottom w:val="0"/>
      <w:divBdr>
        <w:top w:val="none" w:sz="0" w:space="0" w:color="auto"/>
        <w:left w:val="none" w:sz="0" w:space="0" w:color="auto"/>
        <w:bottom w:val="none" w:sz="0" w:space="0" w:color="auto"/>
        <w:right w:val="none" w:sz="0" w:space="0" w:color="auto"/>
      </w:divBdr>
      <w:divsChild>
        <w:div w:id="897129439">
          <w:marLeft w:val="480"/>
          <w:marRight w:val="0"/>
          <w:marTop w:val="0"/>
          <w:marBottom w:val="0"/>
          <w:divBdr>
            <w:top w:val="none" w:sz="0" w:space="0" w:color="auto"/>
            <w:left w:val="none" w:sz="0" w:space="0" w:color="auto"/>
            <w:bottom w:val="none" w:sz="0" w:space="0" w:color="auto"/>
            <w:right w:val="none" w:sz="0" w:space="0" w:color="auto"/>
          </w:divBdr>
        </w:div>
        <w:div w:id="1139416064">
          <w:marLeft w:val="480"/>
          <w:marRight w:val="0"/>
          <w:marTop w:val="0"/>
          <w:marBottom w:val="0"/>
          <w:divBdr>
            <w:top w:val="none" w:sz="0" w:space="0" w:color="auto"/>
            <w:left w:val="none" w:sz="0" w:space="0" w:color="auto"/>
            <w:bottom w:val="none" w:sz="0" w:space="0" w:color="auto"/>
            <w:right w:val="none" w:sz="0" w:space="0" w:color="auto"/>
          </w:divBdr>
        </w:div>
        <w:div w:id="1021587992">
          <w:marLeft w:val="480"/>
          <w:marRight w:val="0"/>
          <w:marTop w:val="0"/>
          <w:marBottom w:val="0"/>
          <w:divBdr>
            <w:top w:val="none" w:sz="0" w:space="0" w:color="auto"/>
            <w:left w:val="none" w:sz="0" w:space="0" w:color="auto"/>
            <w:bottom w:val="none" w:sz="0" w:space="0" w:color="auto"/>
            <w:right w:val="none" w:sz="0" w:space="0" w:color="auto"/>
          </w:divBdr>
        </w:div>
        <w:div w:id="1799839715">
          <w:marLeft w:val="480"/>
          <w:marRight w:val="0"/>
          <w:marTop w:val="0"/>
          <w:marBottom w:val="0"/>
          <w:divBdr>
            <w:top w:val="none" w:sz="0" w:space="0" w:color="auto"/>
            <w:left w:val="none" w:sz="0" w:space="0" w:color="auto"/>
            <w:bottom w:val="none" w:sz="0" w:space="0" w:color="auto"/>
            <w:right w:val="none" w:sz="0" w:space="0" w:color="auto"/>
          </w:divBdr>
        </w:div>
        <w:div w:id="434130641">
          <w:marLeft w:val="480"/>
          <w:marRight w:val="0"/>
          <w:marTop w:val="0"/>
          <w:marBottom w:val="0"/>
          <w:divBdr>
            <w:top w:val="none" w:sz="0" w:space="0" w:color="auto"/>
            <w:left w:val="none" w:sz="0" w:space="0" w:color="auto"/>
            <w:bottom w:val="none" w:sz="0" w:space="0" w:color="auto"/>
            <w:right w:val="none" w:sz="0" w:space="0" w:color="auto"/>
          </w:divBdr>
        </w:div>
        <w:div w:id="1227885284">
          <w:marLeft w:val="480"/>
          <w:marRight w:val="0"/>
          <w:marTop w:val="0"/>
          <w:marBottom w:val="0"/>
          <w:divBdr>
            <w:top w:val="none" w:sz="0" w:space="0" w:color="auto"/>
            <w:left w:val="none" w:sz="0" w:space="0" w:color="auto"/>
            <w:bottom w:val="none" w:sz="0" w:space="0" w:color="auto"/>
            <w:right w:val="none" w:sz="0" w:space="0" w:color="auto"/>
          </w:divBdr>
        </w:div>
        <w:div w:id="1548222843">
          <w:marLeft w:val="480"/>
          <w:marRight w:val="0"/>
          <w:marTop w:val="0"/>
          <w:marBottom w:val="0"/>
          <w:divBdr>
            <w:top w:val="none" w:sz="0" w:space="0" w:color="auto"/>
            <w:left w:val="none" w:sz="0" w:space="0" w:color="auto"/>
            <w:bottom w:val="none" w:sz="0" w:space="0" w:color="auto"/>
            <w:right w:val="none" w:sz="0" w:space="0" w:color="auto"/>
          </w:divBdr>
        </w:div>
        <w:div w:id="1511941890">
          <w:marLeft w:val="480"/>
          <w:marRight w:val="0"/>
          <w:marTop w:val="0"/>
          <w:marBottom w:val="0"/>
          <w:divBdr>
            <w:top w:val="none" w:sz="0" w:space="0" w:color="auto"/>
            <w:left w:val="none" w:sz="0" w:space="0" w:color="auto"/>
            <w:bottom w:val="none" w:sz="0" w:space="0" w:color="auto"/>
            <w:right w:val="none" w:sz="0" w:space="0" w:color="auto"/>
          </w:divBdr>
        </w:div>
        <w:div w:id="1298875740">
          <w:marLeft w:val="480"/>
          <w:marRight w:val="0"/>
          <w:marTop w:val="0"/>
          <w:marBottom w:val="0"/>
          <w:divBdr>
            <w:top w:val="none" w:sz="0" w:space="0" w:color="auto"/>
            <w:left w:val="none" w:sz="0" w:space="0" w:color="auto"/>
            <w:bottom w:val="none" w:sz="0" w:space="0" w:color="auto"/>
            <w:right w:val="none" w:sz="0" w:space="0" w:color="auto"/>
          </w:divBdr>
        </w:div>
        <w:div w:id="1960602668">
          <w:marLeft w:val="480"/>
          <w:marRight w:val="0"/>
          <w:marTop w:val="0"/>
          <w:marBottom w:val="0"/>
          <w:divBdr>
            <w:top w:val="none" w:sz="0" w:space="0" w:color="auto"/>
            <w:left w:val="none" w:sz="0" w:space="0" w:color="auto"/>
            <w:bottom w:val="none" w:sz="0" w:space="0" w:color="auto"/>
            <w:right w:val="none" w:sz="0" w:space="0" w:color="auto"/>
          </w:divBdr>
        </w:div>
        <w:div w:id="1911498006">
          <w:marLeft w:val="480"/>
          <w:marRight w:val="0"/>
          <w:marTop w:val="0"/>
          <w:marBottom w:val="0"/>
          <w:divBdr>
            <w:top w:val="none" w:sz="0" w:space="0" w:color="auto"/>
            <w:left w:val="none" w:sz="0" w:space="0" w:color="auto"/>
            <w:bottom w:val="none" w:sz="0" w:space="0" w:color="auto"/>
            <w:right w:val="none" w:sz="0" w:space="0" w:color="auto"/>
          </w:divBdr>
        </w:div>
        <w:div w:id="1113861889">
          <w:marLeft w:val="480"/>
          <w:marRight w:val="0"/>
          <w:marTop w:val="0"/>
          <w:marBottom w:val="0"/>
          <w:divBdr>
            <w:top w:val="none" w:sz="0" w:space="0" w:color="auto"/>
            <w:left w:val="none" w:sz="0" w:space="0" w:color="auto"/>
            <w:bottom w:val="none" w:sz="0" w:space="0" w:color="auto"/>
            <w:right w:val="none" w:sz="0" w:space="0" w:color="auto"/>
          </w:divBdr>
        </w:div>
        <w:div w:id="1398238154">
          <w:marLeft w:val="480"/>
          <w:marRight w:val="0"/>
          <w:marTop w:val="0"/>
          <w:marBottom w:val="0"/>
          <w:divBdr>
            <w:top w:val="none" w:sz="0" w:space="0" w:color="auto"/>
            <w:left w:val="none" w:sz="0" w:space="0" w:color="auto"/>
            <w:bottom w:val="none" w:sz="0" w:space="0" w:color="auto"/>
            <w:right w:val="none" w:sz="0" w:space="0" w:color="auto"/>
          </w:divBdr>
        </w:div>
        <w:div w:id="1106584150">
          <w:marLeft w:val="480"/>
          <w:marRight w:val="0"/>
          <w:marTop w:val="0"/>
          <w:marBottom w:val="0"/>
          <w:divBdr>
            <w:top w:val="none" w:sz="0" w:space="0" w:color="auto"/>
            <w:left w:val="none" w:sz="0" w:space="0" w:color="auto"/>
            <w:bottom w:val="none" w:sz="0" w:space="0" w:color="auto"/>
            <w:right w:val="none" w:sz="0" w:space="0" w:color="auto"/>
          </w:divBdr>
        </w:div>
        <w:div w:id="1039168043">
          <w:marLeft w:val="480"/>
          <w:marRight w:val="0"/>
          <w:marTop w:val="0"/>
          <w:marBottom w:val="0"/>
          <w:divBdr>
            <w:top w:val="none" w:sz="0" w:space="0" w:color="auto"/>
            <w:left w:val="none" w:sz="0" w:space="0" w:color="auto"/>
            <w:bottom w:val="none" w:sz="0" w:space="0" w:color="auto"/>
            <w:right w:val="none" w:sz="0" w:space="0" w:color="auto"/>
          </w:divBdr>
        </w:div>
        <w:div w:id="201871006">
          <w:marLeft w:val="480"/>
          <w:marRight w:val="0"/>
          <w:marTop w:val="0"/>
          <w:marBottom w:val="0"/>
          <w:divBdr>
            <w:top w:val="none" w:sz="0" w:space="0" w:color="auto"/>
            <w:left w:val="none" w:sz="0" w:space="0" w:color="auto"/>
            <w:bottom w:val="none" w:sz="0" w:space="0" w:color="auto"/>
            <w:right w:val="none" w:sz="0" w:space="0" w:color="auto"/>
          </w:divBdr>
        </w:div>
        <w:div w:id="572666633">
          <w:marLeft w:val="480"/>
          <w:marRight w:val="0"/>
          <w:marTop w:val="0"/>
          <w:marBottom w:val="0"/>
          <w:divBdr>
            <w:top w:val="none" w:sz="0" w:space="0" w:color="auto"/>
            <w:left w:val="none" w:sz="0" w:space="0" w:color="auto"/>
            <w:bottom w:val="none" w:sz="0" w:space="0" w:color="auto"/>
            <w:right w:val="none" w:sz="0" w:space="0" w:color="auto"/>
          </w:divBdr>
        </w:div>
        <w:div w:id="2024624019">
          <w:marLeft w:val="480"/>
          <w:marRight w:val="0"/>
          <w:marTop w:val="0"/>
          <w:marBottom w:val="0"/>
          <w:divBdr>
            <w:top w:val="none" w:sz="0" w:space="0" w:color="auto"/>
            <w:left w:val="none" w:sz="0" w:space="0" w:color="auto"/>
            <w:bottom w:val="none" w:sz="0" w:space="0" w:color="auto"/>
            <w:right w:val="none" w:sz="0" w:space="0" w:color="auto"/>
          </w:divBdr>
        </w:div>
        <w:div w:id="1653489612">
          <w:marLeft w:val="480"/>
          <w:marRight w:val="0"/>
          <w:marTop w:val="0"/>
          <w:marBottom w:val="0"/>
          <w:divBdr>
            <w:top w:val="none" w:sz="0" w:space="0" w:color="auto"/>
            <w:left w:val="none" w:sz="0" w:space="0" w:color="auto"/>
            <w:bottom w:val="none" w:sz="0" w:space="0" w:color="auto"/>
            <w:right w:val="none" w:sz="0" w:space="0" w:color="auto"/>
          </w:divBdr>
        </w:div>
        <w:div w:id="15624059">
          <w:marLeft w:val="480"/>
          <w:marRight w:val="0"/>
          <w:marTop w:val="0"/>
          <w:marBottom w:val="0"/>
          <w:divBdr>
            <w:top w:val="none" w:sz="0" w:space="0" w:color="auto"/>
            <w:left w:val="none" w:sz="0" w:space="0" w:color="auto"/>
            <w:bottom w:val="none" w:sz="0" w:space="0" w:color="auto"/>
            <w:right w:val="none" w:sz="0" w:space="0" w:color="auto"/>
          </w:divBdr>
        </w:div>
        <w:div w:id="126514736">
          <w:marLeft w:val="480"/>
          <w:marRight w:val="0"/>
          <w:marTop w:val="0"/>
          <w:marBottom w:val="0"/>
          <w:divBdr>
            <w:top w:val="none" w:sz="0" w:space="0" w:color="auto"/>
            <w:left w:val="none" w:sz="0" w:space="0" w:color="auto"/>
            <w:bottom w:val="none" w:sz="0" w:space="0" w:color="auto"/>
            <w:right w:val="none" w:sz="0" w:space="0" w:color="auto"/>
          </w:divBdr>
        </w:div>
      </w:divsChild>
    </w:div>
    <w:div w:id="1185747523">
      <w:bodyDiv w:val="1"/>
      <w:marLeft w:val="0"/>
      <w:marRight w:val="0"/>
      <w:marTop w:val="0"/>
      <w:marBottom w:val="0"/>
      <w:divBdr>
        <w:top w:val="none" w:sz="0" w:space="0" w:color="auto"/>
        <w:left w:val="none" w:sz="0" w:space="0" w:color="auto"/>
        <w:bottom w:val="none" w:sz="0" w:space="0" w:color="auto"/>
        <w:right w:val="none" w:sz="0" w:space="0" w:color="auto"/>
      </w:divBdr>
    </w:div>
    <w:div w:id="1201625825">
      <w:bodyDiv w:val="1"/>
      <w:marLeft w:val="0"/>
      <w:marRight w:val="0"/>
      <w:marTop w:val="0"/>
      <w:marBottom w:val="0"/>
      <w:divBdr>
        <w:top w:val="none" w:sz="0" w:space="0" w:color="auto"/>
        <w:left w:val="none" w:sz="0" w:space="0" w:color="auto"/>
        <w:bottom w:val="none" w:sz="0" w:space="0" w:color="auto"/>
        <w:right w:val="none" w:sz="0" w:space="0" w:color="auto"/>
      </w:divBdr>
      <w:divsChild>
        <w:div w:id="1486048229">
          <w:marLeft w:val="480"/>
          <w:marRight w:val="0"/>
          <w:marTop w:val="0"/>
          <w:marBottom w:val="0"/>
          <w:divBdr>
            <w:top w:val="none" w:sz="0" w:space="0" w:color="auto"/>
            <w:left w:val="none" w:sz="0" w:space="0" w:color="auto"/>
            <w:bottom w:val="none" w:sz="0" w:space="0" w:color="auto"/>
            <w:right w:val="none" w:sz="0" w:space="0" w:color="auto"/>
          </w:divBdr>
        </w:div>
        <w:div w:id="1063601047">
          <w:marLeft w:val="480"/>
          <w:marRight w:val="0"/>
          <w:marTop w:val="0"/>
          <w:marBottom w:val="0"/>
          <w:divBdr>
            <w:top w:val="none" w:sz="0" w:space="0" w:color="auto"/>
            <w:left w:val="none" w:sz="0" w:space="0" w:color="auto"/>
            <w:bottom w:val="none" w:sz="0" w:space="0" w:color="auto"/>
            <w:right w:val="none" w:sz="0" w:space="0" w:color="auto"/>
          </w:divBdr>
        </w:div>
        <w:div w:id="243271949">
          <w:marLeft w:val="480"/>
          <w:marRight w:val="0"/>
          <w:marTop w:val="0"/>
          <w:marBottom w:val="0"/>
          <w:divBdr>
            <w:top w:val="none" w:sz="0" w:space="0" w:color="auto"/>
            <w:left w:val="none" w:sz="0" w:space="0" w:color="auto"/>
            <w:bottom w:val="none" w:sz="0" w:space="0" w:color="auto"/>
            <w:right w:val="none" w:sz="0" w:space="0" w:color="auto"/>
          </w:divBdr>
        </w:div>
        <w:div w:id="1175339571">
          <w:marLeft w:val="480"/>
          <w:marRight w:val="0"/>
          <w:marTop w:val="0"/>
          <w:marBottom w:val="0"/>
          <w:divBdr>
            <w:top w:val="none" w:sz="0" w:space="0" w:color="auto"/>
            <w:left w:val="none" w:sz="0" w:space="0" w:color="auto"/>
            <w:bottom w:val="none" w:sz="0" w:space="0" w:color="auto"/>
            <w:right w:val="none" w:sz="0" w:space="0" w:color="auto"/>
          </w:divBdr>
        </w:div>
        <w:div w:id="812285459">
          <w:marLeft w:val="480"/>
          <w:marRight w:val="0"/>
          <w:marTop w:val="0"/>
          <w:marBottom w:val="0"/>
          <w:divBdr>
            <w:top w:val="none" w:sz="0" w:space="0" w:color="auto"/>
            <w:left w:val="none" w:sz="0" w:space="0" w:color="auto"/>
            <w:bottom w:val="none" w:sz="0" w:space="0" w:color="auto"/>
            <w:right w:val="none" w:sz="0" w:space="0" w:color="auto"/>
          </w:divBdr>
        </w:div>
        <w:div w:id="1329288778">
          <w:marLeft w:val="480"/>
          <w:marRight w:val="0"/>
          <w:marTop w:val="0"/>
          <w:marBottom w:val="0"/>
          <w:divBdr>
            <w:top w:val="none" w:sz="0" w:space="0" w:color="auto"/>
            <w:left w:val="none" w:sz="0" w:space="0" w:color="auto"/>
            <w:bottom w:val="none" w:sz="0" w:space="0" w:color="auto"/>
            <w:right w:val="none" w:sz="0" w:space="0" w:color="auto"/>
          </w:divBdr>
        </w:div>
        <w:div w:id="1987856120">
          <w:marLeft w:val="480"/>
          <w:marRight w:val="0"/>
          <w:marTop w:val="0"/>
          <w:marBottom w:val="0"/>
          <w:divBdr>
            <w:top w:val="none" w:sz="0" w:space="0" w:color="auto"/>
            <w:left w:val="none" w:sz="0" w:space="0" w:color="auto"/>
            <w:bottom w:val="none" w:sz="0" w:space="0" w:color="auto"/>
            <w:right w:val="none" w:sz="0" w:space="0" w:color="auto"/>
          </w:divBdr>
        </w:div>
        <w:div w:id="816259928">
          <w:marLeft w:val="480"/>
          <w:marRight w:val="0"/>
          <w:marTop w:val="0"/>
          <w:marBottom w:val="0"/>
          <w:divBdr>
            <w:top w:val="none" w:sz="0" w:space="0" w:color="auto"/>
            <w:left w:val="none" w:sz="0" w:space="0" w:color="auto"/>
            <w:bottom w:val="none" w:sz="0" w:space="0" w:color="auto"/>
            <w:right w:val="none" w:sz="0" w:space="0" w:color="auto"/>
          </w:divBdr>
        </w:div>
        <w:div w:id="37051126">
          <w:marLeft w:val="480"/>
          <w:marRight w:val="0"/>
          <w:marTop w:val="0"/>
          <w:marBottom w:val="0"/>
          <w:divBdr>
            <w:top w:val="none" w:sz="0" w:space="0" w:color="auto"/>
            <w:left w:val="none" w:sz="0" w:space="0" w:color="auto"/>
            <w:bottom w:val="none" w:sz="0" w:space="0" w:color="auto"/>
            <w:right w:val="none" w:sz="0" w:space="0" w:color="auto"/>
          </w:divBdr>
        </w:div>
        <w:div w:id="1088576565">
          <w:marLeft w:val="480"/>
          <w:marRight w:val="0"/>
          <w:marTop w:val="0"/>
          <w:marBottom w:val="0"/>
          <w:divBdr>
            <w:top w:val="none" w:sz="0" w:space="0" w:color="auto"/>
            <w:left w:val="none" w:sz="0" w:space="0" w:color="auto"/>
            <w:bottom w:val="none" w:sz="0" w:space="0" w:color="auto"/>
            <w:right w:val="none" w:sz="0" w:space="0" w:color="auto"/>
          </w:divBdr>
        </w:div>
        <w:div w:id="145363382">
          <w:marLeft w:val="480"/>
          <w:marRight w:val="0"/>
          <w:marTop w:val="0"/>
          <w:marBottom w:val="0"/>
          <w:divBdr>
            <w:top w:val="none" w:sz="0" w:space="0" w:color="auto"/>
            <w:left w:val="none" w:sz="0" w:space="0" w:color="auto"/>
            <w:bottom w:val="none" w:sz="0" w:space="0" w:color="auto"/>
            <w:right w:val="none" w:sz="0" w:space="0" w:color="auto"/>
          </w:divBdr>
        </w:div>
        <w:div w:id="2114275507">
          <w:marLeft w:val="480"/>
          <w:marRight w:val="0"/>
          <w:marTop w:val="0"/>
          <w:marBottom w:val="0"/>
          <w:divBdr>
            <w:top w:val="none" w:sz="0" w:space="0" w:color="auto"/>
            <w:left w:val="none" w:sz="0" w:space="0" w:color="auto"/>
            <w:bottom w:val="none" w:sz="0" w:space="0" w:color="auto"/>
            <w:right w:val="none" w:sz="0" w:space="0" w:color="auto"/>
          </w:divBdr>
        </w:div>
        <w:div w:id="505825030">
          <w:marLeft w:val="480"/>
          <w:marRight w:val="0"/>
          <w:marTop w:val="0"/>
          <w:marBottom w:val="0"/>
          <w:divBdr>
            <w:top w:val="none" w:sz="0" w:space="0" w:color="auto"/>
            <w:left w:val="none" w:sz="0" w:space="0" w:color="auto"/>
            <w:bottom w:val="none" w:sz="0" w:space="0" w:color="auto"/>
            <w:right w:val="none" w:sz="0" w:space="0" w:color="auto"/>
          </w:divBdr>
        </w:div>
        <w:div w:id="1632252201">
          <w:marLeft w:val="480"/>
          <w:marRight w:val="0"/>
          <w:marTop w:val="0"/>
          <w:marBottom w:val="0"/>
          <w:divBdr>
            <w:top w:val="none" w:sz="0" w:space="0" w:color="auto"/>
            <w:left w:val="none" w:sz="0" w:space="0" w:color="auto"/>
            <w:bottom w:val="none" w:sz="0" w:space="0" w:color="auto"/>
            <w:right w:val="none" w:sz="0" w:space="0" w:color="auto"/>
          </w:divBdr>
        </w:div>
        <w:div w:id="405420413">
          <w:marLeft w:val="480"/>
          <w:marRight w:val="0"/>
          <w:marTop w:val="0"/>
          <w:marBottom w:val="0"/>
          <w:divBdr>
            <w:top w:val="none" w:sz="0" w:space="0" w:color="auto"/>
            <w:left w:val="none" w:sz="0" w:space="0" w:color="auto"/>
            <w:bottom w:val="none" w:sz="0" w:space="0" w:color="auto"/>
            <w:right w:val="none" w:sz="0" w:space="0" w:color="auto"/>
          </w:divBdr>
        </w:div>
        <w:div w:id="2070379524">
          <w:marLeft w:val="480"/>
          <w:marRight w:val="0"/>
          <w:marTop w:val="0"/>
          <w:marBottom w:val="0"/>
          <w:divBdr>
            <w:top w:val="none" w:sz="0" w:space="0" w:color="auto"/>
            <w:left w:val="none" w:sz="0" w:space="0" w:color="auto"/>
            <w:bottom w:val="none" w:sz="0" w:space="0" w:color="auto"/>
            <w:right w:val="none" w:sz="0" w:space="0" w:color="auto"/>
          </w:divBdr>
        </w:div>
      </w:divsChild>
    </w:div>
    <w:div w:id="1214543566">
      <w:bodyDiv w:val="1"/>
      <w:marLeft w:val="0"/>
      <w:marRight w:val="0"/>
      <w:marTop w:val="0"/>
      <w:marBottom w:val="0"/>
      <w:divBdr>
        <w:top w:val="none" w:sz="0" w:space="0" w:color="auto"/>
        <w:left w:val="none" w:sz="0" w:space="0" w:color="auto"/>
        <w:bottom w:val="none" w:sz="0" w:space="0" w:color="auto"/>
        <w:right w:val="none" w:sz="0" w:space="0" w:color="auto"/>
      </w:divBdr>
      <w:divsChild>
        <w:div w:id="790786535">
          <w:marLeft w:val="-108"/>
          <w:marRight w:val="0"/>
          <w:marTop w:val="0"/>
          <w:marBottom w:val="0"/>
          <w:divBdr>
            <w:top w:val="none" w:sz="0" w:space="0" w:color="auto"/>
            <w:left w:val="none" w:sz="0" w:space="0" w:color="auto"/>
            <w:bottom w:val="none" w:sz="0" w:space="0" w:color="auto"/>
            <w:right w:val="none" w:sz="0" w:space="0" w:color="auto"/>
          </w:divBdr>
        </w:div>
      </w:divsChild>
    </w:div>
    <w:div w:id="1229540327">
      <w:bodyDiv w:val="1"/>
      <w:marLeft w:val="0"/>
      <w:marRight w:val="0"/>
      <w:marTop w:val="0"/>
      <w:marBottom w:val="0"/>
      <w:divBdr>
        <w:top w:val="none" w:sz="0" w:space="0" w:color="auto"/>
        <w:left w:val="none" w:sz="0" w:space="0" w:color="auto"/>
        <w:bottom w:val="none" w:sz="0" w:space="0" w:color="auto"/>
        <w:right w:val="none" w:sz="0" w:space="0" w:color="auto"/>
      </w:divBdr>
      <w:divsChild>
        <w:div w:id="587933189">
          <w:marLeft w:val="480"/>
          <w:marRight w:val="0"/>
          <w:marTop w:val="0"/>
          <w:marBottom w:val="0"/>
          <w:divBdr>
            <w:top w:val="none" w:sz="0" w:space="0" w:color="auto"/>
            <w:left w:val="none" w:sz="0" w:space="0" w:color="auto"/>
            <w:bottom w:val="none" w:sz="0" w:space="0" w:color="auto"/>
            <w:right w:val="none" w:sz="0" w:space="0" w:color="auto"/>
          </w:divBdr>
        </w:div>
        <w:div w:id="847863209">
          <w:marLeft w:val="480"/>
          <w:marRight w:val="0"/>
          <w:marTop w:val="0"/>
          <w:marBottom w:val="0"/>
          <w:divBdr>
            <w:top w:val="none" w:sz="0" w:space="0" w:color="auto"/>
            <w:left w:val="none" w:sz="0" w:space="0" w:color="auto"/>
            <w:bottom w:val="none" w:sz="0" w:space="0" w:color="auto"/>
            <w:right w:val="none" w:sz="0" w:space="0" w:color="auto"/>
          </w:divBdr>
        </w:div>
        <w:div w:id="1021470169">
          <w:marLeft w:val="480"/>
          <w:marRight w:val="0"/>
          <w:marTop w:val="0"/>
          <w:marBottom w:val="0"/>
          <w:divBdr>
            <w:top w:val="none" w:sz="0" w:space="0" w:color="auto"/>
            <w:left w:val="none" w:sz="0" w:space="0" w:color="auto"/>
            <w:bottom w:val="none" w:sz="0" w:space="0" w:color="auto"/>
            <w:right w:val="none" w:sz="0" w:space="0" w:color="auto"/>
          </w:divBdr>
        </w:div>
        <w:div w:id="1634557707">
          <w:marLeft w:val="480"/>
          <w:marRight w:val="0"/>
          <w:marTop w:val="0"/>
          <w:marBottom w:val="0"/>
          <w:divBdr>
            <w:top w:val="none" w:sz="0" w:space="0" w:color="auto"/>
            <w:left w:val="none" w:sz="0" w:space="0" w:color="auto"/>
            <w:bottom w:val="none" w:sz="0" w:space="0" w:color="auto"/>
            <w:right w:val="none" w:sz="0" w:space="0" w:color="auto"/>
          </w:divBdr>
        </w:div>
        <w:div w:id="1415323359">
          <w:marLeft w:val="480"/>
          <w:marRight w:val="0"/>
          <w:marTop w:val="0"/>
          <w:marBottom w:val="0"/>
          <w:divBdr>
            <w:top w:val="none" w:sz="0" w:space="0" w:color="auto"/>
            <w:left w:val="none" w:sz="0" w:space="0" w:color="auto"/>
            <w:bottom w:val="none" w:sz="0" w:space="0" w:color="auto"/>
            <w:right w:val="none" w:sz="0" w:space="0" w:color="auto"/>
          </w:divBdr>
        </w:div>
        <w:div w:id="1673948899">
          <w:marLeft w:val="480"/>
          <w:marRight w:val="0"/>
          <w:marTop w:val="0"/>
          <w:marBottom w:val="0"/>
          <w:divBdr>
            <w:top w:val="none" w:sz="0" w:space="0" w:color="auto"/>
            <w:left w:val="none" w:sz="0" w:space="0" w:color="auto"/>
            <w:bottom w:val="none" w:sz="0" w:space="0" w:color="auto"/>
            <w:right w:val="none" w:sz="0" w:space="0" w:color="auto"/>
          </w:divBdr>
        </w:div>
        <w:div w:id="425073690">
          <w:marLeft w:val="480"/>
          <w:marRight w:val="0"/>
          <w:marTop w:val="0"/>
          <w:marBottom w:val="0"/>
          <w:divBdr>
            <w:top w:val="none" w:sz="0" w:space="0" w:color="auto"/>
            <w:left w:val="none" w:sz="0" w:space="0" w:color="auto"/>
            <w:bottom w:val="none" w:sz="0" w:space="0" w:color="auto"/>
            <w:right w:val="none" w:sz="0" w:space="0" w:color="auto"/>
          </w:divBdr>
        </w:div>
        <w:div w:id="790392484">
          <w:marLeft w:val="480"/>
          <w:marRight w:val="0"/>
          <w:marTop w:val="0"/>
          <w:marBottom w:val="0"/>
          <w:divBdr>
            <w:top w:val="none" w:sz="0" w:space="0" w:color="auto"/>
            <w:left w:val="none" w:sz="0" w:space="0" w:color="auto"/>
            <w:bottom w:val="none" w:sz="0" w:space="0" w:color="auto"/>
            <w:right w:val="none" w:sz="0" w:space="0" w:color="auto"/>
          </w:divBdr>
        </w:div>
        <w:div w:id="549076160">
          <w:marLeft w:val="480"/>
          <w:marRight w:val="0"/>
          <w:marTop w:val="0"/>
          <w:marBottom w:val="0"/>
          <w:divBdr>
            <w:top w:val="none" w:sz="0" w:space="0" w:color="auto"/>
            <w:left w:val="none" w:sz="0" w:space="0" w:color="auto"/>
            <w:bottom w:val="none" w:sz="0" w:space="0" w:color="auto"/>
            <w:right w:val="none" w:sz="0" w:space="0" w:color="auto"/>
          </w:divBdr>
        </w:div>
        <w:div w:id="572544671">
          <w:marLeft w:val="480"/>
          <w:marRight w:val="0"/>
          <w:marTop w:val="0"/>
          <w:marBottom w:val="0"/>
          <w:divBdr>
            <w:top w:val="none" w:sz="0" w:space="0" w:color="auto"/>
            <w:left w:val="none" w:sz="0" w:space="0" w:color="auto"/>
            <w:bottom w:val="none" w:sz="0" w:space="0" w:color="auto"/>
            <w:right w:val="none" w:sz="0" w:space="0" w:color="auto"/>
          </w:divBdr>
        </w:div>
        <w:div w:id="684744192">
          <w:marLeft w:val="480"/>
          <w:marRight w:val="0"/>
          <w:marTop w:val="0"/>
          <w:marBottom w:val="0"/>
          <w:divBdr>
            <w:top w:val="none" w:sz="0" w:space="0" w:color="auto"/>
            <w:left w:val="none" w:sz="0" w:space="0" w:color="auto"/>
            <w:bottom w:val="none" w:sz="0" w:space="0" w:color="auto"/>
            <w:right w:val="none" w:sz="0" w:space="0" w:color="auto"/>
          </w:divBdr>
        </w:div>
      </w:divsChild>
    </w:div>
    <w:div w:id="1257904493">
      <w:bodyDiv w:val="1"/>
      <w:marLeft w:val="0"/>
      <w:marRight w:val="0"/>
      <w:marTop w:val="0"/>
      <w:marBottom w:val="0"/>
      <w:divBdr>
        <w:top w:val="none" w:sz="0" w:space="0" w:color="auto"/>
        <w:left w:val="none" w:sz="0" w:space="0" w:color="auto"/>
        <w:bottom w:val="none" w:sz="0" w:space="0" w:color="auto"/>
        <w:right w:val="none" w:sz="0" w:space="0" w:color="auto"/>
      </w:divBdr>
    </w:div>
    <w:div w:id="1434208548">
      <w:bodyDiv w:val="1"/>
      <w:marLeft w:val="0"/>
      <w:marRight w:val="0"/>
      <w:marTop w:val="0"/>
      <w:marBottom w:val="0"/>
      <w:divBdr>
        <w:top w:val="none" w:sz="0" w:space="0" w:color="auto"/>
        <w:left w:val="none" w:sz="0" w:space="0" w:color="auto"/>
        <w:bottom w:val="none" w:sz="0" w:space="0" w:color="auto"/>
        <w:right w:val="none" w:sz="0" w:space="0" w:color="auto"/>
      </w:divBdr>
      <w:divsChild>
        <w:div w:id="89552080">
          <w:marLeft w:val="480"/>
          <w:marRight w:val="0"/>
          <w:marTop w:val="0"/>
          <w:marBottom w:val="0"/>
          <w:divBdr>
            <w:top w:val="none" w:sz="0" w:space="0" w:color="auto"/>
            <w:left w:val="none" w:sz="0" w:space="0" w:color="auto"/>
            <w:bottom w:val="none" w:sz="0" w:space="0" w:color="auto"/>
            <w:right w:val="none" w:sz="0" w:space="0" w:color="auto"/>
          </w:divBdr>
        </w:div>
        <w:div w:id="2086682320">
          <w:marLeft w:val="480"/>
          <w:marRight w:val="0"/>
          <w:marTop w:val="0"/>
          <w:marBottom w:val="0"/>
          <w:divBdr>
            <w:top w:val="none" w:sz="0" w:space="0" w:color="auto"/>
            <w:left w:val="none" w:sz="0" w:space="0" w:color="auto"/>
            <w:bottom w:val="none" w:sz="0" w:space="0" w:color="auto"/>
            <w:right w:val="none" w:sz="0" w:space="0" w:color="auto"/>
          </w:divBdr>
        </w:div>
        <w:div w:id="968585548">
          <w:marLeft w:val="480"/>
          <w:marRight w:val="0"/>
          <w:marTop w:val="0"/>
          <w:marBottom w:val="0"/>
          <w:divBdr>
            <w:top w:val="none" w:sz="0" w:space="0" w:color="auto"/>
            <w:left w:val="none" w:sz="0" w:space="0" w:color="auto"/>
            <w:bottom w:val="none" w:sz="0" w:space="0" w:color="auto"/>
            <w:right w:val="none" w:sz="0" w:space="0" w:color="auto"/>
          </w:divBdr>
        </w:div>
        <w:div w:id="739670736">
          <w:marLeft w:val="480"/>
          <w:marRight w:val="0"/>
          <w:marTop w:val="0"/>
          <w:marBottom w:val="0"/>
          <w:divBdr>
            <w:top w:val="none" w:sz="0" w:space="0" w:color="auto"/>
            <w:left w:val="none" w:sz="0" w:space="0" w:color="auto"/>
            <w:bottom w:val="none" w:sz="0" w:space="0" w:color="auto"/>
            <w:right w:val="none" w:sz="0" w:space="0" w:color="auto"/>
          </w:divBdr>
        </w:div>
        <w:div w:id="932009358">
          <w:marLeft w:val="480"/>
          <w:marRight w:val="0"/>
          <w:marTop w:val="0"/>
          <w:marBottom w:val="0"/>
          <w:divBdr>
            <w:top w:val="none" w:sz="0" w:space="0" w:color="auto"/>
            <w:left w:val="none" w:sz="0" w:space="0" w:color="auto"/>
            <w:bottom w:val="none" w:sz="0" w:space="0" w:color="auto"/>
            <w:right w:val="none" w:sz="0" w:space="0" w:color="auto"/>
          </w:divBdr>
        </w:div>
        <w:div w:id="1290821449">
          <w:marLeft w:val="480"/>
          <w:marRight w:val="0"/>
          <w:marTop w:val="0"/>
          <w:marBottom w:val="0"/>
          <w:divBdr>
            <w:top w:val="none" w:sz="0" w:space="0" w:color="auto"/>
            <w:left w:val="none" w:sz="0" w:space="0" w:color="auto"/>
            <w:bottom w:val="none" w:sz="0" w:space="0" w:color="auto"/>
            <w:right w:val="none" w:sz="0" w:space="0" w:color="auto"/>
          </w:divBdr>
        </w:div>
        <w:div w:id="525219132">
          <w:marLeft w:val="480"/>
          <w:marRight w:val="0"/>
          <w:marTop w:val="0"/>
          <w:marBottom w:val="0"/>
          <w:divBdr>
            <w:top w:val="none" w:sz="0" w:space="0" w:color="auto"/>
            <w:left w:val="none" w:sz="0" w:space="0" w:color="auto"/>
            <w:bottom w:val="none" w:sz="0" w:space="0" w:color="auto"/>
            <w:right w:val="none" w:sz="0" w:space="0" w:color="auto"/>
          </w:divBdr>
        </w:div>
        <w:div w:id="1556351746">
          <w:marLeft w:val="480"/>
          <w:marRight w:val="0"/>
          <w:marTop w:val="0"/>
          <w:marBottom w:val="0"/>
          <w:divBdr>
            <w:top w:val="none" w:sz="0" w:space="0" w:color="auto"/>
            <w:left w:val="none" w:sz="0" w:space="0" w:color="auto"/>
            <w:bottom w:val="none" w:sz="0" w:space="0" w:color="auto"/>
            <w:right w:val="none" w:sz="0" w:space="0" w:color="auto"/>
          </w:divBdr>
        </w:div>
        <w:div w:id="1573543491">
          <w:marLeft w:val="480"/>
          <w:marRight w:val="0"/>
          <w:marTop w:val="0"/>
          <w:marBottom w:val="0"/>
          <w:divBdr>
            <w:top w:val="none" w:sz="0" w:space="0" w:color="auto"/>
            <w:left w:val="none" w:sz="0" w:space="0" w:color="auto"/>
            <w:bottom w:val="none" w:sz="0" w:space="0" w:color="auto"/>
            <w:right w:val="none" w:sz="0" w:space="0" w:color="auto"/>
          </w:divBdr>
        </w:div>
        <w:div w:id="1667857186">
          <w:marLeft w:val="480"/>
          <w:marRight w:val="0"/>
          <w:marTop w:val="0"/>
          <w:marBottom w:val="0"/>
          <w:divBdr>
            <w:top w:val="none" w:sz="0" w:space="0" w:color="auto"/>
            <w:left w:val="none" w:sz="0" w:space="0" w:color="auto"/>
            <w:bottom w:val="none" w:sz="0" w:space="0" w:color="auto"/>
            <w:right w:val="none" w:sz="0" w:space="0" w:color="auto"/>
          </w:divBdr>
        </w:div>
        <w:div w:id="1696464971">
          <w:marLeft w:val="480"/>
          <w:marRight w:val="0"/>
          <w:marTop w:val="0"/>
          <w:marBottom w:val="0"/>
          <w:divBdr>
            <w:top w:val="none" w:sz="0" w:space="0" w:color="auto"/>
            <w:left w:val="none" w:sz="0" w:space="0" w:color="auto"/>
            <w:bottom w:val="none" w:sz="0" w:space="0" w:color="auto"/>
            <w:right w:val="none" w:sz="0" w:space="0" w:color="auto"/>
          </w:divBdr>
        </w:div>
        <w:div w:id="851452468">
          <w:marLeft w:val="480"/>
          <w:marRight w:val="0"/>
          <w:marTop w:val="0"/>
          <w:marBottom w:val="0"/>
          <w:divBdr>
            <w:top w:val="none" w:sz="0" w:space="0" w:color="auto"/>
            <w:left w:val="none" w:sz="0" w:space="0" w:color="auto"/>
            <w:bottom w:val="none" w:sz="0" w:space="0" w:color="auto"/>
            <w:right w:val="none" w:sz="0" w:space="0" w:color="auto"/>
          </w:divBdr>
        </w:div>
        <w:div w:id="1041855941">
          <w:marLeft w:val="480"/>
          <w:marRight w:val="0"/>
          <w:marTop w:val="0"/>
          <w:marBottom w:val="0"/>
          <w:divBdr>
            <w:top w:val="none" w:sz="0" w:space="0" w:color="auto"/>
            <w:left w:val="none" w:sz="0" w:space="0" w:color="auto"/>
            <w:bottom w:val="none" w:sz="0" w:space="0" w:color="auto"/>
            <w:right w:val="none" w:sz="0" w:space="0" w:color="auto"/>
          </w:divBdr>
        </w:div>
        <w:div w:id="682515684">
          <w:marLeft w:val="480"/>
          <w:marRight w:val="0"/>
          <w:marTop w:val="0"/>
          <w:marBottom w:val="0"/>
          <w:divBdr>
            <w:top w:val="none" w:sz="0" w:space="0" w:color="auto"/>
            <w:left w:val="none" w:sz="0" w:space="0" w:color="auto"/>
            <w:bottom w:val="none" w:sz="0" w:space="0" w:color="auto"/>
            <w:right w:val="none" w:sz="0" w:space="0" w:color="auto"/>
          </w:divBdr>
        </w:div>
        <w:div w:id="773092213">
          <w:marLeft w:val="480"/>
          <w:marRight w:val="0"/>
          <w:marTop w:val="0"/>
          <w:marBottom w:val="0"/>
          <w:divBdr>
            <w:top w:val="none" w:sz="0" w:space="0" w:color="auto"/>
            <w:left w:val="none" w:sz="0" w:space="0" w:color="auto"/>
            <w:bottom w:val="none" w:sz="0" w:space="0" w:color="auto"/>
            <w:right w:val="none" w:sz="0" w:space="0" w:color="auto"/>
          </w:divBdr>
        </w:div>
        <w:div w:id="2141729386">
          <w:marLeft w:val="480"/>
          <w:marRight w:val="0"/>
          <w:marTop w:val="0"/>
          <w:marBottom w:val="0"/>
          <w:divBdr>
            <w:top w:val="none" w:sz="0" w:space="0" w:color="auto"/>
            <w:left w:val="none" w:sz="0" w:space="0" w:color="auto"/>
            <w:bottom w:val="none" w:sz="0" w:space="0" w:color="auto"/>
            <w:right w:val="none" w:sz="0" w:space="0" w:color="auto"/>
          </w:divBdr>
        </w:div>
        <w:div w:id="310981351">
          <w:marLeft w:val="480"/>
          <w:marRight w:val="0"/>
          <w:marTop w:val="0"/>
          <w:marBottom w:val="0"/>
          <w:divBdr>
            <w:top w:val="none" w:sz="0" w:space="0" w:color="auto"/>
            <w:left w:val="none" w:sz="0" w:space="0" w:color="auto"/>
            <w:bottom w:val="none" w:sz="0" w:space="0" w:color="auto"/>
            <w:right w:val="none" w:sz="0" w:space="0" w:color="auto"/>
          </w:divBdr>
        </w:div>
        <w:div w:id="1754351707">
          <w:marLeft w:val="480"/>
          <w:marRight w:val="0"/>
          <w:marTop w:val="0"/>
          <w:marBottom w:val="0"/>
          <w:divBdr>
            <w:top w:val="none" w:sz="0" w:space="0" w:color="auto"/>
            <w:left w:val="none" w:sz="0" w:space="0" w:color="auto"/>
            <w:bottom w:val="none" w:sz="0" w:space="0" w:color="auto"/>
            <w:right w:val="none" w:sz="0" w:space="0" w:color="auto"/>
          </w:divBdr>
        </w:div>
        <w:div w:id="1451588904">
          <w:marLeft w:val="480"/>
          <w:marRight w:val="0"/>
          <w:marTop w:val="0"/>
          <w:marBottom w:val="0"/>
          <w:divBdr>
            <w:top w:val="none" w:sz="0" w:space="0" w:color="auto"/>
            <w:left w:val="none" w:sz="0" w:space="0" w:color="auto"/>
            <w:bottom w:val="none" w:sz="0" w:space="0" w:color="auto"/>
            <w:right w:val="none" w:sz="0" w:space="0" w:color="auto"/>
          </w:divBdr>
        </w:div>
        <w:div w:id="455225237">
          <w:marLeft w:val="480"/>
          <w:marRight w:val="0"/>
          <w:marTop w:val="0"/>
          <w:marBottom w:val="0"/>
          <w:divBdr>
            <w:top w:val="none" w:sz="0" w:space="0" w:color="auto"/>
            <w:left w:val="none" w:sz="0" w:space="0" w:color="auto"/>
            <w:bottom w:val="none" w:sz="0" w:space="0" w:color="auto"/>
            <w:right w:val="none" w:sz="0" w:space="0" w:color="auto"/>
          </w:divBdr>
        </w:div>
        <w:div w:id="1830049733">
          <w:marLeft w:val="480"/>
          <w:marRight w:val="0"/>
          <w:marTop w:val="0"/>
          <w:marBottom w:val="0"/>
          <w:divBdr>
            <w:top w:val="none" w:sz="0" w:space="0" w:color="auto"/>
            <w:left w:val="none" w:sz="0" w:space="0" w:color="auto"/>
            <w:bottom w:val="none" w:sz="0" w:space="0" w:color="auto"/>
            <w:right w:val="none" w:sz="0" w:space="0" w:color="auto"/>
          </w:divBdr>
        </w:div>
      </w:divsChild>
    </w:div>
    <w:div w:id="1484465247">
      <w:bodyDiv w:val="1"/>
      <w:marLeft w:val="0"/>
      <w:marRight w:val="0"/>
      <w:marTop w:val="0"/>
      <w:marBottom w:val="0"/>
      <w:divBdr>
        <w:top w:val="none" w:sz="0" w:space="0" w:color="auto"/>
        <w:left w:val="none" w:sz="0" w:space="0" w:color="auto"/>
        <w:bottom w:val="none" w:sz="0" w:space="0" w:color="auto"/>
        <w:right w:val="none" w:sz="0" w:space="0" w:color="auto"/>
      </w:divBdr>
      <w:divsChild>
        <w:div w:id="1798987110">
          <w:marLeft w:val="480"/>
          <w:marRight w:val="0"/>
          <w:marTop w:val="0"/>
          <w:marBottom w:val="0"/>
          <w:divBdr>
            <w:top w:val="none" w:sz="0" w:space="0" w:color="auto"/>
            <w:left w:val="none" w:sz="0" w:space="0" w:color="auto"/>
            <w:bottom w:val="none" w:sz="0" w:space="0" w:color="auto"/>
            <w:right w:val="none" w:sz="0" w:space="0" w:color="auto"/>
          </w:divBdr>
        </w:div>
        <w:div w:id="1119034391">
          <w:marLeft w:val="480"/>
          <w:marRight w:val="0"/>
          <w:marTop w:val="0"/>
          <w:marBottom w:val="0"/>
          <w:divBdr>
            <w:top w:val="none" w:sz="0" w:space="0" w:color="auto"/>
            <w:left w:val="none" w:sz="0" w:space="0" w:color="auto"/>
            <w:bottom w:val="none" w:sz="0" w:space="0" w:color="auto"/>
            <w:right w:val="none" w:sz="0" w:space="0" w:color="auto"/>
          </w:divBdr>
        </w:div>
        <w:div w:id="622467268">
          <w:marLeft w:val="480"/>
          <w:marRight w:val="0"/>
          <w:marTop w:val="0"/>
          <w:marBottom w:val="0"/>
          <w:divBdr>
            <w:top w:val="none" w:sz="0" w:space="0" w:color="auto"/>
            <w:left w:val="none" w:sz="0" w:space="0" w:color="auto"/>
            <w:bottom w:val="none" w:sz="0" w:space="0" w:color="auto"/>
            <w:right w:val="none" w:sz="0" w:space="0" w:color="auto"/>
          </w:divBdr>
        </w:div>
        <w:div w:id="727142854">
          <w:marLeft w:val="480"/>
          <w:marRight w:val="0"/>
          <w:marTop w:val="0"/>
          <w:marBottom w:val="0"/>
          <w:divBdr>
            <w:top w:val="none" w:sz="0" w:space="0" w:color="auto"/>
            <w:left w:val="none" w:sz="0" w:space="0" w:color="auto"/>
            <w:bottom w:val="none" w:sz="0" w:space="0" w:color="auto"/>
            <w:right w:val="none" w:sz="0" w:space="0" w:color="auto"/>
          </w:divBdr>
        </w:div>
        <w:div w:id="865287419">
          <w:marLeft w:val="480"/>
          <w:marRight w:val="0"/>
          <w:marTop w:val="0"/>
          <w:marBottom w:val="0"/>
          <w:divBdr>
            <w:top w:val="none" w:sz="0" w:space="0" w:color="auto"/>
            <w:left w:val="none" w:sz="0" w:space="0" w:color="auto"/>
            <w:bottom w:val="none" w:sz="0" w:space="0" w:color="auto"/>
            <w:right w:val="none" w:sz="0" w:space="0" w:color="auto"/>
          </w:divBdr>
        </w:div>
        <w:div w:id="63188568">
          <w:marLeft w:val="480"/>
          <w:marRight w:val="0"/>
          <w:marTop w:val="0"/>
          <w:marBottom w:val="0"/>
          <w:divBdr>
            <w:top w:val="none" w:sz="0" w:space="0" w:color="auto"/>
            <w:left w:val="none" w:sz="0" w:space="0" w:color="auto"/>
            <w:bottom w:val="none" w:sz="0" w:space="0" w:color="auto"/>
            <w:right w:val="none" w:sz="0" w:space="0" w:color="auto"/>
          </w:divBdr>
        </w:div>
        <w:div w:id="2115320761">
          <w:marLeft w:val="480"/>
          <w:marRight w:val="0"/>
          <w:marTop w:val="0"/>
          <w:marBottom w:val="0"/>
          <w:divBdr>
            <w:top w:val="none" w:sz="0" w:space="0" w:color="auto"/>
            <w:left w:val="none" w:sz="0" w:space="0" w:color="auto"/>
            <w:bottom w:val="none" w:sz="0" w:space="0" w:color="auto"/>
            <w:right w:val="none" w:sz="0" w:space="0" w:color="auto"/>
          </w:divBdr>
        </w:div>
        <w:div w:id="1401756530">
          <w:marLeft w:val="480"/>
          <w:marRight w:val="0"/>
          <w:marTop w:val="0"/>
          <w:marBottom w:val="0"/>
          <w:divBdr>
            <w:top w:val="none" w:sz="0" w:space="0" w:color="auto"/>
            <w:left w:val="none" w:sz="0" w:space="0" w:color="auto"/>
            <w:bottom w:val="none" w:sz="0" w:space="0" w:color="auto"/>
            <w:right w:val="none" w:sz="0" w:space="0" w:color="auto"/>
          </w:divBdr>
        </w:div>
        <w:div w:id="2112163487">
          <w:marLeft w:val="480"/>
          <w:marRight w:val="0"/>
          <w:marTop w:val="0"/>
          <w:marBottom w:val="0"/>
          <w:divBdr>
            <w:top w:val="none" w:sz="0" w:space="0" w:color="auto"/>
            <w:left w:val="none" w:sz="0" w:space="0" w:color="auto"/>
            <w:bottom w:val="none" w:sz="0" w:space="0" w:color="auto"/>
            <w:right w:val="none" w:sz="0" w:space="0" w:color="auto"/>
          </w:divBdr>
        </w:div>
        <w:div w:id="1991014466">
          <w:marLeft w:val="480"/>
          <w:marRight w:val="0"/>
          <w:marTop w:val="0"/>
          <w:marBottom w:val="0"/>
          <w:divBdr>
            <w:top w:val="none" w:sz="0" w:space="0" w:color="auto"/>
            <w:left w:val="none" w:sz="0" w:space="0" w:color="auto"/>
            <w:bottom w:val="none" w:sz="0" w:space="0" w:color="auto"/>
            <w:right w:val="none" w:sz="0" w:space="0" w:color="auto"/>
          </w:divBdr>
        </w:div>
        <w:div w:id="813595836">
          <w:marLeft w:val="480"/>
          <w:marRight w:val="0"/>
          <w:marTop w:val="0"/>
          <w:marBottom w:val="0"/>
          <w:divBdr>
            <w:top w:val="none" w:sz="0" w:space="0" w:color="auto"/>
            <w:left w:val="none" w:sz="0" w:space="0" w:color="auto"/>
            <w:bottom w:val="none" w:sz="0" w:space="0" w:color="auto"/>
            <w:right w:val="none" w:sz="0" w:space="0" w:color="auto"/>
          </w:divBdr>
        </w:div>
      </w:divsChild>
    </w:div>
    <w:div w:id="1534656537">
      <w:bodyDiv w:val="1"/>
      <w:marLeft w:val="0"/>
      <w:marRight w:val="0"/>
      <w:marTop w:val="0"/>
      <w:marBottom w:val="0"/>
      <w:divBdr>
        <w:top w:val="none" w:sz="0" w:space="0" w:color="auto"/>
        <w:left w:val="none" w:sz="0" w:space="0" w:color="auto"/>
        <w:bottom w:val="none" w:sz="0" w:space="0" w:color="auto"/>
        <w:right w:val="none" w:sz="0" w:space="0" w:color="auto"/>
      </w:divBdr>
      <w:divsChild>
        <w:div w:id="440615852">
          <w:marLeft w:val="480"/>
          <w:marRight w:val="0"/>
          <w:marTop w:val="0"/>
          <w:marBottom w:val="0"/>
          <w:divBdr>
            <w:top w:val="none" w:sz="0" w:space="0" w:color="auto"/>
            <w:left w:val="none" w:sz="0" w:space="0" w:color="auto"/>
            <w:bottom w:val="none" w:sz="0" w:space="0" w:color="auto"/>
            <w:right w:val="none" w:sz="0" w:space="0" w:color="auto"/>
          </w:divBdr>
        </w:div>
        <w:div w:id="741609070">
          <w:marLeft w:val="480"/>
          <w:marRight w:val="0"/>
          <w:marTop w:val="0"/>
          <w:marBottom w:val="0"/>
          <w:divBdr>
            <w:top w:val="none" w:sz="0" w:space="0" w:color="auto"/>
            <w:left w:val="none" w:sz="0" w:space="0" w:color="auto"/>
            <w:bottom w:val="none" w:sz="0" w:space="0" w:color="auto"/>
            <w:right w:val="none" w:sz="0" w:space="0" w:color="auto"/>
          </w:divBdr>
        </w:div>
        <w:div w:id="483933366">
          <w:marLeft w:val="480"/>
          <w:marRight w:val="0"/>
          <w:marTop w:val="0"/>
          <w:marBottom w:val="0"/>
          <w:divBdr>
            <w:top w:val="none" w:sz="0" w:space="0" w:color="auto"/>
            <w:left w:val="none" w:sz="0" w:space="0" w:color="auto"/>
            <w:bottom w:val="none" w:sz="0" w:space="0" w:color="auto"/>
            <w:right w:val="none" w:sz="0" w:space="0" w:color="auto"/>
          </w:divBdr>
        </w:div>
        <w:div w:id="895513607">
          <w:marLeft w:val="480"/>
          <w:marRight w:val="0"/>
          <w:marTop w:val="0"/>
          <w:marBottom w:val="0"/>
          <w:divBdr>
            <w:top w:val="none" w:sz="0" w:space="0" w:color="auto"/>
            <w:left w:val="none" w:sz="0" w:space="0" w:color="auto"/>
            <w:bottom w:val="none" w:sz="0" w:space="0" w:color="auto"/>
            <w:right w:val="none" w:sz="0" w:space="0" w:color="auto"/>
          </w:divBdr>
        </w:div>
        <w:div w:id="1530559458">
          <w:marLeft w:val="480"/>
          <w:marRight w:val="0"/>
          <w:marTop w:val="0"/>
          <w:marBottom w:val="0"/>
          <w:divBdr>
            <w:top w:val="none" w:sz="0" w:space="0" w:color="auto"/>
            <w:left w:val="none" w:sz="0" w:space="0" w:color="auto"/>
            <w:bottom w:val="none" w:sz="0" w:space="0" w:color="auto"/>
            <w:right w:val="none" w:sz="0" w:space="0" w:color="auto"/>
          </w:divBdr>
        </w:div>
        <w:div w:id="1288775502">
          <w:marLeft w:val="480"/>
          <w:marRight w:val="0"/>
          <w:marTop w:val="0"/>
          <w:marBottom w:val="0"/>
          <w:divBdr>
            <w:top w:val="none" w:sz="0" w:space="0" w:color="auto"/>
            <w:left w:val="none" w:sz="0" w:space="0" w:color="auto"/>
            <w:bottom w:val="none" w:sz="0" w:space="0" w:color="auto"/>
            <w:right w:val="none" w:sz="0" w:space="0" w:color="auto"/>
          </w:divBdr>
        </w:div>
        <w:div w:id="1620186202">
          <w:marLeft w:val="480"/>
          <w:marRight w:val="0"/>
          <w:marTop w:val="0"/>
          <w:marBottom w:val="0"/>
          <w:divBdr>
            <w:top w:val="none" w:sz="0" w:space="0" w:color="auto"/>
            <w:left w:val="none" w:sz="0" w:space="0" w:color="auto"/>
            <w:bottom w:val="none" w:sz="0" w:space="0" w:color="auto"/>
            <w:right w:val="none" w:sz="0" w:space="0" w:color="auto"/>
          </w:divBdr>
        </w:div>
        <w:div w:id="1468669777">
          <w:marLeft w:val="480"/>
          <w:marRight w:val="0"/>
          <w:marTop w:val="0"/>
          <w:marBottom w:val="0"/>
          <w:divBdr>
            <w:top w:val="none" w:sz="0" w:space="0" w:color="auto"/>
            <w:left w:val="none" w:sz="0" w:space="0" w:color="auto"/>
            <w:bottom w:val="none" w:sz="0" w:space="0" w:color="auto"/>
            <w:right w:val="none" w:sz="0" w:space="0" w:color="auto"/>
          </w:divBdr>
        </w:div>
        <w:div w:id="1994865724">
          <w:marLeft w:val="480"/>
          <w:marRight w:val="0"/>
          <w:marTop w:val="0"/>
          <w:marBottom w:val="0"/>
          <w:divBdr>
            <w:top w:val="none" w:sz="0" w:space="0" w:color="auto"/>
            <w:left w:val="none" w:sz="0" w:space="0" w:color="auto"/>
            <w:bottom w:val="none" w:sz="0" w:space="0" w:color="auto"/>
            <w:right w:val="none" w:sz="0" w:space="0" w:color="auto"/>
          </w:divBdr>
        </w:div>
        <w:div w:id="1582837942">
          <w:marLeft w:val="480"/>
          <w:marRight w:val="0"/>
          <w:marTop w:val="0"/>
          <w:marBottom w:val="0"/>
          <w:divBdr>
            <w:top w:val="none" w:sz="0" w:space="0" w:color="auto"/>
            <w:left w:val="none" w:sz="0" w:space="0" w:color="auto"/>
            <w:bottom w:val="none" w:sz="0" w:space="0" w:color="auto"/>
            <w:right w:val="none" w:sz="0" w:space="0" w:color="auto"/>
          </w:divBdr>
        </w:div>
        <w:div w:id="1219828970">
          <w:marLeft w:val="480"/>
          <w:marRight w:val="0"/>
          <w:marTop w:val="0"/>
          <w:marBottom w:val="0"/>
          <w:divBdr>
            <w:top w:val="none" w:sz="0" w:space="0" w:color="auto"/>
            <w:left w:val="none" w:sz="0" w:space="0" w:color="auto"/>
            <w:bottom w:val="none" w:sz="0" w:space="0" w:color="auto"/>
            <w:right w:val="none" w:sz="0" w:space="0" w:color="auto"/>
          </w:divBdr>
        </w:div>
        <w:div w:id="1158381460">
          <w:marLeft w:val="480"/>
          <w:marRight w:val="0"/>
          <w:marTop w:val="0"/>
          <w:marBottom w:val="0"/>
          <w:divBdr>
            <w:top w:val="none" w:sz="0" w:space="0" w:color="auto"/>
            <w:left w:val="none" w:sz="0" w:space="0" w:color="auto"/>
            <w:bottom w:val="none" w:sz="0" w:space="0" w:color="auto"/>
            <w:right w:val="none" w:sz="0" w:space="0" w:color="auto"/>
          </w:divBdr>
        </w:div>
        <w:div w:id="2104564022">
          <w:marLeft w:val="480"/>
          <w:marRight w:val="0"/>
          <w:marTop w:val="0"/>
          <w:marBottom w:val="0"/>
          <w:divBdr>
            <w:top w:val="none" w:sz="0" w:space="0" w:color="auto"/>
            <w:left w:val="none" w:sz="0" w:space="0" w:color="auto"/>
            <w:bottom w:val="none" w:sz="0" w:space="0" w:color="auto"/>
            <w:right w:val="none" w:sz="0" w:space="0" w:color="auto"/>
          </w:divBdr>
        </w:div>
        <w:div w:id="1014266711">
          <w:marLeft w:val="480"/>
          <w:marRight w:val="0"/>
          <w:marTop w:val="0"/>
          <w:marBottom w:val="0"/>
          <w:divBdr>
            <w:top w:val="none" w:sz="0" w:space="0" w:color="auto"/>
            <w:left w:val="none" w:sz="0" w:space="0" w:color="auto"/>
            <w:bottom w:val="none" w:sz="0" w:space="0" w:color="auto"/>
            <w:right w:val="none" w:sz="0" w:space="0" w:color="auto"/>
          </w:divBdr>
        </w:div>
        <w:div w:id="1525244227">
          <w:marLeft w:val="480"/>
          <w:marRight w:val="0"/>
          <w:marTop w:val="0"/>
          <w:marBottom w:val="0"/>
          <w:divBdr>
            <w:top w:val="none" w:sz="0" w:space="0" w:color="auto"/>
            <w:left w:val="none" w:sz="0" w:space="0" w:color="auto"/>
            <w:bottom w:val="none" w:sz="0" w:space="0" w:color="auto"/>
            <w:right w:val="none" w:sz="0" w:space="0" w:color="auto"/>
          </w:divBdr>
        </w:div>
      </w:divsChild>
    </w:div>
    <w:div w:id="1699118412">
      <w:bodyDiv w:val="1"/>
      <w:marLeft w:val="0"/>
      <w:marRight w:val="0"/>
      <w:marTop w:val="0"/>
      <w:marBottom w:val="0"/>
      <w:divBdr>
        <w:top w:val="none" w:sz="0" w:space="0" w:color="auto"/>
        <w:left w:val="none" w:sz="0" w:space="0" w:color="auto"/>
        <w:bottom w:val="none" w:sz="0" w:space="0" w:color="auto"/>
        <w:right w:val="none" w:sz="0" w:space="0" w:color="auto"/>
      </w:divBdr>
      <w:divsChild>
        <w:div w:id="336545061">
          <w:marLeft w:val="480"/>
          <w:marRight w:val="0"/>
          <w:marTop w:val="0"/>
          <w:marBottom w:val="0"/>
          <w:divBdr>
            <w:top w:val="none" w:sz="0" w:space="0" w:color="auto"/>
            <w:left w:val="none" w:sz="0" w:space="0" w:color="auto"/>
            <w:bottom w:val="none" w:sz="0" w:space="0" w:color="auto"/>
            <w:right w:val="none" w:sz="0" w:space="0" w:color="auto"/>
          </w:divBdr>
        </w:div>
        <w:div w:id="797457782">
          <w:marLeft w:val="480"/>
          <w:marRight w:val="0"/>
          <w:marTop w:val="0"/>
          <w:marBottom w:val="0"/>
          <w:divBdr>
            <w:top w:val="none" w:sz="0" w:space="0" w:color="auto"/>
            <w:left w:val="none" w:sz="0" w:space="0" w:color="auto"/>
            <w:bottom w:val="none" w:sz="0" w:space="0" w:color="auto"/>
            <w:right w:val="none" w:sz="0" w:space="0" w:color="auto"/>
          </w:divBdr>
        </w:div>
        <w:div w:id="2086607080">
          <w:marLeft w:val="480"/>
          <w:marRight w:val="0"/>
          <w:marTop w:val="0"/>
          <w:marBottom w:val="0"/>
          <w:divBdr>
            <w:top w:val="none" w:sz="0" w:space="0" w:color="auto"/>
            <w:left w:val="none" w:sz="0" w:space="0" w:color="auto"/>
            <w:bottom w:val="none" w:sz="0" w:space="0" w:color="auto"/>
            <w:right w:val="none" w:sz="0" w:space="0" w:color="auto"/>
          </w:divBdr>
        </w:div>
        <w:div w:id="506754712">
          <w:marLeft w:val="480"/>
          <w:marRight w:val="0"/>
          <w:marTop w:val="0"/>
          <w:marBottom w:val="0"/>
          <w:divBdr>
            <w:top w:val="none" w:sz="0" w:space="0" w:color="auto"/>
            <w:left w:val="none" w:sz="0" w:space="0" w:color="auto"/>
            <w:bottom w:val="none" w:sz="0" w:space="0" w:color="auto"/>
            <w:right w:val="none" w:sz="0" w:space="0" w:color="auto"/>
          </w:divBdr>
        </w:div>
        <w:div w:id="1186408343">
          <w:marLeft w:val="480"/>
          <w:marRight w:val="0"/>
          <w:marTop w:val="0"/>
          <w:marBottom w:val="0"/>
          <w:divBdr>
            <w:top w:val="none" w:sz="0" w:space="0" w:color="auto"/>
            <w:left w:val="none" w:sz="0" w:space="0" w:color="auto"/>
            <w:bottom w:val="none" w:sz="0" w:space="0" w:color="auto"/>
            <w:right w:val="none" w:sz="0" w:space="0" w:color="auto"/>
          </w:divBdr>
        </w:div>
        <w:div w:id="1545408083">
          <w:marLeft w:val="480"/>
          <w:marRight w:val="0"/>
          <w:marTop w:val="0"/>
          <w:marBottom w:val="0"/>
          <w:divBdr>
            <w:top w:val="none" w:sz="0" w:space="0" w:color="auto"/>
            <w:left w:val="none" w:sz="0" w:space="0" w:color="auto"/>
            <w:bottom w:val="none" w:sz="0" w:space="0" w:color="auto"/>
            <w:right w:val="none" w:sz="0" w:space="0" w:color="auto"/>
          </w:divBdr>
        </w:div>
        <w:div w:id="434833972">
          <w:marLeft w:val="480"/>
          <w:marRight w:val="0"/>
          <w:marTop w:val="0"/>
          <w:marBottom w:val="0"/>
          <w:divBdr>
            <w:top w:val="none" w:sz="0" w:space="0" w:color="auto"/>
            <w:left w:val="none" w:sz="0" w:space="0" w:color="auto"/>
            <w:bottom w:val="none" w:sz="0" w:space="0" w:color="auto"/>
            <w:right w:val="none" w:sz="0" w:space="0" w:color="auto"/>
          </w:divBdr>
        </w:div>
        <w:div w:id="1736465719">
          <w:marLeft w:val="480"/>
          <w:marRight w:val="0"/>
          <w:marTop w:val="0"/>
          <w:marBottom w:val="0"/>
          <w:divBdr>
            <w:top w:val="none" w:sz="0" w:space="0" w:color="auto"/>
            <w:left w:val="none" w:sz="0" w:space="0" w:color="auto"/>
            <w:bottom w:val="none" w:sz="0" w:space="0" w:color="auto"/>
            <w:right w:val="none" w:sz="0" w:space="0" w:color="auto"/>
          </w:divBdr>
        </w:div>
        <w:div w:id="602765644">
          <w:marLeft w:val="480"/>
          <w:marRight w:val="0"/>
          <w:marTop w:val="0"/>
          <w:marBottom w:val="0"/>
          <w:divBdr>
            <w:top w:val="none" w:sz="0" w:space="0" w:color="auto"/>
            <w:left w:val="none" w:sz="0" w:space="0" w:color="auto"/>
            <w:bottom w:val="none" w:sz="0" w:space="0" w:color="auto"/>
            <w:right w:val="none" w:sz="0" w:space="0" w:color="auto"/>
          </w:divBdr>
        </w:div>
        <w:div w:id="146097591">
          <w:marLeft w:val="480"/>
          <w:marRight w:val="0"/>
          <w:marTop w:val="0"/>
          <w:marBottom w:val="0"/>
          <w:divBdr>
            <w:top w:val="none" w:sz="0" w:space="0" w:color="auto"/>
            <w:left w:val="none" w:sz="0" w:space="0" w:color="auto"/>
            <w:bottom w:val="none" w:sz="0" w:space="0" w:color="auto"/>
            <w:right w:val="none" w:sz="0" w:space="0" w:color="auto"/>
          </w:divBdr>
        </w:div>
        <w:div w:id="253588153">
          <w:marLeft w:val="480"/>
          <w:marRight w:val="0"/>
          <w:marTop w:val="0"/>
          <w:marBottom w:val="0"/>
          <w:divBdr>
            <w:top w:val="none" w:sz="0" w:space="0" w:color="auto"/>
            <w:left w:val="none" w:sz="0" w:space="0" w:color="auto"/>
            <w:bottom w:val="none" w:sz="0" w:space="0" w:color="auto"/>
            <w:right w:val="none" w:sz="0" w:space="0" w:color="auto"/>
          </w:divBdr>
        </w:div>
        <w:div w:id="1409037392">
          <w:marLeft w:val="480"/>
          <w:marRight w:val="0"/>
          <w:marTop w:val="0"/>
          <w:marBottom w:val="0"/>
          <w:divBdr>
            <w:top w:val="none" w:sz="0" w:space="0" w:color="auto"/>
            <w:left w:val="none" w:sz="0" w:space="0" w:color="auto"/>
            <w:bottom w:val="none" w:sz="0" w:space="0" w:color="auto"/>
            <w:right w:val="none" w:sz="0" w:space="0" w:color="auto"/>
          </w:divBdr>
        </w:div>
        <w:div w:id="192308600">
          <w:marLeft w:val="480"/>
          <w:marRight w:val="0"/>
          <w:marTop w:val="0"/>
          <w:marBottom w:val="0"/>
          <w:divBdr>
            <w:top w:val="none" w:sz="0" w:space="0" w:color="auto"/>
            <w:left w:val="none" w:sz="0" w:space="0" w:color="auto"/>
            <w:bottom w:val="none" w:sz="0" w:space="0" w:color="auto"/>
            <w:right w:val="none" w:sz="0" w:space="0" w:color="auto"/>
          </w:divBdr>
        </w:div>
        <w:div w:id="1535116652">
          <w:marLeft w:val="480"/>
          <w:marRight w:val="0"/>
          <w:marTop w:val="0"/>
          <w:marBottom w:val="0"/>
          <w:divBdr>
            <w:top w:val="none" w:sz="0" w:space="0" w:color="auto"/>
            <w:left w:val="none" w:sz="0" w:space="0" w:color="auto"/>
            <w:bottom w:val="none" w:sz="0" w:space="0" w:color="auto"/>
            <w:right w:val="none" w:sz="0" w:space="0" w:color="auto"/>
          </w:divBdr>
        </w:div>
        <w:div w:id="287131989">
          <w:marLeft w:val="480"/>
          <w:marRight w:val="0"/>
          <w:marTop w:val="0"/>
          <w:marBottom w:val="0"/>
          <w:divBdr>
            <w:top w:val="none" w:sz="0" w:space="0" w:color="auto"/>
            <w:left w:val="none" w:sz="0" w:space="0" w:color="auto"/>
            <w:bottom w:val="none" w:sz="0" w:space="0" w:color="auto"/>
            <w:right w:val="none" w:sz="0" w:space="0" w:color="auto"/>
          </w:divBdr>
        </w:div>
        <w:div w:id="1814176282">
          <w:marLeft w:val="480"/>
          <w:marRight w:val="0"/>
          <w:marTop w:val="0"/>
          <w:marBottom w:val="0"/>
          <w:divBdr>
            <w:top w:val="none" w:sz="0" w:space="0" w:color="auto"/>
            <w:left w:val="none" w:sz="0" w:space="0" w:color="auto"/>
            <w:bottom w:val="none" w:sz="0" w:space="0" w:color="auto"/>
            <w:right w:val="none" w:sz="0" w:space="0" w:color="auto"/>
          </w:divBdr>
        </w:div>
        <w:div w:id="1282112384">
          <w:marLeft w:val="480"/>
          <w:marRight w:val="0"/>
          <w:marTop w:val="0"/>
          <w:marBottom w:val="0"/>
          <w:divBdr>
            <w:top w:val="none" w:sz="0" w:space="0" w:color="auto"/>
            <w:left w:val="none" w:sz="0" w:space="0" w:color="auto"/>
            <w:bottom w:val="none" w:sz="0" w:space="0" w:color="auto"/>
            <w:right w:val="none" w:sz="0" w:space="0" w:color="auto"/>
          </w:divBdr>
        </w:div>
        <w:div w:id="466775223">
          <w:marLeft w:val="480"/>
          <w:marRight w:val="0"/>
          <w:marTop w:val="0"/>
          <w:marBottom w:val="0"/>
          <w:divBdr>
            <w:top w:val="none" w:sz="0" w:space="0" w:color="auto"/>
            <w:left w:val="none" w:sz="0" w:space="0" w:color="auto"/>
            <w:bottom w:val="none" w:sz="0" w:space="0" w:color="auto"/>
            <w:right w:val="none" w:sz="0" w:space="0" w:color="auto"/>
          </w:divBdr>
        </w:div>
        <w:div w:id="1380476683">
          <w:marLeft w:val="480"/>
          <w:marRight w:val="0"/>
          <w:marTop w:val="0"/>
          <w:marBottom w:val="0"/>
          <w:divBdr>
            <w:top w:val="none" w:sz="0" w:space="0" w:color="auto"/>
            <w:left w:val="none" w:sz="0" w:space="0" w:color="auto"/>
            <w:bottom w:val="none" w:sz="0" w:space="0" w:color="auto"/>
            <w:right w:val="none" w:sz="0" w:space="0" w:color="auto"/>
          </w:divBdr>
        </w:div>
        <w:div w:id="814563514">
          <w:marLeft w:val="480"/>
          <w:marRight w:val="0"/>
          <w:marTop w:val="0"/>
          <w:marBottom w:val="0"/>
          <w:divBdr>
            <w:top w:val="none" w:sz="0" w:space="0" w:color="auto"/>
            <w:left w:val="none" w:sz="0" w:space="0" w:color="auto"/>
            <w:bottom w:val="none" w:sz="0" w:space="0" w:color="auto"/>
            <w:right w:val="none" w:sz="0" w:space="0" w:color="auto"/>
          </w:divBdr>
        </w:div>
        <w:div w:id="819423535">
          <w:marLeft w:val="480"/>
          <w:marRight w:val="0"/>
          <w:marTop w:val="0"/>
          <w:marBottom w:val="0"/>
          <w:divBdr>
            <w:top w:val="none" w:sz="0" w:space="0" w:color="auto"/>
            <w:left w:val="none" w:sz="0" w:space="0" w:color="auto"/>
            <w:bottom w:val="none" w:sz="0" w:space="0" w:color="auto"/>
            <w:right w:val="none" w:sz="0" w:space="0" w:color="auto"/>
          </w:divBdr>
        </w:div>
        <w:div w:id="1691057427">
          <w:marLeft w:val="480"/>
          <w:marRight w:val="0"/>
          <w:marTop w:val="0"/>
          <w:marBottom w:val="0"/>
          <w:divBdr>
            <w:top w:val="none" w:sz="0" w:space="0" w:color="auto"/>
            <w:left w:val="none" w:sz="0" w:space="0" w:color="auto"/>
            <w:bottom w:val="none" w:sz="0" w:space="0" w:color="auto"/>
            <w:right w:val="none" w:sz="0" w:space="0" w:color="auto"/>
          </w:divBdr>
        </w:div>
        <w:div w:id="1675572327">
          <w:marLeft w:val="480"/>
          <w:marRight w:val="0"/>
          <w:marTop w:val="0"/>
          <w:marBottom w:val="0"/>
          <w:divBdr>
            <w:top w:val="none" w:sz="0" w:space="0" w:color="auto"/>
            <w:left w:val="none" w:sz="0" w:space="0" w:color="auto"/>
            <w:bottom w:val="none" w:sz="0" w:space="0" w:color="auto"/>
            <w:right w:val="none" w:sz="0" w:space="0" w:color="auto"/>
          </w:divBdr>
        </w:div>
      </w:divsChild>
    </w:div>
    <w:div w:id="1751853181">
      <w:bodyDiv w:val="1"/>
      <w:marLeft w:val="0"/>
      <w:marRight w:val="0"/>
      <w:marTop w:val="0"/>
      <w:marBottom w:val="0"/>
      <w:divBdr>
        <w:top w:val="none" w:sz="0" w:space="0" w:color="auto"/>
        <w:left w:val="none" w:sz="0" w:space="0" w:color="auto"/>
        <w:bottom w:val="none" w:sz="0" w:space="0" w:color="auto"/>
        <w:right w:val="none" w:sz="0" w:space="0" w:color="auto"/>
      </w:divBdr>
      <w:divsChild>
        <w:div w:id="1260066736">
          <w:marLeft w:val="480"/>
          <w:marRight w:val="0"/>
          <w:marTop w:val="0"/>
          <w:marBottom w:val="0"/>
          <w:divBdr>
            <w:top w:val="none" w:sz="0" w:space="0" w:color="auto"/>
            <w:left w:val="none" w:sz="0" w:space="0" w:color="auto"/>
            <w:bottom w:val="none" w:sz="0" w:space="0" w:color="auto"/>
            <w:right w:val="none" w:sz="0" w:space="0" w:color="auto"/>
          </w:divBdr>
        </w:div>
        <w:div w:id="1432512713">
          <w:marLeft w:val="480"/>
          <w:marRight w:val="0"/>
          <w:marTop w:val="0"/>
          <w:marBottom w:val="0"/>
          <w:divBdr>
            <w:top w:val="none" w:sz="0" w:space="0" w:color="auto"/>
            <w:left w:val="none" w:sz="0" w:space="0" w:color="auto"/>
            <w:bottom w:val="none" w:sz="0" w:space="0" w:color="auto"/>
            <w:right w:val="none" w:sz="0" w:space="0" w:color="auto"/>
          </w:divBdr>
        </w:div>
        <w:div w:id="528108369">
          <w:marLeft w:val="480"/>
          <w:marRight w:val="0"/>
          <w:marTop w:val="0"/>
          <w:marBottom w:val="0"/>
          <w:divBdr>
            <w:top w:val="none" w:sz="0" w:space="0" w:color="auto"/>
            <w:left w:val="none" w:sz="0" w:space="0" w:color="auto"/>
            <w:bottom w:val="none" w:sz="0" w:space="0" w:color="auto"/>
            <w:right w:val="none" w:sz="0" w:space="0" w:color="auto"/>
          </w:divBdr>
        </w:div>
        <w:div w:id="1965386634">
          <w:marLeft w:val="480"/>
          <w:marRight w:val="0"/>
          <w:marTop w:val="0"/>
          <w:marBottom w:val="0"/>
          <w:divBdr>
            <w:top w:val="none" w:sz="0" w:space="0" w:color="auto"/>
            <w:left w:val="none" w:sz="0" w:space="0" w:color="auto"/>
            <w:bottom w:val="none" w:sz="0" w:space="0" w:color="auto"/>
            <w:right w:val="none" w:sz="0" w:space="0" w:color="auto"/>
          </w:divBdr>
        </w:div>
        <w:div w:id="657656319">
          <w:marLeft w:val="480"/>
          <w:marRight w:val="0"/>
          <w:marTop w:val="0"/>
          <w:marBottom w:val="0"/>
          <w:divBdr>
            <w:top w:val="none" w:sz="0" w:space="0" w:color="auto"/>
            <w:left w:val="none" w:sz="0" w:space="0" w:color="auto"/>
            <w:bottom w:val="none" w:sz="0" w:space="0" w:color="auto"/>
            <w:right w:val="none" w:sz="0" w:space="0" w:color="auto"/>
          </w:divBdr>
        </w:div>
        <w:div w:id="155659156">
          <w:marLeft w:val="480"/>
          <w:marRight w:val="0"/>
          <w:marTop w:val="0"/>
          <w:marBottom w:val="0"/>
          <w:divBdr>
            <w:top w:val="none" w:sz="0" w:space="0" w:color="auto"/>
            <w:left w:val="none" w:sz="0" w:space="0" w:color="auto"/>
            <w:bottom w:val="none" w:sz="0" w:space="0" w:color="auto"/>
            <w:right w:val="none" w:sz="0" w:space="0" w:color="auto"/>
          </w:divBdr>
        </w:div>
        <w:div w:id="1607956627">
          <w:marLeft w:val="480"/>
          <w:marRight w:val="0"/>
          <w:marTop w:val="0"/>
          <w:marBottom w:val="0"/>
          <w:divBdr>
            <w:top w:val="none" w:sz="0" w:space="0" w:color="auto"/>
            <w:left w:val="none" w:sz="0" w:space="0" w:color="auto"/>
            <w:bottom w:val="none" w:sz="0" w:space="0" w:color="auto"/>
            <w:right w:val="none" w:sz="0" w:space="0" w:color="auto"/>
          </w:divBdr>
        </w:div>
        <w:div w:id="1573848851">
          <w:marLeft w:val="480"/>
          <w:marRight w:val="0"/>
          <w:marTop w:val="0"/>
          <w:marBottom w:val="0"/>
          <w:divBdr>
            <w:top w:val="none" w:sz="0" w:space="0" w:color="auto"/>
            <w:left w:val="none" w:sz="0" w:space="0" w:color="auto"/>
            <w:bottom w:val="none" w:sz="0" w:space="0" w:color="auto"/>
            <w:right w:val="none" w:sz="0" w:space="0" w:color="auto"/>
          </w:divBdr>
        </w:div>
        <w:div w:id="1752122556">
          <w:marLeft w:val="480"/>
          <w:marRight w:val="0"/>
          <w:marTop w:val="0"/>
          <w:marBottom w:val="0"/>
          <w:divBdr>
            <w:top w:val="none" w:sz="0" w:space="0" w:color="auto"/>
            <w:left w:val="none" w:sz="0" w:space="0" w:color="auto"/>
            <w:bottom w:val="none" w:sz="0" w:space="0" w:color="auto"/>
            <w:right w:val="none" w:sz="0" w:space="0" w:color="auto"/>
          </w:divBdr>
        </w:div>
        <w:div w:id="1908683613">
          <w:marLeft w:val="480"/>
          <w:marRight w:val="0"/>
          <w:marTop w:val="0"/>
          <w:marBottom w:val="0"/>
          <w:divBdr>
            <w:top w:val="none" w:sz="0" w:space="0" w:color="auto"/>
            <w:left w:val="none" w:sz="0" w:space="0" w:color="auto"/>
            <w:bottom w:val="none" w:sz="0" w:space="0" w:color="auto"/>
            <w:right w:val="none" w:sz="0" w:space="0" w:color="auto"/>
          </w:divBdr>
        </w:div>
        <w:div w:id="215508175">
          <w:marLeft w:val="480"/>
          <w:marRight w:val="0"/>
          <w:marTop w:val="0"/>
          <w:marBottom w:val="0"/>
          <w:divBdr>
            <w:top w:val="none" w:sz="0" w:space="0" w:color="auto"/>
            <w:left w:val="none" w:sz="0" w:space="0" w:color="auto"/>
            <w:bottom w:val="none" w:sz="0" w:space="0" w:color="auto"/>
            <w:right w:val="none" w:sz="0" w:space="0" w:color="auto"/>
          </w:divBdr>
        </w:div>
        <w:div w:id="283580527">
          <w:marLeft w:val="480"/>
          <w:marRight w:val="0"/>
          <w:marTop w:val="0"/>
          <w:marBottom w:val="0"/>
          <w:divBdr>
            <w:top w:val="none" w:sz="0" w:space="0" w:color="auto"/>
            <w:left w:val="none" w:sz="0" w:space="0" w:color="auto"/>
            <w:bottom w:val="none" w:sz="0" w:space="0" w:color="auto"/>
            <w:right w:val="none" w:sz="0" w:space="0" w:color="auto"/>
          </w:divBdr>
        </w:div>
        <w:div w:id="1641887139">
          <w:marLeft w:val="480"/>
          <w:marRight w:val="0"/>
          <w:marTop w:val="0"/>
          <w:marBottom w:val="0"/>
          <w:divBdr>
            <w:top w:val="none" w:sz="0" w:space="0" w:color="auto"/>
            <w:left w:val="none" w:sz="0" w:space="0" w:color="auto"/>
            <w:bottom w:val="none" w:sz="0" w:space="0" w:color="auto"/>
            <w:right w:val="none" w:sz="0" w:space="0" w:color="auto"/>
          </w:divBdr>
        </w:div>
        <w:div w:id="979187182">
          <w:marLeft w:val="480"/>
          <w:marRight w:val="0"/>
          <w:marTop w:val="0"/>
          <w:marBottom w:val="0"/>
          <w:divBdr>
            <w:top w:val="none" w:sz="0" w:space="0" w:color="auto"/>
            <w:left w:val="none" w:sz="0" w:space="0" w:color="auto"/>
            <w:bottom w:val="none" w:sz="0" w:space="0" w:color="auto"/>
            <w:right w:val="none" w:sz="0" w:space="0" w:color="auto"/>
          </w:divBdr>
        </w:div>
        <w:div w:id="370500809">
          <w:marLeft w:val="480"/>
          <w:marRight w:val="0"/>
          <w:marTop w:val="0"/>
          <w:marBottom w:val="0"/>
          <w:divBdr>
            <w:top w:val="none" w:sz="0" w:space="0" w:color="auto"/>
            <w:left w:val="none" w:sz="0" w:space="0" w:color="auto"/>
            <w:bottom w:val="none" w:sz="0" w:space="0" w:color="auto"/>
            <w:right w:val="none" w:sz="0" w:space="0" w:color="auto"/>
          </w:divBdr>
        </w:div>
        <w:div w:id="288248741">
          <w:marLeft w:val="480"/>
          <w:marRight w:val="0"/>
          <w:marTop w:val="0"/>
          <w:marBottom w:val="0"/>
          <w:divBdr>
            <w:top w:val="none" w:sz="0" w:space="0" w:color="auto"/>
            <w:left w:val="none" w:sz="0" w:space="0" w:color="auto"/>
            <w:bottom w:val="none" w:sz="0" w:space="0" w:color="auto"/>
            <w:right w:val="none" w:sz="0" w:space="0" w:color="auto"/>
          </w:divBdr>
        </w:div>
        <w:div w:id="1900818081">
          <w:marLeft w:val="480"/>
          <w:marRight w:val="0"/>
          <w:marTop w:val="0"/>
          <w:marBottom w:val="0"/>
          <w:divBdr>
            <w:top w:val="none" w:sz="0" w:space="0" w:color="auto"/>
            <w:left w:val="none" w:sz="0" w:space="0" w:color="auto"/>
            <w:bottom w:val="none" w:sz="0" w:space="0" w:color="auto"/>
            <w:right w:val="none" w:sz="0" w:space="0" w:color="auto"/>
          </w:divBdr>
        </w:div>
        <w:div w:id="2107379291">
          <w:marLeft w:val="480"/>
          <w:marRight w:val="0"/>
          <w:marTop w:val="0"/>
          <w:marBottom w:val="0"/>
          <w:divBdr>
            <w:top w:val="none" w:sz="0" w:space="0" w:color="auto"/>
            <w:left w:val="none" w:sz="0" w:space="0" w:color="auto"/>
            <w:bottom w:val="none" w:sz="0" w:space="0" w:color="auto"/>
            <w:right w:val="none" w:sz="0" w:space="0" w:color="auto"/>
          </w:divBdr>
        </w:div>
        <w:div w:id="1034186319">
          <w:marLeft w:val="480"/>
          <w:marRight w:val="0"/>
          <w:marTop w:val="0"/>
          <w:marBottom w:val="0"/>
          <w:divBdr>
            <w:top w:val="none" w:sz="0" w:space="0" w:color="auto"/>
            <w:left w:val="none" w:sz="0" w:space="0" w:color="auto"/>
            <w:bottom w:val="none" w:sz="0" w:space="0" w:color="auto"/>
            <w:right w:val="none" w:sz="0" w:space="0" w:color="auto"/>
          </w:divBdr>
        </w:div>
      </w:divsChild>
    </w:div>
    <w:div w:id="1752777994">
      <w:bodyDiv w:val="1"/>
      <w:marLeft w:val="0"/>
      <w:marRight w:val="0"/>
      <w:marTop w:val="0"/>
      <w:marBottom w:val="0"/>
      <w:divBdr>
        <w:top w:val="none" w:sz="0" w:space="0" w:color="auto"/>
        <w:left w:val="none" w:sz="0" w:space="0" w:color="auto"/>
        <w:bottom w:val="none" w:sz="0" w:space="0" w:color="auto"/>
        <w:right w:val="none" w:sz="0" w:space="0" w:color="auto"/>
      </w:divBdr>
      <w:divsChild>
        <w:div w:id="383255282">
          <w:marLeft w:val="480"/>
          <w:marRight w:val="0"/>
          <w:marTop w:val="0"/>
          <w:marBottom w:val="0"/>
          <w:divBdr>
            <w:top w:val="none" w:sz="0" w:space="0" w:color="auto"/>
            <w:left w:val="none" w:sz="0" w:space="0" w:color="auto"/>
            <w:bottom w:val="none" w:sz="0" w:space="0" w:color="auto"/>
            <w:right w:val="none" w:sz="0" w:space="0" w:color="auto"/>
          </w:divBdr>
        </w:div>
        <w:div w:id="273903743">
          <w:marLeft w:val="480"/>
          <w:marRight w:val="0"/>
          <w:marTop w:val="0"/>
          <w:marBottom w:val="0"/>
          <w:divBdr>
            <w:top w:val="none" w:sz="0" w:space="0" w:color="auto"/>
            <w:left w:val="none" w:sz="0" w:space="0" w:color="auto"/>
            <w:bottom w:val="none" w:sz="0" w:space="0" w:color="auto"/>
            <w:right w:val="none" w:sz="0" w:space="0" w:color="auto"/>
          </w:divBdr>
        </w:div>
        <w:div w:id="1914587250">
          <w:marLeft w:val="480"/>
          <w:marRight w:val="0"/>
          <w:marTop w:val="0"/>
          <w:marBottom w:val="0"/>
          <w:divBdr>
            <w:top w:val="none" w:sz="0" w:space="0" w:color="auto"/>
            <w:left w:val="none" w:sz="0" w:space="0" w:color="auto"/>
            <w:bottom w:val="none" w:sz="0" w:space="0" w:color="auto"/>
            <w:right w:val="none" w:sz="0" w:space="0" w:color="auto"/>
          </w:divBdr>
        </w:div>
        <w:div w:id="1307707454">
          <w:marLeft w:val="480"/>
          <w:marRight w:val="0"/>
          <w:marTop w:val="0"/>
          <w:marBottom w:val="0"/>
          <w:divBdr>
            <w:top w:val="none" w:sz="0" w:space="0" w:color="auto"/>
            <w:left w:val="none" w:sz="0" w:space="0" w:color="auto"/>
            <w:bottom w:val="none" w:sz="0" w:space="0" w:color="auto"/>
            <w:right w:val="none" w:sz="0" w:space="0" w:color="auto"/>
          </w:divBdr>
        </w:div>
        <w:div w:id="1009412540">
          <w:marLeft w:val="480"/>
          <w:marRight w:val="0"/>
          <w:marTop w:val="0"/>
          <w:marBottom w:val="0"/>
          <w:divBdr>
            <w:top w:val="none" w:sz="0" w:space="0" w:color="auto"/>
            <w:left w:val="none" w:sz="0" w:space="0" w:color="auto"/>
            <w:bottom w:val="none" w:sz="0" w:space="0" w:color="auto"/>
            <w:right w:val="none" w:sz="0" w:space="0" w:color="auto"/>
          </w:divBdr>
        </w:div>
        <w:div w:id="75907226">
          <w:marLeft w:val="480"/>
          <w:marRight w:val="0"/>
          <w:marTop w:val="0"/>
          <w:marBottom w:val="0"/>
          <w:divBdr>
            <w:top w:val="none" w:sz="0" w:space="0" w:color="auto"/>
            <w:left w:val="none" w:sz="0" w:space="0" w:color="auto"/>
            <w:bottom w:val="none" w:sz="0" w:space="0" w:color="auto"/>
            <w:right w:val="none" w:sz="0" w:space="0" w:color="auto"/>
          </w:divBdr>
        </w:div>
        <w:div w:id="1623345374">
          <w:marLeft w:val="480"/>
          <w:marRight w:val="0"/>
          <w:marTop w:val="0"/>
          <w:marBottom w:val="0"/>
          <w:divBdr>
            <w:top w:val="none" w:sz="0" w:space="0" w:color="auto"/>
            <w:left w:val="none" w:sz="0" w:space="0" w:color="auto"/>
            <w:bottom w:val="none" w:sz="0" w:space="0" w:color="auto"/>
            <w:right w:val="none" w:sz="0" w:space="0" w:color="auto"/>
          </w:divBdr>
        </w:div>
        <w:div w:id="416177402">
          <w:marLeft w:val="480"/>
          <w:marRight w:val="0"/>
          <w:marTop w:val="0"/>
          <w:marBottom w:val="0"/>
          <w:divBdr>
            <w:top w:val="none" w:sz="0" w:space="0" w:color="auto"/>
            <w:left w:val="none" w:sz="0" w:space="0" w:color="auto"/>
            <w:bottom w:val="none" w:sz="0" w:space="0" w:color="auto"/>
            <w:right w:val="none" w:sz="0" w:space="0" w:color="auto"/>
          </w:divBdr>
        </w:div>
        <w:div w:id="312223321">
          <w:marLeft w:val="480"/>
          <w:marRight w:val="0"/>
          <w:marTop w:val="0"/>
          <w:marBottom w:val="0"/>
          <w:divBdr>
            <w:top w:val="none" w:sz="0" w:space="0" w:color="auto"/>
            <w:left w:val="none" w:sz="0" w:space="0" w:color="auto"/>
            <w:bottom w:val="none" w:sz="0" w:space="0" w:color="auto"/>
            <w:right w:val="none" w:sz="0" w:space="0" w:color="auto"/>
          </w:divBdr>
        </w:div>
        <w:div w:id="796877778">
          <w:marLeft w:val="480"/>
          <w:marRight w:val="0"/>
          <w:marTop w:val="0"/>
          <w:marBottom w:val="0"/>
          <w:divBdr>
            <w:top w:val="none" w:sz="0" w:space="0" w:color="auto"/>
            <w:left w:val="none" w:sz="0" w:space="0" w:color="auto"/>
            <w:bottom w:val="none" w:sz="0" w:space="0" w:color="auto"/>
            <w:right w:val="none" w:sz="0" w:space="0" w:color="auto"/>
          </w:divBdr>
        </w:div>
        <w:div w:id="612859032">
          <w:marLeft w:val="480"/>
          <w:marRight w:val="0"/>
          <w:marTop w:val="0"/>
          <w:marBottom w:val="0"/>
          <w:divBdr>
            <w:top w:val="none" w:sz="0" w:space="0" w:color="auto"/>
            <w:left w:val="none" w:sz="0" w:space="0" w:color="auto"/>
            <w:bottom w:val="none" w:sz="0" w:space="0" w:color="auto"/>
            <w:right w:val="none" w:sz="0" w:space="0" w:color="auto"/>
          </w:divBdr>
        </w:div>
        <w:div w:id="318966048">
          <w:marLeft w:val="480"/>
          <w:marRight w:val="0"/>
          <w:marTop w:val="0"/>
          <w:marBottom w:val="0"/>
          <w:divBdr>
            <w:top w:val="none" w:sz="0" w:space="0" w:color="auto"/>
            <w:left w:val="none" w:sz="0" w:space="0" w:color="auto"/>
            <w:bottom w:val="none" w:sz="0" w:space="0" w:color="auto"/>
            <w:right w:val="none" w:sz="0" w:space="0" w:color="auto"/>
          </w:divBdr>
        </w:div>
        <w:div w:id="734087514">
          <w:marLeft w:val="480"/>
          <w:marRight w:val="0"/>
          <w:marTop w:val="0"/>
          <w:marBottom w:val="0"/>
          <w:divBdr>
            <w:top w:val="none" w:sz="0" w:space="0" w:color="auto"/>
            <w:left w:val="none" w:sz="0" w:space="0" w:color="auto"/>
            <w:bottom w:val="none" w:sz="0" w:space="0" w:color="auto"/>
            <w:right w:val="none" w:sz="0" w:space="0" w:color="auto"/>
          </w:divBdr>
        </w:div>
        <w:div w:id="247275420">
          <w:marLeft w:val="480"/>
          <w:marRight w:val="0"/>
          <w:marTop w:val="0"/>
          <w:marBottom w:val="0"/>
          <w:divBdr>
            <w:top w:val="none" w:sz="0" w:space="0" w:color="auto"/>
            <w:left w:val="none" w:sz="0" w:space="0" w:color="auto"/>
            <w:bottom w:val="none" w:sz="0" w:space="0" w:color="auto"/>
            <w:right w:val="none" w:sz="0" w:space="0" w:color="auto"/>
          </w:divBdr>
        </w:div>
        <w:div w:id="828254851">
          <w:marLeft w:val="480"/>
          <w:marRight w:val="0"/>
          <w:marTop w:val="0"/>
          <w:marBottom w:val="0"/>
          <w:divBdr>
            <w:top w:val="none" w:sz="0" w:space="0" w:color="auto"/>
            <w:left w:val="none" w:sz="0" w:space="0" w:color="auto"/>
            <w:bottom w:val="none" w:sz="0" w:space="0" w:color="auto"/>
            <w:right w:val="none" w:sz="0" w:space="0" w:color="auto"/>
          </w:divBdr>
        </w:div>
      </w:divsChild>
    </w:div>
    <w:div w:id="1772580804">
      <w:bodyDiv w:val="1"/>
      <w:marLeft w:val="0"/>
      <w:marRight w:val="0"/>
      <w:marTop w:val="0"/>
      <w:marBottom w:val="0"/>
      <w:divBdr>
        <w:top w:val="none" w:sz="0" w:space="0" w:color="auto"/>
        <w:left w:val="none" w:sz="0" w:space="0" w:color="auto"/>
        <w:bottom w:val="none" w:sz="0" w:space="0" w:color="auto"/>
        <w:right w:val="none" w:sz="0" w:space="0" w:color="auto"/>
      </w:divBdr>
      <w:divsChild>
        <w:div w:id="1823233508">
          <w:marLeft w:val="480"/>
          <w:marRight w:val="0"/>
          <w:marTop w:val="0"/>
          <w:marBottom w:val="0"/>
          <w:divBdr>
            <w:top w:val="none" w:sz="0" w:space="0" w:color="auto"/>
            <w:left w:val="none" w:sz="0" w:space="0" w:color="auto"/>
            <w:bottom w:val="none" w:sz="0" w:space="0" w:color="auto"/>
            <w:right w:val="none" w:sz="0" w:space="0" w:color="auto"/>
          </w:divBdr>
        </w:div>
        <w:div w:id="492378951">
          <w:marLeft w:val="480"/>
          <w:marRight w:val="0"/>
          <w:marTop w:val="0"/>
          <w:marBottom w:val="0"/>
          <w:divBdr>
            <w:top w:val="none" w:sz="0" w:space="0" w:color="auto"/>
            <w:left w:val="none" w:sz="0" w:space="0" w:color="auto"/>
            <w:bottom w:val="none" w:sz="0" w:space="0" w:color="auto"/>
            <w:right w:val="none" w:sz="0" w:space="0" w:color="auto"/>
          </w:divBdr>
        </w:div>
        <w:div w:id="110974979">
          <w:marLeft w:val="480"/>
          <w:marRight w:val="0"/>
          <w:marTop w:val="0"/>
          <w:marBottom w:val="0"/>
          <w:divBdr>
            <w:top w:val="none" w:sz="0" w:space="0" w:color="auto"/>
            <w:left w:val="none" w:sz="0" w:space="0" w:color="auto"/>
            <w:bottom w:val="none" w:sz="0" w:space="0" w:color="auto"/>
            <w:right w:val="none" w:sz="0" w:space="0" w:color="auto"/>
          </w:divBdr>
        </w:div>
        <w:div w:id="150341972">
          <w:marLeft w:val="480"/>
          <w:marRight w:val="0"/>
          <w:marTop w:val="0"/>
          <w:marBottom w:val="0"/>
          <w:divBdr>
            <w:top w:val="none" w:sz="0" w:space="0" w:color="auto"/>
            <w:left w:val="none" w:sz="0" w:space="0" w:color="auto"/>
            <w:bottom w:val="none" w:sz="0" w:space="0" w:color="auto"/>
            <w:right w:val="none" w:sz="0" w:space="0" w:color="auto"/>
          </w:divBdr>
        </w:div>
        <w:div w:id="1573268715">
          <w:marLeft w:val="480"/>
          <w:marRight w:val="0"/>
          <w:marTop w:val="0"/>
          <w:marBottom w:val="0"/>
          <w:divBdr>
            <w:top w:val="none" w:sz="0" w:space="0" w:color="auto"/>
            <w:left w:val="none" w:sz="0" w:space="0" w:color="auto"/>
            <w:bottom w:val="none" w:sz="0" w:space="0" w:color="auto"/>
            <w:right w:val="none" w:sz="0" w:space="0" w:color="auto"/>
          </w:divBdr>
        </w:div>
        <w:div w:id="1124693152">
          <w:marLeft w:val="480"/>
          <w:marRight w:val="0"/>
          <w:marTop w:val="0"/>
          <w:marBottom w:val="0"/>
          <w:divBdr>
            <w:top w:val="none" w:sz="0" w:space="0" w:color="auto"/>
            <w:left w:val="none" w:sz="0" w:space="0" w:color="auto"/>
            <w:bottom w:val="none" w:sz="0" w:space="0" w:color="auto"/>
            <w:right w:val="none" w:sz="0" w:space="0" w:color="auto"/>
          </w:divBdr>
        </w:div>
        <w:div w:id="1139960047">
          <w:marLeft w:val="480"/>
          <w:marRight w:val="0"/>
          <w:marTop w:val="0"/>
          <w:marBottom w:val="0"/>
          <w:divBdr>
            <w:top w:val="none" w:sz="0" w:space="0" w:color="auto"/>
            <w:left w:val="none" w:sz="0" w:space="0" w:color="auto"/>
            <w:bottom w:val="none" w:sz="0" w:space="0" w:color="auto"/>
            <w:right w:val="none" w:sz="0" w:space="0" w:color="auto"/>
          </w:divBdr>
        </w:div>
        <w:div w:id="1353531242">
          <w:marLeft w:val="480"/>
          <w:marRight w:val="0"/>
          <w:marTop w:val="0"/>
          <w:marBottom w:val="0"/>
          <w:divBdr>
            <w:top w:val="none" w:sz="0" w:space="0" w:color="auto"/>
            <w:left w:val="none" w:sz="0" w:space="0" w:color="auto"/>
            <w:bottom w:val="none" w:sz="0" w:space="0" w:color="auto"/>
            <w:right w:val="none" w:sz="0" w:space="0" w:color="auto"/>
          </w:divBdr>
        </w:div>
        <w:div w:id="1746415553">
          <w:marLeft w:val="480"/>
          <w:marRight w:val="0"/>
          <w:marTop w:val="0"/>
          <w:marBottom w:val="0"/>
          <w:divBdr>
            <w:top w:val="none" w:sz="0" w:space="0" w:color="auto"/>
            <w:left w:val="none" w:sz="0" w:space="0" w:color="auto"/>
            <w:bottom w:val="none" w:sz="0" w:space="0" w:color="auto"/>
            <w:right w:val="none" w:sz="0" w:space="0" w:color="auto"/>
          </w:divBdr>
        </w:div>
        <w:div w:id="248541896">
          <w:marLeft w:val="480"/>
          <w:marRight w:val="0"/>
          <w:marTop w:val="0"/>
          <w:marBottom w:val="0"/>
          <w:divBdr>
            <w:top w:val="none" w:sz="0" w:space="0" w:color="auto"/>
            <w:left w:val="none" w:sz="0" w:space="0" w:color="auto"/>
            <w:bottom w:val="none" w:sz="0" w:space="0" w:color="auto"/>
            <w:right w:val="none" w:sz="0" w:space="0" w:color="auto"/>
          </w:divBdr>
        </w:div>
        <w:div w:id="2097939694">
          <w:marLeft w:val="480"/>
          <w:marRight w:val="0"/>
          <w:marTop w:val="0"/>
          <w:marBottom w:val="0"/>
          <w:divBdr>
            <w:top w:val="none" w:sz="0" w:space="0" w:color="auto"/>
            <w:left w:val="none" w:sz="0" w:space="0" w:color="auto"/>
            <w:bottom w:val="none" w:sz="0" w:space="0" w:color="auto"/>
            <w:right w:val="none" w:sz="0" w:space="0" w:color="auto"/>
          </w:divBdr>
        </w:div>
        <w:div w:id="526135890">
          <w:marLeft w:val="480"/>
          <w:marRight w:val="0"/>
          <w:marTop w:val="0"/>
          <w:marBottom w:val="0"/>
          <w:divBdr>
            <w:top w:val="none" w:sz="0" w:space="0" w:color="auto"/>
            <w:left w:val="none" w:sz="0" w:space="0" w:color="auto"/>
            <w:bottom w:val="none" w:sz="0" w:space="0" w:color="auto"/>
            <w:right w:val="none" w:sz="0" w:space="0" w:color="auto"/>
          </w:divBdr>
        </w:div>
        <w:div w:id="32390785">
          <w:marLeft w:val="480"/>
          <w:marRight w:val="0"/>
          <w:marTop w:val="0"/>
          <w:marBottom w:val="0"/>
          <w:divBdr>
            <w:top w:val="none" w:sz="0" w:space="0" w:color="auto"/>
            <w:left w:val="none" w:sz="0" w:space="0" w:color="auto"/>
            <w:bottom w:val="none" w:sz="0" w:space="0" w:color="auto"/>
            <w:right w:val="none" w:sz="0" w:space="0" w:color="auto"/>
          </w:divBdr>
        </w:div>
        <w:div w:id="1668052117">
          <w:marLeft w:val="480"/>
          <w:marRight w:val="0"/>
          <w:marTop w:val="0"/>
          <w:marBottom w:val="0"/>
          <w:divBdr>
            <w:top w:val="none" w:sz="0" w:space="0" w:color="auto"/>
            <w:left w:val="none" w:sz="0" w:space="0" w:color="auto"/>
            <w:bottom w:val="none" w:sz="0" w:space="0" w:color="auto"/>
            <w:right w:val="none" w:sz="0" w:space="0" w:color="auto"/>
          </w:divBdr>
        </w:div>
        <w:div w:id="808673519">
          <w:marLeft w:val="480"/>
          <w:marRight w:val="0"/>
          <w:marTop w:val="0"/>
          <w:marBottom w:val="0"/>
          <w:divBdr>
            <w:top w:val="none" w:sz="0" w:space="0" w:color="auto"/>
            <w:left w:val="none" w:sz="0" w:space="0" w:color="auto"/>
            <w:bottom w:val="none" w:sz="0" w:space="0" w:color="auto"/>
            <w:right w:val="none" w:sz="0" w:space="0" w:color="auto"/>
          </w:divBdr>
        </w:div>
        <w:div w:id="1496921767">
          <w:marLeft w:val="480"/>
          <w:marRight w:val="0"/>
          <w:marTop w:val="0"/>
          <w:marBottom w:val="0"/>
          <w:divBdr>
            <w:top w:val="none" w:sz="0" w:space="0" w:color="auto"/>
            <w:left w:val="none" w:sz="0" w:space="0" w:color="auto"/>
            <w:bottom w:val="none" w:sz="0" w:space="0" w:color="auto"/>
            <w:right w:val="none" w:sz="0" w:space="0" w:color="auto"/>
          </w:divBdr>
        </w:div>
        <w:div w:id="1273122892">
          <w:marLeft w:val="480"/>
          <w:marRight w:val="0"/>
          <w:marTop w:val="0"/>
          <w:marBottom w:val="0"/>
          <w:divBdr>
            <w:top w:val="none" w:sz="0" w:space="0" w:color="auto"/>
            <w:left w:val="none" w:sz="0" w:space="0" w:color="auto"/>
            <w:bottom w:val="none" w:sz="0" w:space="0" w:color="auto"/>
            <w:right w:val="none" w:sz="0" w:space="0" w:color="auto"/>
          </w:divBdr>
        </w:div>
        <w:div w:id="22100877">
          <w:marLeft w:val="480"/>
          <w:marRight w:val="0"/>
          <w:marTop w:val="0"/>
          <w:marBottom w:val="0"/>
          <w:divBdr>
            <w:top w:val="none" w:sz="0" w:space="0" w:color="auto"/>
            <w:left w:val="none" w:sz="0" w:space="0" w:color="auto"/>
            <w:bottom w:val="none" w:sz="0" w:space="0" w:color="auto"/>
            <w:right w:val="none" w:sz="0" w:space="0" w:color="auto"/>
          </w:divBdr>
        </w:div>
        <w:div w:id="593975120">
          <w:marLeft w:val="480"/>
          <w:marRight w:val="0"/>
          <w:marTop w:val="0"/>
          <w:marBottom w:val="0"/>
          <w:divBdr>
            <w:top w:val="none" w:sz="0" w:space="0" w:color="auto"/>
            <w:left w:val="none" w:sz="0" w:space="0" w:color="auto"/>
            <w:bottom w:val="none" w:sz="0" w:space="0" w:color="auto"/>
            <w:right w:val="none" w:sz="0" w:space="0" w:color="auto"/>
          </w:divBdr>
        </w:div>
        <w:div w:id="812723607">
          <w:marLeft w:val="480"/>
          <w:marRight w:val="0"/>
          <w:marTop w:val="0"/>
          <w:marBottom w:val="0"/>
          <w:divBdr>
            <w:top w:val="none" w:sz="0" w:space="0" w:color="auto"/>
            <w:left w:val="none" w:sz="0" w:space="0" w:color="auto"/>
            <w:bottom w:val="none" w:sz="0" w:space="0" w:color="auto"/>
            <w:right w:val="none" w:sz="0" w:space="0" w:color="auto"/>
          </w:divBdr>
        </w:div>
        <w:div w:id="2097360761">
          <w:marLeft w:val="480"/>
          <w:marRight w:val="0"/>
          <w:marTop w:val="0"/>
          <w:marBottom w:val="0"/>
          <w:divBdr>
            <w:top w:val="none" w:sz="0" w:space="0" w:color="auto"/>
            <w:left w:val="none" w:sz="0" w:space="0" w:color="auto"/>
            <w:bottom w:val="none" w:sz="0" w:space="0" w:color="auto"/>
            <w:right w:val="none" w:sz="0" w:space="0" w:color="auto"/>
          </w:divBdr>
        </w:div>
        <w:div w:id="1497845014">
          <w:marLeft w:val="480"/>
          <w:marRight w:val="0"/>
          <w:marTop w:val="0"/>
          <w:marBottom w:val="0"/>
          <w:divBdr>
            <w:top w:val="none" w:sz="0" w:space="0" w:color="auto"/>
            <w:left w:val="none" w:sz="0" w:space="0" w:color="auto"/>
            <w:bottom w:val="none" w:sz="0" w:space="0" w:color="auto"/>
            <w:right w:val="none" w:sz="0" w:space="0" w:color="auto"/>
          </w:divBdr>
        </w:div>
      </w:divsChild>
    </w:div>
    <w:div w:id="1814178692">
      <w:bodyDiv w:val="1"/>
      <w:marLeft w:val="0"/>
      <w:marRight w:val="0"/>
      <w:marTop w:val="0"/>
      <w:marBottom w:val="0"/>
      <w:divBdr>
        <w:top w:val="none" w:sz="0" w:space="0" w:color="auto"/>
        <w:left w:val="none" w:sz="0" w:space="0" w:color="auto"/>
        <w:bottom w:val="none" w:sz="0" w:space="0" w:color="auto"/>
        <w:right w:val="none" w:sz="0" w:space="0" w:color="auto"/>
      </w:divBdr>
      <w:divsChild>
        <w:div w:id="1872378859">
          <w:marLeft w:val="480"/>
          <w:marRight w:val="0"/>
          <w:marTop w:val="0"/>
          <w:marBottom w:val="0"/>
          <w:divBdr>
            <w:top w:val="none" w:sz="0" w:space="0" w:color="auto"/>
            <w:left w:val="none" w:sz="0" w:space="0" w:color="auto"/>
            <w:bottom w:val="none" w:sz="0" w:space="0" w:color="auto"/>
            <w:right w:val="none" w:sz="0" w:space="0" w:color="auto"/>
          </w:divBdr>
        </w:div>
        <w:div w:id="1070542461">
          <w:marLeft w:val="480"/>
          <w:marRight w:val="0"/>
          <w:marTop w:val="0"/>
          <w:marBottom w:val="0"/>
          <w:divBdr>
            <w:top w:val="none" w:sz="0" w:space="0" w:color="auto"/>
            <w:left w:val="none" w:sz="0" w:space="0" w:color="auto"/>
            <w:bottom w:val="none" w:sz="0" w:space="0" w:color="auto"/>
            <w:right w:val="none" w:sz="0" w:space="0" w:color="auto"/>
          </w:divBdr>
        </w:div>
        <w:div w:id="2037072203">
          <w:marLeft w:val="480"/>
          <w:marRight w:val="0"/>
          <w:marTop w:val="0"/>
          <w:marBottom w:val="0"/>
          <w:divBdr>
            <w:top w:val="none" w:sz="0" w:space="0" w:color="auto"/>
            <w:left w:val="none" w:sz="0" w:space="0" w:color="auto"/>
            <w:bottom w:val="none" w:sz="0" w:space="0" w:color="auto"/>
            <w:right w:val="none" w:sz="0" w:space="0" w:color="auto"/>
          </w:divBdr>
        </w:div>
        <w:div w:id="1822231748">
          <w:marLeft w:val="480"/>
          <w:marRight w:val="0"/>
          <w:marTop w:val="0"/>
          <w:marBottom w:val="0"/>
          <w:divBdr>
            <w:top w:val="none" w:sz="0" w:space="0" w:color="auto"/>
            <w:left w:val="none" w:sz="0" w:space="0" w:color="auto"/>
            <w:bottom w:val="none" w:sz="0" w:space="0" w:color="auto"/>
            <w:right w:val="none" w:sz="0" w:space="0" w:color="auto"/>
          </w:divBdr>
        </w:div>
        <w:div w:id="1382902588">
          <w:marLeft w:val="480"/>
          <w:marRight w:val="0"/>
          <w:marTop w:val="0"/>
          <w:marBottom w:val="0"/>
          <w:divBdr>
            <w:top w:val="none" w:sz="0" w:space="0" w:color="auto"/>
            <w:left w:val="none" w:sz="0" w:space="0" w:color="auto"/>
            <w:bottom w:val="none" w:sz="0" w:space="0" w:color="auto"/>
            <w:right w:val="none" w:sz="0" w:space="0" w:color="auto"/>
          </w:divBdr>
        </w:div>
        <w:div w:id="1947809480">
          <w:marLeft w:val="480"/>
          <w:marRight w:val="0"/>
          <w:marTop w:val="0"/>
          <w:marBottom w:val="0"/>
          <w:divBdr>
            <w:top w:val="none" w:sz="0" w:space="0" w:color="auto"/>
            <w:left w:val="none" w:sz="0" w:space="0" w:color="auto"/>
            <w:bottom w:val="none" w:sz="0" w:space="0" w:color="auto"/>
            <w:right w:val="none" w:sz="0" w:space="0" w:color="auto"/>
          </w:divBdr>
        </w:div>
        <w:div w:id="685908674">
          <w:marLeft w:val="480"/>
          <w:marRight w:val="0"/>
          <w:marTop w:val="0"/>
          <w:marBottom w:val="0"/>
          <w:divBdr>
            <w:top w:val="none" w:sz="0" w:space="0" w:color="auto"/>
            <w:left w:val="none" w:sz="0" w:space="0" w:color="auto"/>
            <w:bottom w:val="none" w:sz="0" w:space="0" w:color="auto"/>
            <w:right w:val="none" w:sz="0" w:space="0" w:color="auto"/>
          </w:divBdr>
        </w:div>
        <w:div w:id="45418169">
          <w:marLeft w:val="480"/>
          <w:marRight w:val="0"/>
          <w:marTop w:val="0"/>
          <w:marBottom w:val="0"/>
          <w:divBdr>
            <w:top w:val="none" w:sz="0" w:space="0" w:color="auto"/>
            <w:left w:val="none" w:sz="0" w:space="0" w:color="auto"/>
            <w:bottom w:val="none" w:sz="0" w:space="0" w:color="auto"/>
            <w:right w:val="none" w:sz="0" w:space="0" w:color="auto"/>
          </w:divBdr>
        </w:div>
        <w:div w:id="1660840918">
          <w:marLeft w:val="480"/>
          <w:marRight w:val="0"/>
          <w:marTop w:val="0"/>
          <w:marBottom w:val="0"/>
          <w:divBdr>
            <w:top w:val="none" w:sz="0" w:space="0" w:color="auto"/>
            <w:left w:val="none" w:sz="0" w:space="0" w:color="auto"/>
            <w:bottom w:val="none" w:sz="0" w:space="0" w:color="auto"/>
            <w:right w:val="none" w:sz="0" w:space="0" w:color="auto"/>
          </w:divBdr>
        </w:div>
        <w:div w:id="253519669">
          <w:marLeft w:val="480"/>
          <w:marRight w:val="0"/>
          <w:marTop w:val="0"/>
          <w:marBottom w:val="0"/>
          <w:divBdr>
            <w:top w:val="none" w:sz="0" w:space="0" w:color="auto"/>
            <w:left w:val="none" w:sz="0" w:space="0" w:color="auto"/>
            <w:bottom w:val="none" w:sz="0" w:space="0" w:color="auto"/>
            <w:right w:val="none" w:sz="0" w:space="0" w:color="auto"/>
          </w:divBdr>
        </w:div>
        <w:div w:id="2075199797">
          <w:marLeft w:val="480"/>
          <w:marRight w:val="0"/>
          <w:marTop w:val="0"/>
          <w:marBottom w:val="0"/>
          <w:divBdr>
            <w:top w:val="none" w:sz="0" w:space="0" w:color="auto"/>
            <w:left w:val="none" w:sz="0" w:space="0" w:color="auto"/>
            <w:bottom w:val="none" w:sz="0" w:space="0" w:color="auto"/>
            <w:right w:val="none" w:sz="0" w:space="0" w:color="auto"/>
          </w:divBdr>
        </w:div>
        <w:div w:id="1291400549">
          <w:marLeft w:val="480"/>
          <w:marRight w:val="0"/>
          <w:marTop w:val="0"/>
          <w:marBottom w:val="0"/>
          <w:divBdr>
            <w:top w:val="none" w:sz="0" w:space="0" w:color="auto"/>
            <w:left w:val="none" w:sz="0" w:space="0" w:color="auto"/>
            <w:bottom w:val="none" w:sz="0" w:space="0" w:color="auto"/>
            <w:right w:val="none" w:sz="0" w:space="0" w:color="auto"/>
          </w:divBdr>
        </w:div>
        <w:div w:id="1757676501">
          <w:marLeft w:val="480"/>
          <w:marRight w:val="0"/>
          <w:marTop w:val="0"/>
          <w:marBottom w:val="0"/>
          <w:divBdr>
            <w:top w:val="none" w:sz="0" w:space="0" w:color="auto"/>
            <w:left w:val="none" w:sz="0" w:space="0" w:color="auto"/>
            <w:bottom w:val="none" w:sz="0" w:space="0" w:color="auto"/>
            <w:right w:val="none" w:sz="0" w:space="0" w:color="auto"/>
          </w:divBdr>
        </w:div>
        <w:div w:id="244146569">
          <w:marLeft w:val="480"/>
          <w:marRight w:val="0"/>
          <w:marTop w:val="0"/>
          <w:marBottom w:val="0"/>
          <w:divBdr>
            <w:top w:val="none" w:sz="0" w:space="0" w:color="auto"/>
            <w:left w:val="none" w:sz="0" w:space="0" w:color="auto"/>
            <w:bottom w:val="none" w:sz="0" w:space="0" w:color="auto"/>
            <w:right w:val="none" w:sz="0" w:space="0" w:color="auto"/>
          </w:divBdr>
        </w:div>
        <w:div w:id="1924410239">
          <w:marLeft w:val="480"/>
          <w:marRight w:val="0"/>
          <w:marTop w:val="0"/>
          <w:marBottom w:val="0"/>
          <w:divBdr>
            <w:top w:val="none" w:sz="0" w:space="0" w:color="auto"/>
            <w:left w:val="none" w:sz="0" w:space="0" w:color="auto"/>
            <w:bottom w:val="none" w:sz="0" w:space="0" w:color="auto"/>
            <w:right w:val="none" w:sz="0" w:space="0" w:color="auto"/>
          </w:divBdr>
        </w:div>
        <w:div w:id="1190491525">
          <w:marLeft w:val="480"/>
          <w:marRight w:val="0"/>
          <w:marTop w:val="0"/>
          <w:marBottom w:val="0"/>
          <w:divBdr>
            <w:top w:val="none" w:sz="0" w:space="0" w:color="auto"/>
            <w:left w:val="none" w:sz="0" w:space="0" w:color="auto"/>
            <w:bottom w:val="none" w:sz="0" w:space="0" w:color="auto"/>
            <w:right w:val="none" w:sz="0" w:space="0" w:color="auto"/>
          </w:divBdr>
        </w:div>
        <w:div w:id="345865291">
          <w:marLeft w:val="480"/>
          <w:marRight w:val="0"/>
          <w:marTop w:val="0"/>
          <w:marBottom w:val="0"/>
          <w:divBdr>
            <w:top w:val="none" w:sz="0" w:space="0" w:color="auto"/>
            <w:left w:val="none" w:sz="0" w:space="0" w:color="auto"/>
            <w:bottom w:val="none" w:sz="0" w:space="0" w:color="auto"/>
            <w:right w:val="none" w:sz="0" w:space="0" w:color="auto"/>
          </w:divBdr>
        </w:div>
        <w:div w:id="2054840028">
          <w:marLeft w:val="480"/>
          <w:marRight w:val="0"/>
          <w:marTop w:val="0"/>
          <w:marBottom w:val="0"/>
          <w:divBdr>
            <w:top w:val="none" w:sz="0" w:space="0" w:color="auto"/>
            <w:left w:val="none" w:sz="0" w:space="0" w:color="auto"/>
            <w:bottom w:val="none" w:sz="0" w:space="0" w:color="auto"/>
            <w:right w:val="none" w:sz="0" w:space="0" w:color="auto"/>
          </w:divBdr>
        </w:div>
        <w:div w:id="904291601">
          <w:marLeft w:val="480"/>
          <w:marRight w:val="0"/>
          <w:marTop w:val="0"/>
          <w:marBottom w:val="0"/>
          <w:divBdr>
            <w:top w:val="none" w:sz="0" w:space="0" w:color="auto"/>
            <w:left w:val="none" w:sz="0" w:space="0" w:color="auto"/>
            <w:bottom w:val="none" w:sz="0" w:space="0" w:color="auto"/>
            <w:right w:val="none" w:sz="0" w:space="0" w:color="auto"/>
          </w:divBdr>
        </w:div>
        <w:div w:id="1599564181">
          <w:marLeft w:val="480"/>
          <w:marRight w:val="0"/>
          <w:marTop w:val="0"/>
          <w:marBottom w:val="0"/>
          <w:divBdr>
            <w:top w:val="none" w:sz="0" w:space="0" w:color="auto"/>
            <w:left w:val="none" w:sz="0" w:space="0" w:color="auto"/>
            <w:bottom w:val="none" w:sz="0" w:space="0" w:color="auto"/>
            <w:right w:val="none" w:sz="0" w:space="0" w:color="auto"/>
          </w:divBdr>
        </w:div>
        <w:div w:id="569774590">
          <w:marLeft w:val="480"/>
          <w:marRight w:val="0"/>
          <w:marTop w:val="0"/>
          <w:marBottom w:val="0"/>
          <w:divBdr>
            <w:top w:val="none" w:sz="0" w:space="0" w:color="auto"/>
            <w:left w:val="none" w:sz="0" w:space="0" w:color="auto"/>
            <w:bottom w:val="none" w:sz="0" w:space="0" w:color="auto"/>
            <w:right w:val="none" w:sz="0" w:space="0" w:color="auto"/>
          </w:divBdr>
        </w:div>
        <w:div w:id="1170216194">
          <w:marLeft w:val="480"/>
          <w:marRight w:val="0"/>
          <w:marTop w:val="0"/>
          <w:marBottom w:val="0"/>
          <w:divBdr>
            <w:top w:val="none" w:sz="0" w:space="0" w:color="auto"/>
            <w:left w:val="none" w:sz="0" w:space="0" w:color="auto"/>
            <w:bottom w:val="none" w:sz="0" w:space="0" w:color="auto"/>
            <w:right w:val="none" w:sz="0" w:space="0" w:color="auto"/>
          </w:divBdr>
        </w:div>
        <w:div w:id="1899971860">
          <w:marLeft w:val="480"/>
          <w:marRight w:val="0"/>
          <w:marTop w:val="0"/>
          <w:marBottom w:val="0"/>
          <w:divBdr>
            <w:top w:val="none" w:sz="0" w:space="0" w:color="auto"/>
            <w:left w:val="none" w:sz="0" w:space="0" w:color="auto"/>
            <w:bottom w:val="none" w:sz="0" w:space="0" w:color="auto"/>
            <w:right w:val="none" w:sz="0" w:space="0" w:color="auto"/>
          </w:divBdr>
        </w:div>
        <w:div w:id="741366229">
          <w:marLeft w:val="480"/>
          <w:marRight w:val="0"/>
          <w:marTop w:val="0"/>
          <w:marBottom w:val="0"/>
          <w:divBdr>
            <w:top w:val="none" w:sz="0" w:space="0" w:color="auto"/>
            <w:left w:val="none" w:sz="0" w:space="0" w:color="auto"/>
            <w:bottom w:val="none" w:sz="0" w:space="0" w:color="auto"/>
            <w:right w:val="none" w:sz="0" w:space="0" w:color="auto"/>
          </w:divBdr>
        </w:div>
      </w:divsChild>
    </w:div>
    <w:div w:id="1852404085">
      <w:bodyDiv w:val="1"/>
      <w:marLeft w:val="0"/>
      <w:marRight w:val="0"/>
      <w:marTop w:val="0"/>
      <w:marBottom w:val="0"/>
      <w:divBdr>
        <w:top w:val="none" w:sz="0" w:space="0" w:color="auto"/>
        <w:left w:val="none" w:sz="0" w:space="0" w:color="auto"/>
        <w:bottom w:val="none" w:sz="0" w:space="0" w:color="auto"/>
        <w:right w:val="none" w:sz="0" w:space="0" w:color="auto"/>
      </w:divBdr>
    </w:div>
    <w:div w:id="1853645251">
      <w:bodyDiv w:val="1"/>
      <w:marLeft w:val="0"/>
      <w:marRight w:val="0"/>
      <w:marTop w:val="0"/>
      <w:marBottom w:val="0"/>
      <w:divBdr>
        <w:top w:val="none" w:sz="0" w:space="0" w:color="auto"/>
        <w:left w:val="none" w:sz="0" w:space="0" w:color="auto"/>
        <w:bottom w:val="none" w:sz="0" w:space="0" w:color="auto"/>
        <w:right w:val="none" w:sz="0" w:space="0" w:color="auto"/>
      </w:divBdr>
      <w:divsChild>
        <w:div w:id="1988586373">
          <w:marLeft w:val="480"/>
          <w:marRight w:val="0"/>
          <w:marTop w:val="0"/>
          <w:marBottom w:val="0"/>
          <w:divBdr>
            <w:top w:val="none" w:sz="0" w:space="0" w:color="auto"/>
            <w:left w:val="none" w:sz="0" w:space="0" w:color="auto"/>
            <w:bottom w:val="none" w:sz="0" w:space="0" w:color="auto"/>
            <w:right w:val="none" w:sz="0" w:space="0" w:color="auto"/>
          </w:divBdr>
        </w:div>
        <w:div w:id="2000960831">
          <w:marLeft w:val="480"/>
          <w:marRight w:val="0"/>
          <w:marTop w:val="0"/>
          <w:marBottom w:val="0"/>
          <w:divBdr>
            <w:top w:val="none" w:sz="0" w:space="0" w:color="auto"/>
            <w:left w:val="none" w:sz="0" w:space="0" w:color="auto"/>
            <w:bottom w:val="none" w:sz="0" w:space="0" w:color="auto"/>
            <w:right w:val="none" w:sz="0" w:space="0" w:color="auto"/>
          </w:divBdr>
        </w:div>
        <w:div w:id="704982755">
          <w:marLeft w:val="480"/>
          <w:marRight w:val="0"/>
          <w:marTop w:val="0"/>
          <w:marBottom w:val="0"/>
          <w:divBdr>
            <w:top w:val="none" w:sz="0" w:space="0" w:color="auto"/>
            <w:left w:val="none" w:sz="0" w:space="0" w:color="auto"/>
            <w:bottom w:val="none" w:sz="0" w:space="0" w:color="auto"/>
            <w:right w:val="none" w:sz="0" w:space="0" w:color="auto"/>
          </w:divBdr>
        </w:div>
        <w:div w:id="1086608225">
          <w:marLeft w:val="480"/>
          <w:marRight w:val="0"/>
          <w:marTop w:val="0"/>
          <w:marBottom w:val="0"/>
          <w:divBdr>
            <w:top w:val="none" w:sz="0" w:space="0" w:color="auto"/>
            <w:left w:val="none" w:sz="0" w:space="0" w:color="auto"/>
            <w:bottom w:val="none" w:sz="0" w:space="0" w:color="auto"/>
            <w:right w:val="none" w:sz="0" w:space="0" w:color="auto"/>
          </w:divBdr>
        </w:div>
        <w:div w:id="1404378015">
          <w:marLeft w:val="480"/>
          <w:marRight w:val="0"/>
          <w:marTop w:val="0"/>
          <w:marBottom w:val="0"/>
          <w:divBdr>
            <w:top w:val="none" w:sz="0" w:space="0" w:color="auto"/>
            <w:left w:val="none" w:sz="0" w:space="0" w:color="auto"/>
            <w:bottom w:val="none" w:sz="0" w:space="0" w:color="auto"/>
            <w:right w:val="none" w:sz="0" w:space="0" w:color="auto"/>
          </w:divBdr>
        </w:div>
        <w:div w:id="709958075">
          <w:marLeft w:val="480"/>
          <w:marRight w:val="0"/>
          <w:marTop w:val="0"/>
          <w:marBottom w:val="0"/>
          <w:divBdr>
            <w:top w:val="none" w:sz="0" w:space="0" w:color="auto"/>
            <w:left w:val="none" w:sz="0" w:space="0" w:color="auto"/>
            <w:bottom w:val="none" w:sz="0" w:space="0" w:color="auto"/>
            <w:right w:val="none" w:sz="0" w:space="0" w:color="auto"/>
          </w:divBdr>
        </w:div>
        <w:div w:id="692849147">
          <w:marLeft w:val="480"/>
          <w:marRight w:val="0"/>
          <w:marTop w:val="0"/>
          <w:marBottom w:val="0"/>
          <w:divBdr>
            <w:top w:val="none" w:sz="0" w:space="0" w:color="auto"/>
            <w:left w:val="none" w:sz="0" w:space="0" w:color="auto"/>
            <w:bottom w:val="none" w:sz="0" w:space="0" w:color="auto"/>
            <w:right w:val="none" w:sz="0" w:space="0" w:color="auto"/>
          </w:divBdr>
        </w:div>
        <w:div w:id="1728802331">
          <w:marLeft w:val="480"/>
          <w:marRight w:val="0"/>
          <w:marTop w:val="0"/>
          <w:marBottom w:val="0"/>
          <w:divBdr>
            <w:top w:val="none" w:sz="0" w:space="0" w:color="auto"/>
            <w:left w:val="none" w:sz="0" w:space="0" w:color="auto"/>
            <w:bottom w:val="none" w:sz="0" w:space="0" w:color="auto"/>
            <w:right w:val="none" w:sz="0" w:space="0" w:color="auto"/>
          </w:divBdr>
        </w:div>
        <w:div w:id="658074669">
          <w:marLeft w:val="480"/>
          <w:marRight w:val="0"/>
          <w:marTop w:val="0"/>
          <w:marBottom w:val="0"/>
          <w:divBdr>
            <w:top w:val="none" w:sz="0" w:space="0" w:color="auto"/>
            <w:left w:val="none" w:sz="0" w:space="0" w:color="auto"/>
            <w:bottom w:val="none" w:sz="0" w:space="0" w:color="auto"/>
            <w:right w:val="none" w:sz="0" w:space="0" w:color="auto"/>
          </w:divBdr>
        </w:div>
        <w:div w:id="561063467">
          <w:marLeft w:val="480"/>
          <w:marRight w:val="0"/>
          <w:marTop w:val="0"/>
          <w:marBottom w:val="0"/>
          <w:divBdr>
            <w:top w:val="none" w:sz="0" w:space="0" w:color="auto"/>
            <w:left w:val="none" w:sz="0" w:space="0" w:color="auto"/>
            <w:bottom w:val="none" w:sz="0" w:space="0" w:color="auto"/>
            <w:right w:val="none" w:sz="0" w:space="0" w:color="auto"/>
          </w:divBdr>
        </w:div>
        <w:div w:id="1583685963">
          <w:marLeft w:val="480"/>
          <w:marRight w:val="0"/>
          <w:marTop w:val="0"/>
          <w:marBottom w:val="0"/>
          <w:divBdr>
            <w:top w:val="none" w:sz="0" w:space="0" w:color="auto"/>
            <w:left w:val="none" w:sz="0" w:space="0" w:color="auto"/>
            <w:bottom w:val="none" w:sz="0" w:space="0" w:color="auto"/>
            <w:right w:val="none" w:sz="0" w:space="0" w:color="auto"/>
          </w:divBdr>
        </w:div>
        <w:div w:id="1170481276">
          <w:marLeft w:val="480"/>
          <w:marRight w:val="0"/>
          <w:marTop w:val="0"/>
          <w:marBottom w:val="0"/>
          <w:divBdr>
            <w:top w:val="none" w:sz="0" w:space="0" w:color="auto"/>
            <w:left w:val="none" w:sz="0" w:space="0" w:color="auto"/>
            <w:bottom w:val="none" w:sz="0" w:space="0" w:color="auto"/>
            <w:right w:val="none" w:sz="0" w:space="0" w:color="auto"/>
          </w:divBdr>
        </w:div>
        <w:div w:id="1079983948">
          <w:marLeft w:val="480"/>
          <w:marRight w:val="0"/>
          <w:marTop w:val="0"/>
          <w:marBottom w:val="0"/>
          <w:divBdr>
            <w:top w:val="none" w:sz="0" w:space="0" w:color="auto"/>
            <w:left w:val="none" w:sz="0" w:space="0" w:color="auto"/>
            <w:bottom w:val="none" w:sz="0" w:space="0" w:color="auto"/>
            <w:right w:val="none" w:sz="0" w:space="0" w:color="auto"/>
          </w:divBdr>
        </w:div>
        <w:div w:id="1514418778">
          <w:marLeft w:val="480"/>
          <w:marRight w:val="0"/>
          <w:marTop w:val="0"/>
          <w:marBottom w:val="0"/>
          <w:divBdr>
            <w:top w:val="none" w:sz="0" w:space="0" w:color="auto"/>
            <w:left w:val="none" w:sz="0" w:space="0" w:color="auto"/>
            <w:bottom w:val="none" w:sz="0" w:space="0" w:color="auto"/>
            <w:right w:val="none" w:sz="0" w:space="0" w:color="auto"/>
          </w:divBdr>
        </w:div>
        <w:div w:id="736559351">
          <w:marLeft w:val="480"/>
          <w:marRight w:val="0"/>
          <w:marTop w:val="0"/>
          <w:marBottom w:val="0"/>
          <w:divBdr>
            <w:top w:val="none" w:sz="0" w:space="0" w:color="auto"/>
            <w:left w:val="none" w:sz="0" w:space="0" w:color="auto"/>
            <w:bottom w:val="none" w:sz="0" w:space="0" w:color="auto"/>
            <w:right w:val="none" w:sz="0" w:space="0" w:color="auto"/>
          </w:divBdr>
        </w:div>
        <w:div w:id="2122798430">
          <w:marLeft w:val="480"/>
          <w:marRight w:val="0"/>
          <w:marTop w:val="0"/>
          <w:marBottom w:val="0"/>
          <w:divBdr>
            <w:top w:val="none" w:sz="0" w:space="0" w:color="auto"/>
            <w:left w:val="none" w:sz="0" w:space="0" w:color="auto"/>
            <w:bottom w:val="none" w:sz="0" w:space="0" w:color="auto"/>
            <w:right w:val="none" w:sz="0" w:space="0" w:color="auto"/>
          </w:divBdr>
        </w:div>
        <w:div w:id="275988847">
          <w:marLeft w:val="480"/>
          <w:marRight w:val="0"/>
          <w:marTop w:val="0"/>
          <w:marBottom w:val="0"/>
          <w:divBdr>
            <w:top w:val="none" w:sz="0" w:space="0" w:color="auto"/>
            <w:left w:val="none" w:sz="0" w:space="0" w:color="auto"/>
            <w:bottom w:val="none" w:sz="0" w:space="0" w:color="auto"/>
            <w:right w:val="none" w:sz="0" w:space="0" w:color="auto"/>
          </w:divBdr>
        </w:div>
        <w:div w:id="1781146302">
          <w:marLeft w:val="480"/>
          <w:marRight w:val="0"/>
          <w:marTop w:val="0"/>
          <w:marBottom w:val="0"/>
          <w:divBdr>
            <w:top w:val="none" w:sz="0" w:space="0" w:color="auto"/>
            <w:left w:val="none" w:sz="0" w:space="0" w:color="auto"/>
            <w:bottom w:val="none" w:sz="0" w:space="0" w:color="auto"/>
            <w:right w:val="none" w:sz="0" w:space="0" w:color="auto"/>
          </w:divBdr>
        </w:div>
      </w:divsChild>
    </w:div>
    <w:div w:id="1892423794">
      <w:bodyDiv w:val="1"/>
      <w:marLeft w:val="0"/>
      <w:marRight w:val="0"/>
      <w:marTop w:val="0"/>
      <w:marBottom w:val="0"/>
      <w:divBdr>
        <w:top w:val="none" w:sz="0" w:space="0" w:color="auto"/>
        <w:left w:val="none" w:sz="0" w:space="0" w:color="auto"/>
        <w:bottom w:val="none" w:sz="0" w:space="0" w:color="auto"/>
        <w:right w:val="none" w:sz="0" w:space="0" w:color="auto"/>
      </w:divBdr>
    </w:div>
    <w:div w:id="1917519155">
      <w:bodyDiv w:val="1"/>
      <w:marLeft w:val="0"/>
      <w:marRight w:val="0"/>
      <w:marTop w:val="0"/>
      <w:marBottom w:val="0"/>
      <w:divBdr>
        <w:top w:val="none" w:sz="0" w:space="0" w:color="auto"/>
        <w:left w:val="none" w:sz="0" w:space="0" w:color="auto"/>
        <w:bottom w:val="none" w:sz="0" w:space="0" w:color="auto"/>
        <w:right w:val="none" w:sz="0" w:space="0" w:color="auto"/>
      </w:divBdr>
      <w:divsChild>
        <w:div w:id="1041125384">
          <w:marLeft w:val="-108"/>
          <w:marRight w:val="0"/>
          <w:marTop w:val="0"/>
          <w:marBottom w:val="0"/>
          <w:divBdr>
            <w:top w:val="none" w:sz="0" w:space="0" w:color="auto"/>
            <w:left w:val="none" w:sz="0" w:space="0" w:color="auto"/>
            <w:bottom w:val="none" w:sz="0" w:space="0" w:color="auto"/>
            <w:right w:val="none" w:sz="0" w:space="0" w:color="auto"/>
          </w:divBdr>
        </w:div>
      </w:divsChild>
    </w:div>
    <w:div w:id="1919820998">
      <w:bodyDiv w:val="1"/>
      <w:marLeft w:val="0"/>
      <w:marRight w:val="0"/>
      <w:marTop w:val="0"/>
      <w:marBottom w:val="0"/>
      <w:divBdr>
        <w:top w:val="none" w:sz="0" w:space="0" w:color="auto"/>
        <w:left w:val="none" w:sz="0" w:space="0" w:color="auto"/>
        <w:bottom w:val="none" w:sz="0" w:space="0" w:color="auto"/>
        <w:right w:val="none" w:sz="0" w:space="0" w:color="auto"/>
      </w:divBdr>
      <w:divsChild>
        <w:div w:id="1715734996">
          <w:marLeft w:val="480"/>
          <w:marRight w:val="0"/>
          <w:marTop w:val="0"/>
          <w:marBottom w:val="0"/>
          <w:divBdr>
            <w:top w:val="none" w:sz="0" w:space="0" w:color="auto"/>
            <w:left w:val="none" w:sz="0" w:space="0" w:color="auto"/>
            <w:bottom w:val="none" w:sz="0" w:space="0" w:color="auto"/>
            <w:right w:val="none" w:sz="0" w:space="0" w:color="auto"/>
          </w:divBdr>
        </w:div>
        <w:div w:id="351762036">
          <w:marLeft w:val="480"/>
          <w:marRight w:val="0"/>
          <w:marTop w:val="0"/>
          <w:marBottom w:val="0"/>
          <w:divBdr>
            <w:top w:val="none" w:sz="0" w:space="0" w:color="auto"/>
            <w:left w:val="none" w:sz="0" w:space="0" w:color="auto"/>
            <w:bottom w:val="none" w:sz="0" w:space="0" w:color="auto"/>
            <w:right w:val="none" w:sz="0" w:space="0" w:color="auto"/>
          </w:divBdr>
        </w:div>
        <w:div w:id="2112584748">
          <w:marLeft w:val="480"/>
          <w:marRight w:val="0"/>
          <w:marTop w:val="0"/>
          <w:marBottom w:val="0"/>
          <w:divBdr>
            <w:top w:val="none" w:sz="0" w:space="0" w:color="auto"/>
            <w:left w:val="none" w:sz="0" w:space="0" w:color="auto"/>
            <w:bottom w:val="none" w:sz="0" w:space="0" w:color="auto"/>
            <w:right w:val="none" w:sz="0" w:space="0" w:color="auto"/>
          </w:divBdr>
        </w:div>
        <w:div w:id="1042289964">
          <w:marLeft w:val="480"/>
          <w:marRight w:val="0"/>
          <w:marTop w:val="0"/>
          <w:marBottom w:val="0"/>
          <w:divBdr>
            <w:top w:val="none" w:sz="0" w:space="0" w:color="auto"/>
            <w:left w:val="none" w:sz="0" w:space="0" w:color="auto"/>
            <w:bottom w:val="none" w:sz="0" w:space="0" w:color="auto"/>
            <w:right w:val="none" w:sz="0" w:space="0" w:color="auto"/>
          </w:divBdr>
        </w:div>
        <w:div w:id="1376463381">
          <w:marLeft w:val="480"/>
          <w:marRight w:val="0"/>
          <w:marTop w:val="0"/>
          <w:marBottom w:val="0"/>
          <w:divBdr>
            <w:top w:val="none" w:sz="0" w:space="0" w:color="auto"/>
            <w:left w:val="none" w:sz="0" w:space="0" w:color="auto"/>
            <w:bottom w:val="none" w:sz="0" w:space="0" w:color="auto"/>
            <w:right w:val="none" w:sz="0" w:space="0" w:color="auto"/>
          </w:divBdr>
        </w:div>
        <w:div w:id="1934435943">
          <w:marLeft w:val="480"/>
          <w:marRight w:val="0"/>
          <w:marTop w:val="0"/>
          <w:marBottom w:val="0"/>
          <w:divBdr>
            <w:top w:val="none" w:sz="0" w:space="0" w:color="auto"/>
            <w:left w:val="none" w:sz="0" w:space="0" w:color="auto"/>
            <w:bottom w:val="none" w:sz="0" w:space="0" w:color="auto"/>
            <w:right w:val="none" w:sz="0" w:space="0" w:color="auto"/>
          </w:divBdr>
        </w:div>
        <w:div w:id="1551726950">
          <w:marLeft w:val="480"/>
          <w:marRight w:val="0"/>
          <w:marTop w:val="0"/>
          <w:marBottom w:val="0"/>
          <w:divBdr>
            <w:top w:val="none" w:sz="0" w:space="0" w:color="auto"/>
            <w:left w:val="none" w:sz="0" w:space="0" w:color="auto"/>
            <w:bottom w:val="none" w:sz="0" w:space="0" w:color="auto"/>
            <w:right w:val="none" w:sz="0" w:space="0" w:color="auto"/>
          </w:divBdr>
        </w:div>
        <w:div w:id="1875846609">
          <w:marLeft w:val="480"/>
          <w:marRight w:val="0"/>
          <w:marTop w:val="0"/>
          <w:marBottom w:val="0"/>
          <w:divBdr>
            <w:top w:val="none" w:sz="0" w:space="0" w:color="auto"/>
            <w:left w:val="none" w:sz="0" w:space="0" w:color="auto"/>
            <w:bottom w:val="none" w:sz="0" w:space="0" w:color="auto"/>
            <w:right w:val="none" w:sz="0" w:space="0" w:color="auto"/>
          </w:divBdr>
        </w:div>
        <w:div w:id="1643150420">
          <w:marLeft w:val="480"/>
          <w:marRight w:val="0"/>
          <w:marTop w:val="0"/>
          <w:marBottom w:val="0"/>
          <w:divBdr>
            <w:top w:val="none" w:sz="0" w:space="0" w:color="auto"/>
            <w:left w:val="none" w:sz="0" w:space="0" w:color="auto"/>
            <w:bottom w:val="none" w:sz="0" w:space="0" w:color="auto"/>
            <w:right w:val="none" w:sz="0" w:space="0" w:color="auto"/>
          </w:divBdr>
        </w:div>
        <w:div w:id="1467237544">
          <w:marLeft w:val="480"/>
          <w:marRight w:val="0"/>
          <w:marTop w:val="0"/>
          <w:marBottom w:val="0"/>
          <w:divBdr>
            <w:top w:val="none" w:sz="0" w:space="0" w:color="auto"/>
            <w:left w:val="none" w:sz="0" w:space="0" w:color="auto"/>
            <w:bottom w:val="none" w:sz="0" w:space="0" w:color="auto"/>
            <w:right w:val="none" w:sz="0" w:space="0" w:color="auto"/>
          </w:divBdr>
        </w:div>
        <w:div w:id="218515328">
          <w:marLeft w:val="480"/>
          <w:marRight w:val="0"/>
          <w:marTop w:val="0"/>
          <w:marBottom w:val="0"/>
          <w:divBdr>
            <w:top w:val="none" w:sz="0" w:space="0" w:color="auto"/>
            <w:left w:val="none" w:sz="0" w:space="0" w:color="auto"/>
            <w:bottom w:val="none" w:sz="0" w:space="0" w:color="auto"/>
            <w:right w:val="none" w:sz="0" w:space="0" w:color="auto"/>
          </w:divBdr>
        </w:div>
        <w:div w:id="665981242">
          <w:marLeft w:val="480"/>
          <w:marRight w:val="0"/>
          <w:marTop w:val="0"/>
          <w:marBottom w:val="0"/>
          <w:divBdr>
            <w:top w:val="none" w:sz="0" w:space="0" w:color="auto"/>
            <w:left w:val="none" w:sz="0" w:space="0" w:color="auto"/>
            <w:bottom w:val="none" w:sz="0" w:space="0" w:color="auto"/>
            <w:right w:val="none" w:sz="0" w:space="0" w:color="auto"/>
          </w:divBdr>
        </w:div>
        <w:div w:id="2039743618">
          <w:marLeft w:val="480"/>
          <w:marRight w:val="0"/>
          <w:marTop w:val="0"/>
          <w:marBottom w:val="0"/>
          <w:divBdr>
            <w:top w:val="none" w:sz="0" w:space="0" w:color="auto"/>
            <w:left w:val="none" w:sz="0" w:space="0" w:color="auto"/>
            <w:bottom w:val="none" w:sz="0" w:space="0" w:color="auto"/>
            <w:right w:val="none" w:sz="0" w:space="0" w:color="auto"/>
          </w:divBdr>
        </w:div>
        <w:div w:id="1750928988">
          <w:marLeft w:val="480"/>
          <w:marRight w:val="0"/>
          <w:marTop w:val="0"/>
          <w:marBottom w:val="0"/>
          <w:divBdr>
            <w:top w:val="none" w:sz="0" w:space="0" w:color="auto"/>
            <w:left w:val="none" w:sz="0" w:space="0" w:color="auto"/>
            <w:bottom w:val="none" w:sz="0" w:space="0" w:color="auto"/>
            <w:right w:val="none" w:sz="0" w:space="0" w:color="auto"/>
          </w:divBdr>
        </w:div>
        <w:div w:id="1588922355">
          <w:marLeft w:val="480"/>
          <w:marRight w:val="0"/>
          <w:marTop w:val="0"/>
          <w:marBottom w:val="0"/>
          <w:divBdr>
            <w:top w:val="none" w:sz="0" w:space="0" w:color="auto"/>
            <w:left w:val="none" w:sz="0" w:space="0" w:color="auto"/>
            <w:bottom w:val="none" w:sz="0" w:space="0" w:color="auto"/>
            <w:right w:val="none" w:sz="0" w:space="0" w:color="auto"/>
          </w:divBdr>
        </w:div>
        <w:div w:id="1923563627">
          <w:marLeft w:val="480"/>
          <w:marRight w:val="0"/>
          <w:marTop w:val="0"/>
          <w:marBottom w:val="0"/>
          <w:divBdr>
            <w:top w:val="none" w:sz="0" w:space="0" w:color="auto"/>
            <w:left w:val="none" w:sz="0" w:space="0" w:color="auto"/>
            <w:bottom w:val="none" w:sz="0" w:space="0" w:color="auto"/>
            <w:right w:val="none" w:sz="0" w:space="0" w:color="auto"/>
          </w:divBdr>
        </w:div>
      </w:divsChild>
    </w:div>
    <w:div w:id="1985429765">
      <w:bodyDiv w:val="1"/>
      <w:marLeft w:val="0"/>
      <w:marRight w:val="0"/>
      <w:marTop w:val="0"/>
      <w:marBottom w:val="0"/>
      <w:divBdr>
        <w:top w:val="none" w:sz="0" w:space="0" w:color="auto"/>
        <w:left w:val="none" w:sz="0" w:space="0" w:color="auto"/>
        <w:bottom w:val="none" w:sz="0" w:space="0" w:color="auto"/>
        <w:right w:val="none" w:sz="0" w:space="0" w:color="auto"/>
      </w:divBdr>
      <w:divsChild>
        <w:div w:id="1770155456">
          <w:marLeft w:val="480"/>
          <w:marRight w:val="0"/>
          <w:marTop w:val="0"/>
          <w:marBottom w:val="0"/>
          <w:divBdr>
            <w:top w:val="none" w:sz="0" w:space="0" w:color="auto"/>
            <w:left w:val="none" w:sz="0" w:space="0" w:color="auto"/>
            <w:bottom w:val="none" w:sz="0" w:space="0" w:color="auto"/>
            <w:right w:val="none" w:sz="0" w:space="0" w:color="auto"/>
          </w:divBdr>
        </w:div>
        <w:div w:id="2022075532">
          <w:marLeft w:val="480"/>
          <w:marRight w:val="0"/>
          <w:marTop w:val="0"/>
          <w:marBottom w:val="0"/>
          <w:divBdr>
            <w:top w:val="none" w:sz="0" w:space="0" w:color="auto"/>
            <w:left w:val="none" w:sz="0" w:space="0" w:color="auto"/>
            <w:bottom w:val="none" w:sz="0" w:space="0" w:color="auto"/>
            <w:right w:val="none" w:sz="0" w:space="0" w:color="auto"/>
          </w:divBdr>
        </w:div>
        <w:div w:id="1604068540">
          <w:marLeft w:val="480"/>
          <w:marRight w:val="0"/>
          <w:marTop w:val="0"/>
          <w:marBottom w:val="0"/>
          <w:divBdr>
            <w:top w:val="none" w:sz="0" w:space="0" w:color="auto"/>
            <w:left w:val="none" w:sz="0" w:space="0" w:color="auto"/>
            <w:bottom w:val="none" w:sz="0" w:space="0" w:color="auto"/>
            <w:right w:val="none" w:sz="0" w:space="0" w:color="auto"/>
          </w:divBdr>
        </w:div>
        <w:div w:id="1427917400">
          <w:marLeft w:val="480"/>
          <w:marRight w:val="0"/>
          <w:marTop w:val="0"/>
          <w:marBottom w:val="0"/>
          <w:divBdr>
            <w:top w:val="none" w:sz="0" w:space="0" w:color="auto"/>
            <w:left w:val="none" w:sz="0" w:space="0" w:color="auto"/>
            <w:bottom w:val="none" w:sz="0" w:space="0" w:color="auto"/>
            <w:right w:val="none" w:sz="0" w:space="0" w:color="auto"/>
          </w:divBdr>
        </w:div>
        <w:div w:id="682705160">
          <w:marLeft w:val="480"/>
          <w:marRight w:val="0"/>
          <w:marTop w:val="0"/>
          <w:marBottom w:val="0"/>
          <w:divBdr>
            <w:top w:val="none" w:sz="0" w:space="0" w:color="auto"/>
            <w:left w:val="none" w:sz="0" w:space="0" w:color="auto"/>
            <w:bottom w:val="none" w:sz="0" w:space="0" w:color="auto"/>
            <w:right w:val="none" w:sz="0" w:space="0" w:color="auto"/>
          </w:divBdr>
        </w:div>
        <w:div w:id="1682002014">
          <w:marLeft w:val="480"/>
          <w:marRight w:val="0"/>
          <w:marTop w:val="0"/>
          <w:marBottom w:val="0"/>
          <w:divBdr>
            <w:top w:val="none" w:sz="0" w:space="0" w:color="auto"/>
            <w:left w:val="none" w:sz="0" w:space="0" w:color="auto"/>
            <w:bottom w:val="none" w:sz="0" w:space="0" w:color="auto"/>
            <w:right w:val="none" w:sz="0" w:space="0" w:color="auto"/>
          </w:divBdr>
        </w:div>
        <w:div w:id="1376658631">
          <w:marLeft w:val="480"/>
          <w:marRight w:val="0"/>
          <w:marTop w:val="0"/>
          <w:marBottom w:val="0"/>
          <w:divBdr>
            <w:top w:val="none" w:sz="0" w:space="0" w:color="auto"/>
            <w:left w:val="none" w:sz="0" w:space="0" w:color="auto"/>
            <w:bottom w:val="none" w:sz="0" w:space="0" w:color="auto"/>
            <w:right w:val="none" w:sz="0" w:space="0" w:color="auto"/>
          </w:divBdr>
        </w:div>
        <w:div w:id="1899435935">
          <w:marLeft w:val="480"/>
          <w:marRight w:val="0"/>
          <w:marTop w:val="0"/>
          <w:marBottom w:val="0"/>
          <w:divBdr>
            <w:top w:val="none" w:sz="0" w:space="0" w:color="auto"/>
            <w:left w:val="none" w:sz="0" w:space="0" w:color="auto"/>
            <w:bottom w:val="none" w:sz="0" w:space="0" w:color="auto"/>
            <w:right w:val="none" w:sz="0" w:space="0" w:color="auto"/>
          </w:divBdr>
        </w:div>
        <w:div w:id="1329362527">
          <w:marLeft w:val="480"/>
          <w:marRight w:val="0"/>
          <w:marTop w:val="0"/>
          <w:marBottom w:val="0"/>
          <w:divBdr>
            <w:top w:val="none" w:sz="0" w:space="0" w:color="auto"/>
            <w:left w:val="none" w:sz="0" w:space="0" w:color="auto"/>
            <w:bottom w:val="none" w:sz="0" w:space="0" w:color="auto"/>
            <w:right w:val="none" w:sz="0" w:space="0" w:color="auto"/>
          </w:divBdr>
        </w:div>
        <w:div w:id="1392926950">
          <w:marLeft w:val="480"/>
          <w:marRight w:val="0"/>
          <w:marTop w:val="0"/>
          <w:marBottom w:val="0"/>
          <w:divBdr>
            <w:top w:val="none" w:sz="0" w:space="0" w:color="auto"/>
            <w:left w:val="none" w:sz="0" w:space="0" w:color="auto"/>
            <w:bottom w:val="none" w:sz="0" w:space="0" w:color="auto"/>
            <w:right w:val="none" w:sz="0" w:space="0" w:color="auto"/>
          </w:divBdr>
        </w:div>
        <w:div w:id="1991518386">
          <w:marLeft w:val="480"/>
          <w:marRight w:val="0"/>
          <w:marTop w:val="0"/>
          <w:marBottom w:val="0"/>
          <w:divBdr>
            <w:top w:val="none" w:sz="0" w:space="0" w:color="auto"/>
            <w:left w:val="none" w:sz="0" w:space="0" w:color="auto"/>
            <w:bottom w:val="none" w:sz="0" w:space="0" w:color="auto"/>
            <w:right w:val="none" w:sz="0" w:space="0" w:color="auto"/>
          </w:divBdr>
        </w:div>
        <w:div w:id="1483934980">
          <w:marLeft w:val="480"/>
          <w:marRight w:val="0"/>
          <w:marTop w:val="0"/>
          <w:marBottom w:val="0"/>
          <w:divBdr>
            <w:top w:val="none" w:sz="0" w:space="0" w:color="auto"/>
            <w:left w:val="none" w:sz="0" w:space="0" w:color="auto"/>
            <w:bottom w:val="none" w:sz="0" w:space="0" w:color="auto"/>
            <w:right w:val="none" w:sz="0" w:space="0" w:color="auto"/>
          </w:divBdr>
        </w:div>
        <w:div w:id="1669478188">
          <w:marLeft w:val="480"/>
          <w:marRight w:val="0"/>
          <w:marTop w:val="0"/>
          <w:marBottom w:val="0"/>
          <w:divBdr>
            <w:top w:val="none" w:sz="0" w:space="0" w:color="auto"/>
            <w:left w:val="none" w:sz="0" w:space="0" w:color="auto"/>
            <w:bottom w:val="none" w:sz="0" w:space="0" w:color="auto"/>
            <w:right w:val="none" w:sz="0" w:space="0" w:color="auto"/>
          </w:divBdr>
        </w:div>
        <w:div w:id="482741862">
          <w:marLeft w:val="480"/>
          <w:marRight w:val="0"/>
          <w:marTop w:val="0"/>
          <w:marBottom w:val="0"/>
          <w:divBdr>
            <w:top w:val="none" w:sz="0" w:space="0" w:color="auto"/>
            <w:left w:val="none" w:sz="0" w:space="0" w:color="auto"/>
            <w:bottom w:val="none" w:sz="0" w:space="0" w:color="auto"/>
            <w:right w:val="none" w:sz="0" w:space="0" w:color="auto"/>
          </w:divBdr>
        </w:div>
        <w:div w:id="1599754653">
          <w:marLeft w:val="480"/>
          <w:marRight w:val="0"/>
          <w:marTop w:val="0"/>
          <w:marBottom w:val="0"/>
          <w:divBdr>
            <w:top w:val="none" w:sz="0" w:space="0" w:color="auto"/>
            <w:left w:val="none" w:sz="0" w:space="0" w:color="auto"/>
            <w:bottom w:val="none" w:sz="0" w:space="0" w:color="auto"/>
            <w:right w:val="none" w:sz="0" w:space="0" w:color="auto"/>
          </w:divBdr>
        </w:div>
        <w:div w:id="244264844">
          <w:marLeft w:val="480"/>
          <w:marRight w:val="0"/>
          <w:marTop w:val="0"/>
          <w:marBottom w:val="0"/>
          <w:divBdr>
            <w:top w:val="none" w:sz="0" w:space="0" w:color="auto"/>
            <w:left w:val="none" w:sz="0" w:space="0" w:color="auto"/>
            <w:bottom w:val="none" w:sz="0" w:space="0" w:color="auto"/>
            <w:right w:val="none" w:sz="0" w:space="0" w:color="auto"/>
          </w:divBdr>
        </w:div>
        <w:div w:id="768548286">
          <w:marLeft w:val="480"/>
          <w:marRight w:val="0"/>
          <w:marTop w:val="0"/>
          <w:marBottom w:val="0"/>
          <w:divBdr>
            <w:top w:val="none" w:sz="0" w:space="0" w:color="auto"/>
            <w:left w:val="none" w:sz="0" w:space="0" w:color="auto"/>
            <w:bottom w:val="none" w:sz="0" w:space="0" w:color="auto"/>
            <w:right w:val="none" w:sz="0" w:space="0" w:color="auto"/>
          </w:divBdr>
        </w:div>
        <w:div w:id="212932922">
          <w:marLeft w:val="480"/>
          <w:marRight w:val="0"/>
          <w:marTop w:val="0"/>
          <w:marBottom w:val="0"/>
          <w:divBdr>
            <w:top w:val="none" w:sz="0" w:space="0" w:color="auto"/>
            <w:left w:val="none" w:sz="0" w:space="0" w:color="auto"/>
            <w:bottom w:val="none" w:sz="0" w:space="0" w:color="auto"/>
            <w:right w:val="none" w:sz="0" w:space="0" w:color="auto"/>
          </w:divBdr>
        </w:div>
        <w:div w:id="1586305027">
          <w:marLeft w:val="480"/>
          <w:marRight w:val="0"/>
          <w:marTop w:val="0"/>
          <w:marBottom w:val="0"/>
          <w:divBdr>
            <w:top w:val="none" w:sz="0" w:space="0" w:color="auto"/>
            <w:left w:val="none" w:sz="0" w:space="0" w:color="auto"/>
            <w:bottom w:val="none" w:sz="0" w:space="0" w:color="auto"/>
            <w:right w:val="none" w:sz="0" w:space="0" w:color="auto"/>
          </w:divBdr>
        </w:div>
        <w:div w:id="790637016">
          <w:marLeft w:val="480"/>
          <w:marRight w:val="0"/>
          <w:marTop w:val="0"/>
          <w:marBottom w:val="0"/>
          <w:divBdr>
            <w:top w:val="none" w:sz="0" w:space="0" w:color="auto"/>
            <w:left w:val="none" w:sz="0" w:space="0" w:color="auto"/>
            <w:bottom w:val="none" w:sz="0" w:space="0" w:color="auto"/>
            <w:right w:val="none" w:sz="0" w:space="0" w:color="auto"/>
          </w:divBdr>
        </w:div>
        <w:div w:id="1753090437">
          <w:marLeft w:val="480"/>
          <w:marRight w:val="0"/>
          <w:marTop w:val="0"/>
          <w:marBottom w:val="0"/>
          <w:divBdr>
            <w:top w:val="none" w:sz="0" w:space="0" w:color="auto"/>
            <w:left w:val="none" w:sz="0" w:space="0" w:color="auto"/>
            <w:bottom w:val="none" w:sz="0" w:space="0" w:color="auto"/>
            <w:right w:val="none" w:sz="0" w:space="0" w:color="auto"/>
          </w:divBdr>
        </w:div>
        <w:div w:id="1350907794">
          <w:marLeft w:val="480"/>
          <w:marRight w:val="0"/>
          <w:marTop w:val="0"/>
          <w:marBottom w:val="0"/>
          <w:divBdr>
            <w:top w:val="none" w:sz="0" w:space="0" w:color="auto"/>
            <w:left w:val="none" w:sz="0" w:space="0" w:color="auto"/>
            <w:bottom w:val="none" w:sz="0" w:space="0" w:color="auto"/>
            <w:right w:val="none" w:sz="0" w:space="0" w:color="auto"/>
          </w:divBdr>
        </w:div>
      </w:divsChild>
    </w:div>
    <w:div w:id="2095659590">
      <w:bodyDiv w:val="1"/>
      <w:marLeft w:val="0"/>
      <w:marRight w:val="0"/>
      <w:marTop w:val="0"/>
      <w:marBottom w:val="0"/>
      <w:divBdr>
        <w:top w:val="none" w:sz="0" w:space="0" w:color="auto"/>
        <w:left w:val="none" w:sz="0" w:space="0" w:color="auto"/>
        <w:bottom w:val="none" w:sz="0" w:space="0" w:color="auto"/>
        <w:right w:val="none" w:sz="0" w:space="0" w:color="auto"/>
      </w:divBdr>
      <w:divsChild>
        <w:div w:id="137961316">
          <w:marLeft w:val="480"/>
          <w:marRight w:val="0"/>
          <w:marTop w:val="0"/>
          <w:marBottom w:val="0"/>
          <w:divBdr>
            <w:top w:val="none" w:sz="0" w:space="0" w:color="auto"/>
            <w:left w:val="none" w:sz="0" w:space="0" w:color="auto"/>
            <w:bottom w:val="none" w:sz="0" w:space="0" w:color="auto"/>
            <w:right w:val="none" w:sz="0" w:space="0" w:color="auto"/>
          </w:divBdr>
        </w:div>
        <w:div w:id="173155140">
          <w:marLeft w:val="480"/>
          <w:marRight w:val="0"/>
          <w:marTop w:val="0"/>
          <w:marBottom w:val="0"/>
          <w:divBdr>
            <w:top w:val="none" w:sz="0" w:space="0" w:color="auto"/>
            <w:left w:val="none" w:sz="0" w:space="0" w:color="auto"/>
            <w:bottom w:val="none" w:sz="0" w:space="0" w:color="auto"/>
            <w:right w:val="none" w:sz="0" w:space="0" w:color="auto"/>
          </w:divBdr>
        </w:div>
        <w:div w:id="180708684">
          <w:marLeft w:val="480"/>
          <w:marRight w:val="0"/>
          <w:marTop w:val="0"/>
          <w:marBottom w:val="0"/>
          <w:divBdr>
            <w:top w:val="none" w:sz="0" w:space="0" w:color="auto"/>
            <w:left w:val="none" w:sz="0" w:space="0" w:color="auto"/>
            <w:bottom w:val="none" w:sz="0" w:space="0" w:color="auto"/>
            <w:right w:val="none" w:sz="0" w:space="0" w:color="auto"/>
          </w:divBdr>
        </w:div>
        <w:div w:id="647171576">
          <w:marLeft w:val="480"/>
          <w:marRight w:val="0"/>
          <w:marTop w:val="0"/>
          <w:marBottom w:val="0"/>
          <w:divBdr>
            <w:top w:val="none" w:sz="0" w:space="0" w:color="auto"/>
            <w:left w:val="none" w:sz="0" w:space="0" w:color="auto"/>
            <w:bottom w:val="none" w:sz="0" w:space="0" w:color="auto"/>
            <w:right w:val="none" w:sz="0" w:space="0" w:color="auto"/>
          </w:divBdr>
        </w:div>
        <w:div w:id="729615838">
          <w:marLeft w:val="480"/>
          <w:marRight w:val="0"/>
          <w:marTop w:val="0"/>
          <w:marBottom w:val="0"/>
          <w:divBdr>
            <w:top w:val="none" w:sz="0" w:space="0" w:color="auto"/>
            <w:left w:val="none" w:sz="0" w:space="0" w:color="auto"/>
            <w:bottom w:val="none" w:sz="0" w:space="0" w:color="auto"/>
            <w:right w:val="none" w:sz="0" w:space="0" w:color="auto"/>
          </w:divBdr>
        </w:div>
        <w:div w:id="919293631">
          <w:marLeft w:val="480"/>
          <w:marRight w:val="0"/>
          <w:marTop w:val="0"/>
          <w:marBottom w:val="0"/>
          <w:divBdr>
            <w:top w:val="none" w:sz="0" w:space="0" w:color="auto"/>
            <w:left w:val="none" w:sz="0" w:space="0" w:color="auto"/>
            <w:bottom w:val="none" w:sz="0" w:space="0" w:color="auto"/>
            <w:right w:val="none" w:sz="0" w:space="0" w:color="auto"/>
          </w:divBdr>
        </w:div>
        <w:div w:id="1104575638">
          <w:marLeft w:val="480"/>
          <w:marRight w:val="0"/>
          <w:marTop w:val="0"/>
          <w:marBottom w:val="0"/>
          <w:divBdr>
            <w:top w:val="none" w:sz="0" w:space="0" w:color="auto"/>
            <w:left w:val="none" w:sz="0" w:space="0" w:color="auto"/>
            <w:bottom w:val="none" w:sz="0" w:space="0" w:color="auto"/>
            <w:right w:val="none" w:sz="0" w:space="0" w:color="auto"/>
          </w:divBdr>
        </w:div>
        <w:div w:id="1183595367">
          <w:marLeft w:val="480"/>
          <w:marRight w:val="0"/>
          <w:marTop w:val="0"/>
          <w:marBottom w:val="0"/>
          <w:divBdr>
            <w:top w:val="none" w:sz="0" w:space="0" w:color="auto"/>
            <w:left w:val="none" w:sz="0" w:space="0" w:color="auto"/>
            <w:bottom w:val="none" w:sz="0" w:space="0" w:color="auto"/>
            <w:right w:val="none" w:sz="0" w:space="0" w:color="auto"/>
          </w:divBdr>
        </w:div>
        <w:div w:id="1416777615">
          <w:marLeft w:val="480"/>
          <w:marRight w:val="0"/>
          <w:marTop w:val="0"/>
          <w:marBottom w:val="0"/>
          <w:divBdr>
            <w:top w:val="none" w:sz="0" w:space="0" w:color="auto"/>
            <w:left w:val="none" w:sz="0" w:space="0" w:color="auto"/>
            <w:bottom w:val="none" w:sz="0" w:space="0" w:color="auto"/>
            <w:right w:val="none" w:sz="0" w:space="0" w:color="auto"/>
          </w:divBdr>
        </w:div>
        <w:div w:id="1627662554">
          <w:marLeft w:val="480"/>
          <w:marRight w:val="0"/>
          <w:marTop w:val="0"/>
          <w:marBottom w:val="0"/>
          <w:divBdr>
            <w:top w:val="none" w:sz="0" w:space="0" w:color="auto"/>
            <w:left w:val="none" w:sz="0" w:space="0" w:color="auto"/>
            <w:bottom w:val="none" w:sz="0" w:space="0" w:color="auto"/>
            <w:right w:val="none" w:sz="0" w:space="0" w:color="auto"/>
          </w:divBdr>
        </w:div>
        <w:div w:id="1684238635">
          <w:marLeft w:val="480"/>
          <w:marRight w:val="0"/>
          <w:marTop w:val="0"/>
          <w:marBottom w:val="0"/>
          <w:divBdr>
            <w:top w:val="none" w:sz="0" w:space="0" w:color="auto"/>
            <w:left w:val="none" w:sz="0" w:space="0" w:color="auto"/>
            <w:bottom w:val="none" w:sz="0" w:space="0" w:color="auto"/>
            <w:right w:val="none" w:sz="0" w:space="0" w:color="auto"/>
          </w:divBdr>
        </w:div>
      </w:divsChild>
    </w:div>
    <w:div w:id="2119179603">
      <w:bodyDiv w:val="1"/>
      <w:marLeft w:val="0"/>
      <w:marRight w:val="0"/>
      <w:marTop w:val="0"/>
      <w:marBottom w:val="0"/>
      <w:divBdr>
        <w:top w:val="none" w:sz="0" w:space="0" w:color="auto"/>
        <w:left w:val="none" w:sz="0" w:space="0" w:color="auto"/>
        <w:bottom w:val="none" w:sz="0" w:space="0" w:color="auto"/>
        <w:right w:val="none" w:sz="0" w:space="0" w:color="auto"/>
      </w:divBdr>
      <w:divsChild>
        <w:div w:id="1603604326">
          <w:marLeft w:val="480"/>
          <w:marRight w:val="0"/>
          <w:marTop w:val="0"/>
          <w:marBottom w:val="0"/>
          <w:divBdr>
            <w:top w:val="none" w:sz="0" w:space="0" w:color="auto"/>
            <w:left w:val="none" w:sz="0" w:space="0" w:color="auto"/>
            <w:bottom w:val="none" w:sz="0" w:space="0" w:color="auto"/>
            <w:right w:val="none" w:sz="0" w:space="0" w:color="auto"/>
          </w:divBdr>
        </w:div>
        <w:div w:id="945384686">
          <w:marLeft w:val="480"/>
          <w:marRight w:val="0"/>
          <w:marTop w:val="0"/>
          <w:marBottom w:val="0"/>
          <w:divBdr>
            <w:top w:val="none" w:sz="0" w:space="0" w:color="auto"/>
            <w:left w:val="none" w:sz="0" w:space="0" w:color="auto"/>
            <w:bottom w:val="none" w:sz="0" w:space="0" w:color="auto"/>
            <w:right w:val="none" w:sz="0" w:space="0" w:color="auto"/>
          </w:divBdr>
        </w:div>
        <w:div w:id="25832720">
          <w:marLeft w:val="480"/>
          <w:marRight w:val="0"/>
          <w:marTop w:val="0"/>
          <w:marBottom w:val="0"/>
          <w:divBdr>
            <w:top w:val="none" w:sz="0" w:space="0" w:color="auto"/>
            <w:left w:val="none" w:sz="0" w:space="0" w:color="auto"/>
            <w:bottom w:val="none" w:sz="0" w:space="0" w:color="auto"/>
            <w:right w:val="none" w:sz="0" w:space="0" w:color="auto"/>
          </w:divBdr>
        </w:div>
        <w:div w:id="1167669299">
          <w:marLeft w:val="480"/>
          <w:marRight w:val="0"/>
          <w:marTop w:val="0"/>
          <w:marBottom w:val="0"/>
          <w:divBdr>
            <w:top w:val="none" w:sz="0" w:space="0" w:color="auto"/>
            <w:left w:val="none" w:sz="0" w:space="0" w:color="auto"/>
            <w:bottom w:val="none" w:sz="0" w:space="0" w:color="auto"/>
            <w:right w:val="none" w:sz="0" w:space="0" w:color="auto"/>
          </w:divBdr>
        </w:div>
        <w:div w:id="473639450">
          <w:marLeft w:val="480"/>
          <w:marRight w:val="0"/>
          <w:marTop w:val="0"/>
          <w:marBottom w:val="0"/>
          <w:divBdr>
            <w:top w:val="none" w:sz="0" w:space="0" w:color="auto"/>
            <w:left w:val="none" w:sz="0" w:space="0" w:color="auto"/>
            <w:bottom w:val="none" w:sz="0" w:space="0" w:color="auto"/>
            <w:right w:val="none" w:sz="0" w:space="0" w:color="auto"/>
          </w:divBdr>
        </w:div>
        <w:div w:id="1150829236">
          <w:marLeft w:val="480"/>
          <w:marRight w:val="0"/>
          <w:marTop w:val="0"/>
          <w:marBottom w:val="0"/>
          <w:divBdr>
            <w:top w:val="none" w:sz="0" w:space="0" w:color="auto"/>
            <w:left w:val="none" w:sz="0" w:space="0" w:color="auto"/>
            <w:bottom w:val="none" w:sz="0" w:space="0" w:color="auto"/>
            <w:right w:val="none" w:sz="0" w:space="0" w:color="auto"/>
          </w:divBdr>
        </w:div>
        <w:div w:id="325477809">
          <w:marLeft w:val="480"/>
          <w:marRight w:val="0"/>
          <w:marTop w:val="0"/>
          <w:marBottom w:val="0"/>
          <w:divBdr>
            <w:top w:val="none" w:sz="0" w:space="0" w:color="auto"/>
            <w:left w:val="none" w:sz="0" w:space="0" w:color="auto"/>
            <w:bottom w:val="none" w:sz="0" w:space="0" w:color="auto"/>
            <w:right w:val="none" w:sz="0" w:space="0" w:color="auto"/>
          </w:divBdr>
        </w:div>
        <w:div w:id="1544828986">
          <w:marLeft w:val="480"/>
          <w:marRight w:val="0"/>
          <w:marTop w:val="0"/>
          <w:marBottom w:val="0"/>
          <w:divBdr>
            <w:top w:val="none" w:sz="0" w:space="0" w:color="auto"/>
            <w:left w:val="none" w:sz="0" w:space="0" w:color="auto"/>
            <w:bottom w:val="none" w:sz="0" w:space="0" w:color="auto"/>
            <w:right w:val="none" w:sz="0" w:space="0" w:color="auto"/>
          </w:divBdr>
        </w:div>
        <w:div w:id="293291632">
          <w:marLeft w:val="480"/>
          <w:marRight w:val="0"/>
          <w:marTop w:val="0"/>
          <w:marBottom w:val="0"/>
          <w:divBdr>
            <w:top w:val="none" w:sz="0" w:space="0" w:color="auto"/>
            <w:left w:val="none" w:sz="0" w:space="0" w:color="auto"/>
            <w:bottom w:val="none" w:sz="0" w:space="0" w:color="auto"/>
            <w:right w:val="none" w:sz="0" w:space="0" w:color="auto"/>
          </w:divBdr>
        </w:div>
        <w:div w:id="1359116055">
          <w:marLeft w:val="480"/>
          <w:marRight w:val="0"/>
          <w:marTop w:val="0"/>
          <w:marBottom w:val="0"/>
          <w:divBdr>
            <w:top w:val="none" w:sz="0" w:space="0" w:color="auto"/>
            <w:left w:val="none" w:sz="0" w:space="0" w:color="auto"/>
            <w:bottom w:val="none" w:sz="0" w:space="0" w:color="auto"/>
            <w:right w:val="none" w:sz="0" w:space="0" w:color="auto"/>
          </w:divBdr>
        </w:div>
        <w:div w:id="1346791031">
          <w:marLeft w:val="480"/>
          <w:marRight w:val="0"/>
          <w:marTop w:val="0"/>
          <w:marBottom w:val="0"/>
          <w:divBdr>
            <w:top w:val="none" w:sz="0" w:space="0" w:color="auto"/>
            <w:left w:val="none" w:sz="0" w:space="0" w:color="auto"/>
            <w:bottom w:val="none" w:sz="0" w:space="0" w:color="auto"/>
            <w:right w:val="none" w:sz="0" w:space="0" w:color="auto"/>
          </w:divBdr>
        </w:div>
        <w:div w:id="482821464">
          <w:marLeft w:val="480"/>
          <w:marRight w:val="0"/>
          <w:marTop w:val="0"/>
          <w:marBottom w:val="0"/>
          <w:divBdr>
            <w:top w:val="none" w:sz="0" w:space="0" w:color="auto"/>
            <w:left w:val="none" w:sz="0" w:space="0" w:color="auto"/>
            <w:bottom w:val="none" w:sz="0" w:space="0" w:color="auto"/>
            <w:right w:val="none" w:sz="0" w:space="0" w:color="auto"/>
          </w:divBdr>
        </w:div>
        <w:div w:id="1809468701">
          <w:marLeft w:val="480"/>
          <w:marRight w:val="0"/>
          <w:marTop w:val="0"/>
          <w:marBottom w:val="0"/>
          <w:divBdr>
            <w:top w:val="none" w:sz="0" w:space="0" w:color="auto"/>
            <w:left w:val="none" w:sz="0" w:space="0" w:color="auto"/>
            <w:bottom w:val="none" w:sz="0" w:space="0" w:color="auto"/>
            <w:right w:val="none" w:sz="0" w:space="0" w:color="auto"/>
          </w:divBdr>
        </w:div>
        <w:div w:id="1651323747">
          <w:marLeft w:val="480"/>
          <w:marRight w:val="0"/>
          <w:marTop w:val="0"/>
          <w:marBottom w:val="0"/>
          <w:divBdr>
            <w:top w:val="none" w:sz="0" w:space="0" w:color="auto"/>
            <w:left w:val="none" w:sz="0" w:space="0" w:color="auto"/>
            <w:bottom w:val="none" w:sz="0" w:space="0" w:color="auto"/>
            <w:right w:val="none" w:sz="0" w:space="0" w:color="auto"/>
          </w:divBdr>
        </w:div>
        <w:div w:id="2073848529">
          <w:marLeft w:val="480"/>
          <w:marRight w:val="0"/>
          <w:marTop w:val="0"/>
          <w:marBottom w:val="0"/>
          <w:divBdr>
            <w:top w:val="none" w:sz="0" w:space="0" w:color="auto"/>
            <w:left w:val="none" w:sz="0" w:space="0" w:color="auto"/>
            <w:bottom w:val="none" w:sz="0" w:space="0" w:color="auto"/>
            <w:right w:val="none" w:sz="0" w:space="0" w:color="auto"/>
          </w:divBdr>
        </w:div>
        <w:div w:id="77025748">
          <w:marLeft w:val="480"/>
          <w:marRight w:val="0"/>
          <w:marTop w:val="0"/>
          <w:marBottom w:val="0"/>
          <w:divBdr>
            <w:top w:val="none" w:sz="0" w:space="0" w:color="auto"/>
            <w:left w:val="none" w:sz="0" w:space="0" w:color="auto"/>
            <w:bottom w:val="none" w:sz="0" w:space="0" w:color="auto"/>
            <w:right w:val="none" w:sz="0" w:space="0" w:color="auto"/>
          </w:divBdr>
        </w:div>
        <w:div w:id="1070881940">
          <w:marLeft w:val="480"/>
          <w:marRight w:val="0"/>
          <w:marTop w:val="0"/>
          <w:marBottom w:val="0"/>
          <w:divBdr>
            <w:top w:val="none" w:sz="0" w:space="0" w:color="auto"/>
            <w:left w:val="none" w:sz="0" w:space="0" w:color="auto"/>
            <w:bottom w:val="none" w:sz="0" w:space="0" w:color="auto"/>
            <w:right w:val="none" w:sz="0" w:space="0" w:color="auto"/>
          </w:divBdr>
        </w:div>
        <w:div w:id="1200241734">
          <w:marLeft w:val="480"/>
          <w:marRight w:val="0"/>
          <w:marTop w:val="0"/>
          <w:marBottom w:val="0"/>
          <w:divBdr>
            <w:top w:val="none" w:sz="0" w:space="0" w:color="auto"/>
            <w:left w:val="none" w:sz="0" w:space="0" w:color="auto"/>
            <w:bottom w:val="none" w:sz="0" w:space="0" w:color="auto"/>
            <w:right w:val="none" w:sz="0" w:space="0" w:color="auto"/>
          </w:divBdr>
        </w:div>
        <w:div w:id="1356690365">
          <w:marLeft w:val="480"/>
          <w:marRight w:val="0"/>
          <w:marTop w:val="0"/>
          <w:marBottom w:val="0"/>
          <w:divBdr>
            <w:top w:val="none" w:sz="0" w:space="0" w:color="auto"/>
            <w:left w:val="none" w:sz="0" w:space="0" w:color="auto"/>
            <w:bottom w:val="none" w:sz="0" w:space="0" w:color="auto"/>
            <w:right w:val="none" w:sz="0" w:space="0" w:color="auto"/>
          </w:divBdr>
        </w:div>
        <w:div w:id="1385368750">
          <w:marLeft w:val="480"/>
          <w:marRight w:val="0"/>
          <w:marTop w:val="0"/>
          <w:marBottom w:val="0"/>
          <w:divBdr>
            <w:top w:val="none" w:sz="0" w:space="0" w:color="auto"/>
            <w:left w:val="none" w:sz="0" w:space="0" w:color="auto"/>
            <w:bottom w:val="none" w:sz="0" w:space="0" w:color="auto"/>
            <w:right w:val="none" w:sz="0" w:space="0" w:color="auto"/>
          </w:divBdr>
        </w:div>
        <w:div w:id="45880359">
          <w:marLeft w:val="480"/>
          <w:marRight w:val="0"/>
          <w:marTop w:val="0"/>
          <w:marBottom w:val="0"/>
          <w:divBdr>
            <w:top w:val="none" w:sz="0" w:space="0" w:color="auto"/>
            <w:left w:val="none" w:sz="0" w:space="0" w:color="auto"/>
            <w:bottom w:val="none" w:sz="0" w:space="0" w:color="auto"/>
            <w:right w:val="none" w:sz="0" w:space="0" w:color="auto"/>
          </w:divBdr>
        </w:div>
        <w:div w:id="530531416">
          <w:marLeft w:val="480"/>
          <w:marRight w:val="0"/>
          <w:marTop w:val="0"/>
          <w:marBottom w:val="0"/>
          <w:divBdr>
            <w:top w:val="none" w:sz="0" w:space="0" w:color="auto"/>
            <w:left w:val="none" w:sz="0" w:space="0" w:color="auto"/>
            <w:bottom w:val="none" w:sz="0" w:space="0" w:color="auto"/>
            <w:right w:val="none" w:sz="0" w:space="0" w:color="auto"/>
          </w:divBdr>
        </w:div>
      </w:divsChild>
    </w:div>
    <w:div w:id="2144612419">
      <w:bodyDiv w:val="1"/>
      <w:marLeft w:val="0"/>
      <w:marRight w:val="0"/>
      <w:marTop w:val="0"/>
      <w:marBottom w:val="0"/>
      <w:divBdr>
        <w:top w:val="none" w:sz="0" w:space="0" w:color="auto"/>
        <w:left w:val="none" w:sz="0" w:space="0" w:color="auto"/>
        <w:bottom w:val="none" w:sz="0" w:space="0" w:color="auto"/>
        <w:right w:val="none" w:sz="0" w:space="0" w:color="auto"/>
      </w:divBdr>
      <w:divsChild>
        <w:div w:id="1222253578">
          <w:marLeft w:val="480"/>
          <w:marRight w:val="0"/>
          <w:marTop w:val="0"/>
          <w:marBottom w:val="0"/>
          <w:divBdr>
            <w:top w:val="none" w:sz="0" w:space="0" w:color="auto"/>
            <w:left w:val="none" w:sz="0" w:space="0" w:color="auto"/>
            <w:bottom w:val="none" w:sz="0" w:space="0" w:color="auto"/>
            <w:right w:val="none" w:sz="0" w:space="0" w:color="auto"/>
          </w:divBdr>
        </w:div>
        <w:div w:id="1091202389">
          <w:marLeft w:val="480"/>
          <w:marRight w:val="0"/>
          <w:marTop w:val="0"/>
          <w:marBottom w:val="0"/>
          <w:divBdr>
            <w:top w:val="none" w:sz="0" w:space="0" w:color="auto"/>
            <w:left w:val="none" w:sz="0" w:space="0" w:color="auto"/>
            <w:bottom w:val="none" w:sz="0" w:space="0" w:color="auto"/>
            <w:right w:val="none" w:sz="0" w:space="0" w:color="auto"/>
          </w:divBdr>
        </w:div>
        <w:div w:id="237789222">
          <w:marLeft w:val="480"/>
          <w:marRight w:val="0"/>
          <w:marTop w:val="0"/>
          <w:marBottom w:val="0"/>
          <w:divBdr>
            <w:top w:val="none" w:sz="0" w:space="0" w:color="auto"/>
            <w:left w:val="none" w:sz="0" w:space="0" w:color="auto"/>
            <w:bottom w:val="none" w:sz="0" w:space="0" w:color="auto"/>
            <w:right w:val="none" w:sz="0" w:space="0" w:color="auto"/>
          </w:divBdr>
        </w:div>
        <w:div w:id="766923154">
          <w:marLeft w:val="480"/>
          <w:marRight w:val="0"/>
          <w:marTop w:val="0"/>
          <w:marBottom w:val="0"/>
          <w:divBdr>
            <w:top w:val="none" w:sz="0" w:space="0" w:color="auto"/>
            <w:left w:val="none" w:sz="0" w:space="0" w:color="auto"/>
            <w:bottom w:val="none" w:sz="0" w:space="0" w:color="auto"/>
            <w:right w:val="none" w:sz="0" w:space="0" w:color="auto"/>
          </w:divBdr>
        </w:div>
        <w:div w:id="1725719825">
          <w:marLeft w:val="480"/>
          <w:marRight w:val="0"/>
          <w:marTop w:val="0"/>
          <w:marBottom w:val="0"/>
          <w:divBdr>
            <w:top w:val="none" w:sz="0" w:space="0" w:color="auto"/>
            <w:left w:val="none" w:sz="0" w:space="0" w:color="auto"/>
            <w:bottom w:val="none" w:sz="0" w:space="0" w:color="auto"/>
            <w:right w:val="none" w:sz="0" w:space="0" w:color="auto"/>
          </w:divBdr>
        </w:div>
        <w:div w:id="1620181002">
          <w:marLeft w:val="480"/>
          <w:marRight w:val="0"/>
          <w:marTop w:val="0"/>
          <w:marBottom w:val="0"/>
          <w:divBdr>
            <w:top w:val="none" w:sz="0" w:space="0" w:color="auto"/>
            <w:left w:val="none" w:sz="0" w:space="0" w:color="auto"/>
            <w:bottom w:val="none" w:sz="0" w:space="0" w:color="auto"/>
            <w:right w:val="none" w:sz="0" w:space="0" w:color="auto"/>
          </w:divBdr>
        </w:div>
        <w:div w:id="2044555683">
          <w:marLeft w:val="480"/>
          <w:marRight w:val="0"/>
          <w:marTop w:val="0"/>
          <w:marBottom w:val="0"/>
          <w:divBdr>
            <w:top w:val="none" w:sz="0" w:space="0" w:color="auto"/>
            <w:left w:val="none" w:sz="0" w:space="0" w:color="auto"/>
            <w:bottom w:val="none" w:sz="0" w:space="0" w:color="auto"/>
            <w:right w:val="none" w:sz="0" w:space="0" w:color="auto"/>
          </w:divBdr>
        </w:div>
        <w:div w:id="371341628">
          <w:marLeft w:val="480"/>
          <w:marRight w:val="0"/>
          <w:marTop w:val="0"/>
          <w:marBottom w:val="0"/>
          <w:divBdr>
            <w:top w:val="none" w:sz="0" w:space="0" w:color="auto"/>
            <w:left w:val="none" w:sz="0" w:space="0" w:color="auto"/>
            <w:bottom w:val="none" w:sz="0" w:space="0" w:color="auto"/>
            <w:right w:val="none" w:sz="0" w:space="0" w:color="auto"/>
          </w:divBdr>
        </w:div>
        <w:div w:id="1042093170">
          <w:marLeft w:val="480"/>
          <w:marRight w:val="0"/>
          <w:marTop w:val="0"/>
          <w:marBottom w:val="0"/>
          <w:divBdr>
            <w:top w:val="none" w:sz="0" w:space="0" w:color="auto"/>
            <w:left w:val="none" w:sz="0" w:space="0" w:color="auto"/>
            <w:bottom w:val="none" w:sz="0" w:space="0" w:color="auto"/>
            <w:right w:val="none" w:sz="0" w:space="0" w:color="auto"/>
          </w:divBdr>
        </w:div>
        <w:div w:id="1528256581">
          <w:marLeft w:val="480"/>
          <w:marRight w:val="0"/>
          <w:marTop w:val="0"/>
          <w:marBottom w:val="0"/>
          <w:divBdr>
            <w:top w:val="none" w:sz="0" w:space="0" w:color="auto"/>
            <w:left w:val="none" w:sz="0" w:space="0" w:color="auto"/>
            <w:bottom w:val="none" w:sz="0" w:space="0" w:color="auto"/>
            <w:right w:val="none" w:sz="0" w:space="0" w:color="auto"/>
          </w:divBdr>
        </w:div>
        <w:div w:id="2012026889">
          <w:marLeft w:val="480"/>
          <w:marRight w:val="0"/>
          <w:marTop w:val="0"/>
          <w:marBottom w:val="0"/>
          <w:divBdr>
            <w:top w:val="none" w:sz="0" w:space="0" w:color="auto"/>
            <w:left w:val="none" w:sz="0" w:space="0" w:color="auto"/>
            <w:bottom w:val="none" w:sz="0" w:space="0" w:color="auto"/>
            <w:right w:val="none" w:sz="0" w:space="0" w:color="auto"/>
          </w:divBdr>
        </w:div>
        <w:div w:id="460462463">
          <w:marLeft w:val="480"/>
          <w:marRight w:val="0"/>
          <w:marTop w:val="0"/>
          <w:marBottom w:val="0"/>
          <w:divBdr>
            <w:top w:val="none" w:sz="0" w:space="0" w:color="auto"/>
            <w:left w:val="none" w:sz="0" w:space="0" w:color="auto"/>
            <w:bottom w:val="none" w:sz="0" w:space="0" w:color="auto"/>
            <w:right w:val="none" w:sz="0" w:space="0" w:color="auto"/>
          </w:divBdr>
        </w:div>
        <w:div w:id="615408180">
          <w:marLeft w:val="480"/>
          <w:marRight w:val="0"/>
          <w:marTop w:val="0"/>
          <w:marBottom w:val="0"/>
          <w:divBdr>
            <w:top w:val="none" w:sz="0" w:space="0" w:color="auto"/>
            <w:left w:val="none" w:sz="0" w:space="0" w:color="auto"/>
            <w:bottom w:val="none" w:sz="0" w:space="0" w:color="auto"/>
            <w:right w:val="none" w:sz="0" w:space="0" w:color="auto"/>
          </w:divBdr>
        </w:div>
        <w:div w:id="189730306">
          <w:marLeft w:val="480"/>
          <w:marRight w:val="0"/>
          <w:marTop w:val="0"/>
          <w:marBottom w:val="0"/>
          <w:divBdr>
            <w:top w:val="none" w:sz="0" w:space="0" w:color="auto"/>
            <w:left w:val="none" w:sz="0" w:space="0" w:color="auto"/>
            <w:bottom w:val="none" w:sz="0" w:space="0" w:color="auto"/>
            <w:right w:val="none" w:sz="0" w:space="0" w:color="auto"/>
          </w:divBdr>
        </w:div>
        <w:div w:id="2045933724">
          <w:marLeft w:val="480"/>
          <w:marRight w:val="0"/>
          <w:marTop w:val="0"/>
          <w:marBottom w:val="0"/>
          <w:divBdr>
            <w:top w:val="none" w:sz="0" w:space="0" w:color="auto"/>
            <w:left w:val="none" w:sz="0" w:space="0" w:color="auto"/>
            <w:bottom w:val="none" w:sz="0" w:space="0" w:color="auto"/>
            <w:right w:val="none" w:sz="0" w:space="0" w:color="auto"/>
          </w:divBdr>
        </w:div>
        <w:div w:id="437482736">
          <w:marLeft w:val="480"/>
          <w:marRight w:val="0"/>
          <w:marTop w:val="0"/>
          <w:marBottom w:val="0"/>
          <w:divBdr>
            <w:top w:val="none" w:sz="0" w:space="0" w:color="auto"/>
            <w:left w:val="none" w:sz="0" w:space="0" w:color="auto"/>
            <w:bottom w:val="none" w:sz="0" w:space="0" w:color="auto"/>
            <w:right w:val="none" w:sz="0" w:space="0" w:color="auto"/>
          </w:divBdr>
        </w:div>
        <w:div w:id="891038419">
          <w:marLeft w:val="480"/>
          <w:marRight w:val="0"/>
          <w:marTop w:val="0"/>
          <w:marBottom w:val="0"/>
          <w:divBdr>
            <w:top w:val="none" w:sz="0" w:space="0" w:color="auto"/>
            <w:left w:val="none" w:sz="0" w:space="0" w:color="auto"/>
            <w:bottom w:val="none" w:sz="0" w:space="0" w:color="auto"/>
            <w:right w:val="none" w:sz="0" w:space="0" w:color="auto"/>
          </w:divBdr>
        </w:div>
        <w:div w:id="1923642993">
          <w:marLeft w:val="480"/>
          <w:marRight w:val="0"/>
          <w:marTop w:val="0"/>
          <w:marBottom w:val="0"/>
          <w:divBdr>
            <w:top w:val="none" w:sz="0" w:space="0" w:color="auto"/>
            <w:left w:val="none" w:sz="0" w:space="0" w:color="auto"/>
            <w:bottom w:val="none" w:sz="0" w:space="0" w:color="auto"/>
            <w:right w:val="none" w:sz="0" w:space="0" w:color="auto"/>
          </w:divBdr>
        </w:div>
        <w:div w:id="1789861064">
          <w:marLeft w:val="480"/>
          <w:marRight w:val="0"/>
          <w:marTop w:val="0"/>
          <w:marBottom w:val="0"/>
          <w:divBdr>
            <w:top w:val="none" w:sz="0" w:space="0" w:color="auto"/>
            <w:left w:val="none" w:sz="0" w:space="0" w:color="auto"/>
            <w:bottom w:val="none" w:sz="0" w:space="0" w:color="auto"/>
            <w:right w:val="none" w:sz="0" w:space="0" w:color="auto"/>
          </w:divBdr>
        </w:div>
        <w:div w:id="63368342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D0FFE8-E7DE-6C49-96D5-FFC1E7B3231A}"/>
      </w:docPartPr>
      <w:docPartBody>
        <w:p w:rsidR="004E7351" w:rsidRDefault="00420673">
          <w:r w:rsidRPr="00025BDB">
            <w:rPr>
              <w:rStyle w:val="PlaceholderText"/>
            </w:rPr>
            <w:t>Click or tap here to enter text.</w:t>
          </w:r>
        </w:p>
      </w:docPartBody>
    </w:docPart>
    <w:docPart>
      <w:docPartPr>
        <w:name w:val="C7EFE2B855A832499F94BC4535E78D57"/>
        <w:category>
          <w:name w:val="General"/>
          <w:gallery w:val="placeholder"/>
        </w:category>
        <w:types>
          <w:type w:val="bbPlcHdr"/>
        </w:types>
        <w:behaviors>
          <w:behavior w:val="content"/>
        </w:behaviors>
        <w:guid w:val="{002F532F-94E5-E040-B0AA-785B69422655}"/>
      </w:docPartPr>
      <w:docPartBody>
        <w:p w:rsidR="009F39A8" w:rsidRDefault="00C45C6D" w:rsidP="00C45C6D">
          <w:pPr>
            <w:pStyle w:val="C7EFE2B855A832499F94BC4535E78D57"/>
          </w:pPr>
          <w:r w:rsidRPr="00025BDB">
            <w:rPr>
              <w:rStyle w:val="PlaceholderText"/>
            </w:rPr>
            <w:t>Click or tap here to enter text.</w:t>
          </w:r>
        </w:p>
      </w:docPartBody>
    </w:docPart>
    <w:docPart>
      <w:docPartPr>
        <w:name w:val="A103359B9192864AB4C3FF3030C50E98"/>
        <w:category>
          <w:name w:val="General"/>
          <w:gallery w:val="placeholder"/>
        </w:category>
        <w:types>
          <w:type w:val="bbPlcHdr"/>
        </w:types>
        <w:behaviors>
          <w:behavior w:val="content"/>
        </w:behaviors>
        <w:guid w:val="{258005FE-A437-7B4E-9A79-878ADE1ACBCC}"/>
      </w:docPartPr>
      <w:docPartBody>
        <w:p w:rsidR="00FE4757" w:rsidRDefault="00F67C0F" w:rsidP="00F67C0F">
          <w:pPr>
            <w:pStyle w:val="A103359B9192864AB4C3FF3030C50E98"/>
          </w:pPr>
          <w:r w:rsidRPr="00025BDB">
            <w:rPr>
              <w:rStyle w:val="PlaceholderText"/>
            </w:rPr>
            <w:t>Click or tap here to enter text.</w:t>
          </w:r>
        </w:p>
      </w:docPartBody>
    </w:docPart>
    <w:docPart>
      <w:docPartPr>
        <w:name w:val="6D51FDF0F677274D9A0C62D5D9B16B3C"/>
        <w:category>
          <w:name w:val="General"/>
          <w:gallery w:val="placeholder"/>
        </w:category>
        <w:types>
          <w:type w:val="bbPlcHdr"/>
        </w:types>
        <w:behaviors>
          <w:behavior w:val="content"/>
        </w:behaviors>
        <w:guid w:val="{45D48B21-31A3-E040-9AF2-F0D6FB17CA19}"/>
      </w:docPartPr>
      <w:docPartBody>
        <w:p w:rsidR="00FE4757" w:rsidRDefault="00F67C0F" w:rsidP="00F67C0F">
          <w:pPr>
            <w:pStyle w:val="6D51FDF0F677274D9A0C62D5D9B16B3C"/>
          </w:pPr>
          <w:r w:rsidRPr="00EB5AB8">
            <w:rPr>
              <w:rStyle w:val="PlaceholderText"/>
            </w:rPr>
            <w:t>Click or tap here to enter text.</w:t>
          </w:r>
        </w:p>
      </w:docPartBody>
    </w:docPart>
    <w:docPart>
      <w:docPartPr>
        <w:name w:val="96A6FD8290955048B20AF22A7408568A"/>
        <w:category>
          <w:name w:val="General"/>
          <w:gallery w:val="placeholder"/>
        </w:category>
        <w:types>
          <w:type w:val="bbPlcHdr"/>
        </w:types>
        <w:behaviors>
          <w:behavior w:val="content"/>
        </w:behaviors>
        <w:guid w:val="{7DB9DE89-678B-0D4B-81EE-11033ADD5853}"/>
      </w:docPartPr>
      <w:docPartBody>
        <w:p w:rsidR="00FE4757" w:rsidRDefault="00F67C0F" w:rsidP="00F67C0F">
          <w:pPr>
            <w:pStyle w:val="96A6FD8290955048B20AF22A7408568A"/>
          </w:pPr>
          <w:r w:rsidRPr="00025BDB">
            <w:rPr>
              <w:rStyle w:val="PlaceholderText"/>
            </w:rPr>
            <w:t>Click or tap here to enter text.</w:t>
          </w:r>
        </w:p>
      </w:docPartBody>
    </w:docPart>
    <w:docPart>
      <w:docPartPr>
        <w:name w:val="46D8379D60C27549964F141460E46245"/>
        <w:category>
          <w:name w:val="General"/>
          <w:gallery w:val="placeholder"/>
        </w:category>
        <w:types>
          <w:type w:val="bbPlcHdr"/>
        </w:types>
        <w:behaviors>
          <w:behavior w:val="content"/>
        </w:behaviors>
        <w:guid w:val="{3BCD28FE-AAC5-7C43-AB6F-4E3632E07A15}"/>
      </w:docPartPr>
      <w:docPartBody>
        <w:p w:rsidR="001503EC" w:rsidRDefault="00FE4757" w:rsidP="00FE4757">
          <w:pPr>
            <w:pStyle w:val="46D8379D60C27549964F141460E46245"/>
          </w:pPr>
          <w:r w:rsidRPr="00025BDB">
            <w:rPr>
              <w:rStyle w:val="PlaceholderText"/>
            </w:rPr>
            <w:t>Click or tap here to enter text.</w:t>
          </w:r>
        </w:p>
      </w:docPartBody>
    </w:docPart>
    <w:docPart>
      <w:docPartPr>
        <w:name w:val="50849E30C2EB8445956D99D8B0F25C2F"/>
        <w:category>
          <w:name w:val="General"/>
          <w:gallery w:val="placeholder"/>
        </w:category>
        <w:types>
          <w:type w:val="bbPlcHdr"/>
        </w:types>
        <w:behaviors>
          <w:behavior w:val="content"/>
        </w:behaviors>
        <w:guid w:val="{5FB0A71C-DA5C-064D-A3CA-188BD2325C13}"/>
      </w:docPartPr>
      <w:docPartBody>
        <w:p w:rsidR="00A7084B" w:rsidRDefault="001503EC" w:rsidP="001503EC">
          <w:pPr>
            <w:pStyle w:val="50849E30C2EB8445956D99D8B0F25C2F"/>
          </w:pPr>
          <w:r w:rsidRPr="00025B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73"/>
    <w:rsid w:val="001503EC"/>
    <w:rsid w:val="001E35C4"/>
    <w:rsid w:val="002000EC"/>
    <w:rsid w:val="00241C57"/>
    <w:rsid w:val="00334114"/>
    <w:rsid w:val="00420673"/>
    <w:rsid w:val="004E7351"/>
    <w:rsid w:val="0053519B"/>
    <w:rsid w:val="00646C07"/>
    <w:rsid w:val="006A3B83"/>
    <w:rsid w:val="006C7B42"/>
    <w:rsid w:val="009D7B2E"/>
    <w:rsid w:val="009F39A8"/>
    <w:rsid w:val="00A7084B"/>
    <w:rsid w:val="00AC1E3D"/>
    <w:rsid w:val="00AD70A3"/>
    <w:rsid w:val="00C45C6D"/>
    <w:rsid w:val="00C81BCA"/>
    <w:rsid w:val="00D0683B"/>
    <w:rsid w:val="00D613B9"/>
    <w:rsid w:val="00DD68AF"/>
    <w:rsid w:val="00E23982"/>
    <w:rsid w:val="00F67C0F"/>
    <w:rsid w:val="00FE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3EC"/>
    <w:rPr>
      <w:color w:val="808080"/>
    </w:rPr>
  </w:style>
  <w:style w:type="paragraph" w:customStyle="1" w:styleId="C7EFE2B855A832499F94BC4535E78D57">
    <w:name w:val="C7EFE2B855A832499F94BC4535E78D57"/>
    <w:rsid w:val="00C45C6D"/>
  </w:style>
  <w:style w:type="paragraph" w:customStyle="1" w:styleId="A103359B9192864AB4C3FF3030C50E98">
    <w:name w:val="A103359B9192864AB4C3FF3030C50E98"/>
    <w:rsid w:val="00F67C0F"/>
  </w:style>
  <w:style w:type="paragraph" w:customStyle="1" w:styleId="6D51FDF0F677274D9A0C62D5D9B16B3C">
    <w:name w:val="6D51FDF0F677274D9A0C62D5D9B16B3C"/>
    <w:rsid w:val="00F67C0F"/>
  </w:style>
  <w:style w:type="paragraph" w:customStyle="1" w:styleId="96A6FD8290955048B20AF22A7408568A">
    <w:name w:val="96A6FD8290955048B20AF22A7408568A"/>
    <w:rsid w:val="00F67C0F"/>
  </w:style>
  <w:style w:type="paragraph" w:customStyle="1" w:styleId="46D8379D60C27549964F141460E46245">
    <w:name w:val="46D8379D60C27549964F141460E46245"/>
    <w:rsid w:val="00FE4757"/>
  </w:style>
  <w:style w:type="paragraph" w:customStyle="1" w:styleId="50849E30C2EB8445956D99D8B0F25C2F">
    <w:name w:val="50849E30C2EB8445956D99D8B0F25C2F"/>
    <w:rsid w:val="00150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BE1D98-6C85-514D-B938-CA86FFC1C713}">
  <we:reference id="wa104382081" version="1.35.0.0" store="en-US" storeType="OMEX"/>
  <we:alternateReferences>
    <we:reference id="wa104382081" version="1.35.0.0" store="" storeType="OMEX"/>
  </we:alternateReferences>
  <we:properties>
    <we:property name="MENDELEY_CITATIONS" value="[{&quot;citationID&quot;:&quot;MENDELEY_CITATION_9d43ab41-b0dd-4ba7-88ab-2226bfe34702&quot;,&quot;properties&quot;:{&quot;noteIndex&quot;:0},&quot;isEdited&quot;:false,&quot;manualOverride&quot;:{&quot;isManuallyOverridden&quot;:false,&quot;citeprocText&quot;:&quot;(DeGuzman et al. 2020)&quot;,&quot;manualOverrideText&quot;:&quot;&quot;},&quot;citationTag&quot;:&quot;MENDELEY_CITATION_v3_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&quot;,&quot;citationItems&quot;:[{&quot;id&quot;:&quot;bc2d43b5-1d66-3ddb-8c29-ba3e9aeadd70&quot;,&quot;itemData&quot;:{&quot;type&quot;:&quot;article-journal&quot;,&quot;id&quot;:&quot;bc2d43b5-1d66-3ddb-8c29-ba3e9aeadd70&quot;,&quot;title&quot;:&quot;Beyond Broadband: Digital Inclusion as a Driver of Inequities in Access to Rural Cancer Care&quot;,&quot;author&quot;:[{&quot;family&quot;:&quot;DeGuzman&quot;,&quot;given&quot;:&quot;Pamela B.&quot;,&quot;parse-names&quot;:false,&quot;dropping-particle&quot;:&quot;&quot;,&quot;non-dropping-particle&quot;:&quot;&quot;},{&quot;family&quot;:&quot;Bernacchi&quot;,&quot;given&quot;:&quot;Veronica&quot;,&quot;parse-names&quot;:false,&quot;dropping-particle&quot;:&quot;&quot;,&quot;non-dropping-particle&quot;:&quot;&quot;},{&quot;family&quot;:&quot;Cupp&quot;,&quot;given&quot;:&quot;C. Allen&quot;,&quot;parse-names&quot;:false,&quot;dropping-particle&quot;:&quot;&quot;,&quot;non-dropping-particle&quot;:&quot;&quot;},{&quot;family&quot;:&quot;Dunn&quot;,&quot;given&quot;:&quot;Brian&quot;,&quot;parse-names&quot;:false,&quot;dropping-particle&quot;:&quot;&quot;,&quot;non-dropping-particle&quot;:&quot;&quot;},{&quot;family&quot;:&quot;Ghamandi&quot;,&quot;given&quot;:&quot;Bette Jo F.&quot;,&quot;parse-names&quot;:false,&quot;dropping-particle&quot;:&quot;&quot;,&quot;non-dropping-particle&quot;:&quot;&quot;},{&quot;family&quot;:&quot;Hinton&quot;,&quot;given&quot;:&quot;Ivora D.&quot;,&quot;parse-names&quot;:false,&quot;dropping-particle&quot;:&quot;&quot;,&quot;non-dropping-particle&quot;:&quot;&quot;},{&quot;family&quot;:&quot;Jameson&quot;,&quot;given&quot;:&quot;Mark J.&quot;,&quot;parse-names&quot;:false,&quot;dropping-particle&quot;:&quot;&quot;,&quot;non-dropping-particle&quot;:&quot;&quot;},{&quot;family&quot;:&quot;Lewandowski&quot;,&quot;given&quot;:&quot;Debra L.&quot;,&quot;parse-names&quot;:false,&quot;dropping-particle&quot;:&quot;&quot;,&quot;non-dropping-particle&quot;:&quot;&quot;},{&quot;family&quot;:&quot;Sheffield&quot;,&quot;given&quot;:&quot;Christi&quot;,&quot;parse-names&quot;:false,&quot;dropping-particle&quot;:&quot;&quot;,&quot;non-dropping-particle&quot;:&quot;&quot;}],&quot;container-title&quot;:&quot;Journal of Cancer Survivorship&quot;,&quot;DOI&quot;:&quot;10.1007/s11764-020-00874-y&quot;,&quot;ISSN&quot;:&quot;1932-2259&quot;,&quot;PMID&quot;:&quot;32390103&quot;,&quot;URL&quot;:&quot;http://link.springer.com/10.1007/s11764-020-00874-y&quot;,&quot;issued&quot;:{&quot;date-parts&quot;:[[2020,10,11]]},&quot;page&quot;:&quot;643-652&quot;,&quot;abstract&quot;:&quot;Purpose: Rural cancer survivors have worse quality of life than their urban counterparts. Telemedicine is a potential solution to connecting rural residents with specialized cancer providers during the survivorship period, but limitations in broadband may stifle the impact. Using data from a feasibility study evaluating a telemedicine intervention aimed at connecting rural Virginia cancer survivors with their care team located at a cancer center associated with an academic medical center, we sought to evaluate the ability of rural survivors to access the intervention and suggest strategies for improving access to rural cancer survivorship care. Methods: We used a descriptive design with geospatial and quantitative methods to understand broadband access, driving time to a satellite telemedicine site, and ability to utilize a borrowed cellular-enabled tablet to participate in the intervention for cancer survivors living in Central Virginia. Results: Our study participants resided in census tracts where an average of 58% of households have adequate broadband access necessary to support a telemedicine videoconferencing intervention. Average driving time to the nearest telemedicine site was 29.6 min. Those who utilized the borrowed tablet experienced considerable difficulty with utilizing the technology. Conclusions: Rural cancer populations do not have equal access to a cancer survivorship telemedicine intervention. Implications for Cancer Survivors: Telemedicine interventions aimed at connecting cancer survivors with their academic medical center-based cancer providers may be ineffective if survivors do not have access to either fixed broadband or a satellite clinic. Future research needs to evaluate other sites from which rural survivors can connect, such as rural public libraries.&quot;,&quot;publisher&quot;:&quot;Springer&quot;,&quot;issue&quot;:&quot;5&quot;,&quot;volume&quot;:&quot;14&quot;,&quot;container-title-short&quot;:&quot;&quot;},&quot;isTemporary&quot;:false}]},{&quot;citationID&quot;:&quot;MENDELEY_CITATION_35d2855b-55c9-4efd-8091-f1a5d811fec5&quot;,&quot;properties&quot;:{&quot;noteIndex&quot;:0},&quot;isEdited&quot;:false,&quot;manualOverride&quot;:{&quot;isManuallyOverridden&quot;:false,&quot;citeprocText&quot;:&quot;(“A National Public Policy Agenda for Libraries and the Policy Revolution Initiative” 2015; DeGuzman, Siegfried, and Leimkuhler 2020; Clapp 2010)&quot;,&quot;manualOverrideText&quot;:&quot;&quot;},&quot;citationTag&quot;:&quot;MENDELEY_CITATION_v3_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&quot;,&quot;citationItems&quot;:[{&quot;id&quot;:&quot;99287738-ed84-38a3-9ddc-8b14794c8946&quot;,&quot;itemData&quot;:{&quot;type&quot;:&quot;article-journal&quot;,&quot;id&quot;:&quot;99287738-ed84-38a3-9ddc-8b14794c8946&quot;,&quot;title&quot;:&quot;A National Public Policy Agenda for Libraries and the Policy Revolution Initiative&quot;,&quot;container-title&quot;:&quot;Texas Library Journal&quot;,&quot;ISBN&quot;:&quot;9780807537541&quot;,&quot;issued&quot;:{&quot;date-parts&quot;:[[2015]]},&quot;page&quot;:&quot;12-16&quot;,&quot;issue&quot;:&quot;Spring&quot;,&quot;container-title-short&quot;:&quot;&quot;},&quot;isTemporary&quot;:false},{&quot;id&quot;:&quot;50efb64e-ca69-327a-b45f-508f7009d6f2&quot;,&quot;itemData&quot;:{&quot;type&quot;:&quot;article-journal&quot;,&quot;id&quot;:&quot;50efb64e-ca69-327a-b45f-508f7009d6f2&quot;,&quot;title&quot;:&quot;Evaluation of Rural Public Libraries to Address Telemedicine Inequities&quot;,&quot;author&quot;:[{&quot;family&quot;:&quot;DeGuzman&quot;,&quot;given&quot;:&quot;Pamela B.&quot;,&quot;parse-names&quot;:false,&quot;dropping-particle&quot;:&quot;&quot;,&quot;non-dropping-particle&quot;:&quot;&quot;},{&quot;family&quot;:&quot;Siegfried&quot;,&quot;given&quot;:&quot;Zack C.&quot;,&quot;parse-names&quot;:false,&quot;dropping-particle&quot;:&quot;&quot;,&quot;non-dropping-particle&quot;:&quot;&quot;},{&quot;family&quot;:&quot;Leimkuhler&quot;,&quot;given&quot;:&quot;Megan E.&quot;,&quot;parse-names&quot;:false,&quot;dropping-particle&quot;:&quot;&quot;,&quot;non-dropping-particle&quot;:&quot;&quot;}],&quot;container-title&quot;:&quot;Public Health Nursing&quot;,&quot;DOI&quot;:&quot;10.1111/phn.12777&quot;,&quot;ISSN&quot;:&quot;0737-1209&quot;,&quot;URL&quot;:&quot;https://onlinelibrary.wiley.com/doi/abs/10.1111/phn.12777&quot;,&quot;issued&quot;:{&quot;date-parts&quot;:[[2020,7,26]]},&quot;publisher&quot;:&quot;Blackwell Publishing Inc.&quot;,&quot;issue&quot;:&quot;5&quot;,&quot;volume&quot;:&quot;37&quot;,&quot;container-title-short&quot;:&quot;&quot;},&quot;isTemporary&quot;:false},{&quot;id&quot;:&quot;e1fbc593-dd2a-3ca8-950b-d3af8b102224&quot;,&quot;itemData&quot;:{&quot;type&quot;:&quot;article-journal&quot;,&quot;id&quot;:&quot;e1fbc593-dd2a-3ca8-950b-d3af8b102224&quot;,&quot;title&quot;:&quot;Fee-Based Services&quot;,&quot;author&quot;:[{&quot;family&quot;:&quot;Clapp&quot;,&quot;given&quot;:&quot;David&quot;,&quot;parse-names&quot;:false,&quot;dropping-particle&quot;:&quot;&quot;,&quot;non-dropping-particle&quot;:&quot;&quot;}],&quot;container-title&quot;:&quot;Public Libraries&quot;,&quot;issued&quot;:{&quot;date-parts&quot;:[[2010]]},&quot;page&quot;:&quot;24-27&quot;,&quot;issue&quot;:&quot;November/December&quot;,&quot;container-title-short&quot;:&quot;&quot;},&quot;isTemporary&quot;:false}]},{&quot;citationID&quot;:&quot;MENDELEY_CITATION_41dff346-a173-4842-8a28-9db4ed40be91&quot;,&quot;properties&quot;:{&quot;noteIndex&quot;:0},&quot;isEdited&quot;:false,&quot;manualOverride&quot;:{&quot;isManuallyOverridden&quot;:false,&quot;citeprocText&quot;:&quot;(DeGuzman, Jain, and Loureiro 2021)&quot;,&quot;manualOverrideText&quot;:&quot;&quot;},&quot;citationTag&quot;:&quot;MENDELEY_CITATION_v3_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&quot;,&quot;citationItems&quot;:[{&quot;id&quot;:&quot;9f5c1832-2ab0-38c4-802c-c71da459f98d&quot;,&quot;itemData&quot;:{&quot;type&quot;:&quot;article-journal&quot;,&quot;id&quot;:&quot;9f5c1832-2ab0-38c4-802c-c71da459f98d&quot;,&quot;title&quot;:&quot;Public Libraries as Partners in Telemedicine Delivery : A Review and Research Agenda&quot;,&quot;author&quot;:[{&quot;family&quot;:&quot;DeGuzman&quot;,&quot;given&quot;:&quot;Pamela B.&quot;,&quot;parse-names&quot;:false,&quot;dropping-particle&quot;:&quot;&quot;,&quot;non-dropping-particle&quot;:&quot;&quot;},{&quot;family&quot;:&quot;Jain&quot;,&quot;given&quot;:&quot;Neha&quot;,&quot;parse-names&quot;:false,&quot;dropping-particle&quot;:&quot;&quot;,&quot;non-dropping-particle&quot;:&quot;&quot;},{&quot;family&quot;:&quot;Loureiro&quot;,&quot;given&quot;:&quot;Christine G.&quot;,&quot;parse-names&quot;:false,&quot;dropping-particle&quot;:&quot;&quot;,&quot;non-dropping-particle&quot;:&quot;&quot;}],&quot;container-title&quot;:&quot;Public Library Quarterly&quot;,&quot;DOI&quot;:&quot;10.1080/01616846.2021.1877080&quot;,&quot;ISSN&quot;:&quot;0161-6846&quot;,&quot;URL&quot;:&quot;https://doi.org/10.1080/01616846.2021.1877080&quot;,&quot;issued&quot;:{&quot;date-parts&quot;:[[2021]]},&quot;page&quot;:&quot;1-12&quot;,&quot;abstract&quot;:&quot;© 2021 The Author(s). Published with license by Taylor &amp; Francis Group, LLC. In the U.S., those who lack broadband internet have limited ability to connect to care providers over a telemedicine video visit (VV). During the coronavirus disease pandemic, VVs have become increasingly common, but are not equitably accessible, which may exacerbate existing health disparities. Widening health disparities are of particular concern in the rural U.S. where broadband is lacking. Because public libraries are trusted sources of health information and typically offer free use of broadband internet to patrons, they can help bridge the digital health divide and assist patrons with VVs. However, no guidelines currently exist for care providers and libraries to implement this potentially complex undertaking. In this paper, we review concepts related to the digital health divide and its impact on telemedicine inequities, and propose a research framework for evaluating public libraries as potential hubs for residents living in broadband-poor communities to connect to a telemedicine VV. There is currently a paucity of research evaluating the use of libraries for telemedicine, although partnerships between libraries and health providers may be increasing. We use an established health implementation science framework to guide a research agenda to examine the reach, efficacy, adoption, implementation, and maintenance of collaborative programs between libraries and health providers intended to leverage public libraries to improve access to telemedicine VVs in broadband-poor communities. The use of public libraries as spaces from which patrons can participate in VVs with providers is promising, but research is urgently needed to guide implementation.&quot;,&quot;publisher&quot;:&quot;Routledge&quot;,&quot;container-title-short&quot;:&quot;&quot;},&quot;isTemporary&quot;:false}]},{&quot;citationID&quot;:&quot;MENDELEY_CITATION_7b7bd7a6-e6cf-4a86-b782-3d791aac7e7c&quot;,&quot;properties&quot;:{&quot;noteIndex&quot;:0},&quot;isEdited&quot;:false,&quot;manualOverride&quot;:{&quot;isManuallyOverridden&quot;:false,&quot;citeprocText&quot;:&quot;(Rubenstein 2012)&quot;,&quot;manualOverrideText&quot;:&quot;&quot;},&quot;citationTag&quot;:&quot;MENDELEY_CITATION_v3_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&quot;,&quot;citationItems&quot;:[{&quot;id&quot;:&quot;d7ed42ed-e9d9-3be8-9b8f-e66fb27959b1&quot;,&quot;itemData&quot;:{&quot;type&quot;:&quot;article-journal&quot;,&quot;id&quot;:&quot;d7ed42ed-e9d9-3be8-9b8f-e66fb27959b1&quot;,&quot;title&quot;:&quot;From Social Hygiene to Consumer Health: Libraries, Health Information, and the American Public from the Late Nineteenth Century to the 1980s&quot;,&quot;author&quot;:[{&quot;family&quot;:&quot;Rubenstein&quot;,&quot;given&quot;:&quot;Ellen L.&quot;,&quot;parse-names&quot;:false,&quot;dropping-particle&quot;:&quot;&quot;,&quot;non-dropping-particle&quot;:&quot;&quot;}],&quot;container-title&quot;:&quot;Library &amp; Information History&quot;,&quot;DOI&quot;:&quot;10.1179/1758348912z.00000000016&quot;,&quot;ISSN&quot;:&quot;1758-3489&quot;,&quot;issued&quot;:{&quot;date-parts&quot;:[[2012]]},&quot;page&quot;:&quot;202-219&quot;,&quot;abstract&quot;:&quot;The evolution of health information services in American libraries has been interwoven with public health concerns and library social missions since the late 1800s. While libraries have always engaged in disseminating health and medical information, priorities have shifted and expanded over time in response to public demands and expectations, as well as libraries' own perceptions of their responsibilities to their constituencies. Based on a review of all issues of Library Journal published since 1876 and of the Bulletin of the Medical Library Association since 1911, this article addresses the challenges and tensions libraries of all types have encountered, as well as the successes they have implemented, from the late nineteenth century into the 1980s, before digital resources became widely available to the everyday consumer. [ABSTRACT FROM AUTHOR], Copyright of Library {&amp;} Information History is the property of Taylor {&amp;} Francis Ltd and its content may not be copied or emailed to multipl)&quot;,&quot;issue&quot;:&quot;3&quot;,&quot;volume&quot;:&quot;28&quot;,&quot;container-title-short&quot;:&quot;&quot;},&quot;isTemporary&quot;:false}]},{&quot;citationID&quot;:&quot;MENDELEY_CITATION_32c8bbf0-786b-40df-98eb-94edbb86f687&quot;,&quot;properties&quot;:{&quot;noteIndex&quot;:0},&quot;isEdited&quot;:false,&quot;manualOverride&quot;:{&quot;isManuallyOverridden&quot;:true,&quot;citeprocText&quot;:&quot;(Powell et al. 2022)&quot;,&quot;manualOverrideText&quot;:&quot;(Powell et al. 2022),&quot;},&quot;citationTag&quot;:&quot;MENDELEY_CITATION_v3_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&quot;,&quot;citationItems&quot;:[{&quot;id&quot;:&quot;bd846086-45ed-3eb0-a186-47e64bb718cb&quot;,&quot;itemData&quot;:{&quot;type&quot;:&quot;article-journal&quot;,&quot;id&quot;:&quot;bd846086-45ed-3eb0-a186-47e64bb718cb&quot;,&quot;title&quot;:&quot;Public Librarians: Partners in Adolescent Health Promotion&quot;,&quot;author&quot;:[{&quot;family&quot;:&quot;Powell&quot;,&quot;given&quot;:&quot;Terrinieka W.&quot;,&quot;parse-names&quot;:false,&quot;dropping-particle&quot;:&quot;&quot;,&quot;non-dropping-particle&quot;:&quot;&quot;},{&quot;family&quot;:&quot;Smith&quot;,&quot;given&quot;:&quot;Bianca D.&quot;,&quot;parse-names&quot;:false,&quot;dropping-particle&quot;:&quot;&quot;,&quot;non-dropping-particle&quot;:&quot;&quot;},{&quot;family&quot;:&quot;Offiong&quot;,&quot;given&quot;:&quot;Asari&quot;,&quot;parse-names&quot;:false,&quot;dropping-particle&quot;:&quot;&quot;,&quot;non-dropping-particle&quot;:&quot;&quot;},{&quot;family&quot;:&quot;Lewis&quot;,&quot;given&quot;:&quot;Quiana&quot;,&quot;parse-names&quot;:false,&quot;dropping-particle&quot;:&quot;&quot;,&quot;non-dropping-particle&quot;:&quot;&quot;},{&quot;family&quot;:&quot;Kachingwe&quot;,&quot;given&quot;:&quot;Olivia&quot;,&quot;parse-names&quot;:false,&quot;dropping-particle&quot;:&quot;&quot;,&quot;non-dropping-particle&quot;:&quot;&quot;},{&quot;family&quot;:&quot;LoVette&quot;,&quot;given&quot;:&quot;Ashleigh&quot;,&quot;parse-names&quot;:false,&quot;dropping-particle&quot;:&quot;&quot;,&quot;non-dropping-particle&quot;:&quot;&quot;},{&quot;family&quot;:&quot;Hwang&quot;,&quot;given&quot;:&quot;Andrea&quot;,&quot;parse-names&quot;:false,&quot;dropping-particle&quot;:&quot;&quot;,&quot;non-dropping-particle&quot;:&quot;&quot;}],&quot;container-title&quot;:&quot;Public Library Quarterly&quot;,&quot;DOI&quot;:&quot;10.1080/01616846.2022.2107349&quot;,&quot;ISSN&quot;:&quot;0161-6846&quot;,&quot;URL&quot;:&quot;https://www.tandfonline.com/doi/full/10.1080/01616846.2022.2107349&quot;,&quot;issued&quot;:{&quot;date-parts&quot;:[[2022,8,1]]},&quot;page&quot;:&quot;1-12&quot;,&quot;container-title-short&quot;:&quot;&quot;},&quot;isTemporary&quot;:false}]},{&quot;citationID&quot;:&quot;MENDELEY_CITATION_2b24bf7d-f713-458a-bed8-f049eb11cf3e&quot;,&quot;properties&quot;:{&quot;noteIndex&quot;:0},&quot;isEdited&quot;:false,&quot;manualOverride&quot;:{&quot;isManuallyOverridden&quot;:false,&quot;citeprocText&quot;:&quot;(Rubenstein 2018)&quot;,&quot;manualOverrideText&quot;:&quot;&quot;},&quot;citationTag&quot;:&quot;MENDELEY_CITATION_v3_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&quot;,&quot;citationItems&quot;:[{&quot;id&quot;:&quot;b884c239-7b75-3317-8304-f7d84c0fd906&quot;,&quot;itemData&quot;:{&quot;type&quot;:&quot;report&quot;,&quot;id&quot;:&quot;b884c239-7b75-3317-8304-f7d84c0fd906&quot;,&quot;title&quot;:&quot;\&quot;I Want to Provide Patrons with Good Information\&quot;: Public Library Staff as Health Information Facilitators&quot;,&quot;author&quot;:[{&quot;family&quot;:&quot;Rubenstein&quot;,&quot;given&quot;:&quot;Ellen L&quot;,&quot;parse-names&quot;:false,&quot;dropping-particle&quot;:&quot;&quot;,&quot;non-dropping-particle&quot;:&quot;&quot;}],&quot;container-title&quot;:&quot;Library Quarterly: Information, Community, Policy&quot;,&quot;issued&quot;:{&quot;date-parts&quot;:[[2018]]},&quot;number-of-pages&quot;:&quot;125-141&quot;,&quot;abstract&quot;:&quot;This study examined how public libraries and library staff in two systems in a midwestern state provide health information, particularly because of the state's low health ranking. This article fo-cuses on a subset of the study's findings, highlighting staff preparedness to offer health information , perceptions about health literacy, and the role of the Medical Library Association's consumer health information specialist (CHIS) certification in contributing to knowledge and understanding of health information issues. I interviewed 38 public library staff and received background information from four other individuals with knowledge of health information access in the state. Qualitative analysis indicated that library staff exhibited varying abilities and knowledge about health information and health literacy. Librarians with CHIS certification, provided in one system, were more comfortable with health information sources and services than others, as were their colleagues. Public libraries should consider providing more health information training to address the needs of their communities. P ublic libraries have provided health information to consumers for many years (Flaherty 2015; Ports et al. 2015), are considered welcoming and trustworthy, and are free and open to everyone (Zichur et al. 2013). Public libraries may be the only resource for health information for some patrons who do not own computers or have internet access in their homes (Borman and McKenzie 2005; Luckinbill and Immroth 2009; Zionts et al. 2010). As providers of health information, however, public libraries have had varying success. Library staff encounter a variety of difficulties fielding requests because of a lack of training, which affects their use and knowledge of resources and their interpretations of patrons' questions (Smith 2011; Smith, Hundal, and Keselman 2014; Flaherty 2015). Compounding these issues are patrons who are unable to convey their needs, who do not remember what their physicians discussed , or whose emotions impede their ability to communicate (Luo and Park 2013; Luo 2015). Furthermore, physical collections are not always current, which is problematic because pa&quot;,&quot;issue&quot;:&quot;2&quot;,&quot;volume&quot;:&quot;88&quot;,&quot;container-title-short&quot;:&quot;&quot;},&quot;isTemporary&quot;:false}]},{&quot;citationID&quot;:&quot;MENDELEY_CITATION_68a7d532-5bdd-46f1-a2ae-7cc5f01fcde6&quot;,&quot;properties&quot;:{&quot;noteIndex&quot;:0},&quot;isEdited&quot;:false,&quot;manualOverride&quot;:{&quot;isManuallyOverridden&quot;:false,&quot;citeprocText&quot;:&quot;(Medical Library Association 2022)&quot;,&quot;manualOverrideText&quot;:&quot;&quot;},&quot;citationTag&quot;:&quot;MENDELEY_CITATION_v3_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&quot;,&quot;citationItems&quot;:[{&quot;id&quot;:&quot;d56cd086-d02f-3698-ba42-2c03e10d5cc8&quot;,&quot;itemData&quot;:{&quot;type&quot;:&quot;webpage&quot;,&quot;id&quot;:&quot;d56cd086-d02f-3698-ba42-2c03e10d5cc8&quot;,&quot;title&quot;:&quot;Consumer Health Information Specialization&quot;,&quot;author&quot;:[{&quot;family&quot;:&quot;Medical Library Association&quot;,&quot;given&quot;:&quot;&quot;,&quot;parse-names&quot;:false,&quot;dropping-particle&quot;:&quot;&quot;,&quot;non-dropping-particle&quot;:&quot;&quot;}],&quot;accessed&quot;:{&quot;date-parts&quot;:[[2022,5,29]]},&quot;URL&quot;:&quot;https://www.mlanet.org/page/chis&quot;,&quot;issued&quot;:{&quot;date-parts&quot;:[[2022]]},&quot;abstract&quot;:&quot;https://www.mlanet.org/page/chis\n\naccessed 5/30/22&quot;,&quot;container-title-short&quot;:&quot;&quot;},&quot;isTemporary&quot;:false}]},{&quot;citationID&quot;:&quot;MENDELEY_CITATION_9e06ee90-8352-45a8-aa6e-249939c88baf&quot;,&quot;properties&quot;:{&quot;noteIndex&quot;:0},&quot;isEdited&quot;:false,&quot;manualOverride&quot;:{&quot;isManuallyOverridden&quot;:false,&quot;citeprocText&quot;:&quot;(Lenstra et al. 2022)&quot;,&quot;manualOverrideText&quot;:&quot;&quot;},&quot;citationTag&quot;:&quot;MENDELEY_CITATION_v3_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&quot;,&quot;citationItems&quot;:[{&quot;id&quot;:&quot;e4d9f19c-a4a9-34d5-8422-fc31ace00110&quot;,&quot;itemData&quot;:{&quot;type&quot;:&quot;article-journal&quot;,&quot;id&quot;:&quot;e4d9f19c-a4a9-34d5-8422-fc31ace00110&quot;,&quot;title&quot;:&quot;Exercising at the Library: Small and Rural Public Libraries in the Lives of Older Adults&quot;,&quot;author&quot;:[{&quot;family&quot;:&quot;Lenstra&quot;,&quot;given&quot;:&quot;Noah&quot;,&quot;parse-names&quot;:false,&quot;dropping-particle&quot;:&quot;&quot;,&quot;non-dropping-particle&quot;:&quot;&quot;},{&quot;family&quot;:&quot;Oguz&quot;,&quot;given&quot;:&quot;Fatih&quot;,&quot;parse-names&quot;:false,&quot;dropping-particle&quot;:&quot;&quot;,&quot;non-dropping-particle&quot;:&quot;&quot;},{&quot;family&quot;:&quot;D’arpa&quot;,&quot;given&quot;:&quot;Christine&quot;,&quot;parse-names&quot;:false,&quot;dropping-particle&quot;:&quot;&quot;,&quot;non-dropping-particle&quot;:&quot;&quot;},{&quot;family&quot;:&quot;Wilson&quot;,&quot;given&quot;:&quot;Lindsey S.&quot;,&quot;parse-names&quot;:false,&quot;dropping-particle&quot;:&quot;&quot;,&quot;non-dropping-particle&quot;:&quot;&quot;}],&quot;container-title&quot;:&quot;Library Quarterly&quot;,&quot;DOI&quot;:&quot;10.1086/717232&quot;,&quot;ISSN&quot;:&quot;00242519&quot;,&quot;issued&quot;:{&quot;date-parts&quot;:[[2022,1,1]]},&quot;page&quot;:&quot;5-23&quot;,&quot;abstract&quot;:&quot;Public libraries are often regarded as having the potential to support healthy aging. Past work has shown that public librarians increasingly endeavor to offer programs and services for those aging in place. However, research about the effects that public library services and spaces have on the lives of older adults and the affordances they bring is limited. This article presents the results of a nationwide study in which 49 public libraries participated—most from rural and small towns across the United States. More than 535 older adults engaged in a 12-week strength-training program in these libraries. Results of the study indicate that health outcomes for participants can be grouped into three interconnected categories: physical health, mental health, and social health. Results also suggest that the program influenced the participants’ perception of the public library as a social space. Implications for research on aging in place and public librarianship are highlighted and discussed.&quot;,&quot;publisher&quot;:&quot;University of Chicago Press&quot;,&quot;issue&quot;:&quot;1&quot;,&quot;volume&quot;:&quot;92&quot;,&quot;container-title-short&quot;:&quot;&quot;},&quot;isTemporary&quot;:false}]},{&quot;citationID&quot;:&quot;MENDELEY_CITATION_14fb33c8-1ce4-40b9-881c-64b4b0b42257&quot;,&quot;properties&quot;:{&quot;noteIndex&quot;:0},&quot;isEdited&quot;:false,&quot;manualOverride&quot;:{&quot;isManuallyOverridden&quot;:true,&quot;citeprocText&quot;:&quot;(DeGuzman et al. 2021)&quot;,&quot;manualOverrideText&quot;:&quot;(2021)&quot;},&quot;citationTag&quot;:&quot;MENDELEY_CITATION_v3_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&quot;,&quot;citationItems&quot;:[{&quot;id&quot;:&quot;b0ccb1a0-3d6d-3cc6-a274-3b1af046febf&quot;,&quot;itemData&quot;:{&quot;type&quot;:&quot;article-journal&quot;,&quot;id&quot;:&quot;b0ccb1a0-3d6d-3cc6-a274-3b1af046febf&quot;,&quot;title&quot;:&quot;Improving Equitable Access to Care Via Telemedicine in Rural Public Libraries&quot;,&quot;author&quot;:[{&quot;family&quot;:&quot;DeGuzman&quot;,&quot;given&quot;:&quot;Pamela B.&quot;,&quot;parse-names&quot;:false,&quot;dropping-particle&quot;:&quot;&quot;,&quot;non-dropping-particle&quot;:&quot;&quot;},{&quot;family&quot;:&quot;Abooali&quot;,&quot;given&quot;:&quot;Setareh&quot;,&quot;parse-names&quot;:false,&quot;dropping-particle&quot;:&quot;&quot;,&quot;non-dropping-particle&quot;:&quot;&quot;},{&quot;family&quot;:&quot;Jain&quot;,&quot;given&quot;:&quot;Neha&quot;,&quot;parse-names&quot;:false,&quot;dropping-particle&quot;:&quot;&quot;,&quot;non-dropping-particle&quot;:&quot;&quot;},{&quot;family&quot;:&quot;Scicchitano&quot;,&quot;given&quot;:&quot;Alec&quot;,&quot;parse-names&quot;:false,&quot;dropping-particle&quot;:&quot;&quot;,&quot;non-dropping-particle&quot;:&quot;&quot;},{&quot;family&quot;:&quot;Siegfried&quot;,&quot;given&quot;:&quot;Zachary C.&quot;,&quot;parse-names&quot;:false,&quot;dropping-particle&quot;:&quot;&quot;,&quot;non-dropping-particle&quot;:&quot;&quot;}],&quot;container-title&quot;:&quot;Public Health Nursing&quot;,&quot;issued&quot;:{&quot;date-parts&quot;:[[2021]]},&quot;container-title-short&quot;:&quot;&quot;},&quot;isTemporary&quot;:false}]},{&quot;citationID&quot;:&quot;MENDELEY_CITATION_177ae319-7dff-4486-b81b-00942dfc314f&quot;,&quot;properties&quot;:{&quot;noteIndex&quot;:0},&quot;isEdited&quot;:false,&quot;manualOverride&quot;:{&quot;isManuallyOverridden&quot;:false,&quot;citeprocText&quot;:&quot;(DeGuzman et al., n.d.)&quot;,&quot;manualOverrideText&quot;:&quot;&quot;},&quot;citationTag&quot;:&quot;MENDELEY_CITATION_v3_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&quot;,&quot;citationItems&quot;:[{&quot;id&quot;:&quot;4f860a8a-f44c-3f07-b38a-49975c4341dd&quot;,&quot;itemData&quot;:{&quot;type&quot;:&quot;article-journal&quot;,&quot;id&quot;:&quot;4f860a8a-f44c-3f07-b38a-49975c4341dd&quot;,&quot;title&quot;:&quot;Healthcare Providers' Perspectives on Telemedicine Visits in Public Libraries: A Mixed Methods Study&quot;,&quot;author&quot;:[{&quot;family&quot;:&quot;DeGuzman&quot;,&quot;given&quot;:&quot;Pamela B.&quot;,&quot;parse-names&quot;:false,&quot;dropping-particle&quot;:&quot;&quot;,&quot;non-dropping-particle&quot;:&quot;&quot;},{&quot;family&quot;:&quot;Garth&quot;,&quot;given&quot;:&quot;Jennifer&quot;,&quot;parse-names&quot;:false,&quot;dropping-particle&quot;:&quot;&quot;,&quot;non-dropping-particle&quot;:&quot;&quot;},{&quot;family&quot;:&quot;Sanjay&quot;,&quot;given&quot;:&quot;Kamya&quot;,&quot;parse-names&quot;:false,&quot;dropping-particle&quot;:&quot;&quot;,&quot;non-dropping-particle&quot;:&quot;&quot;},{&quot;family&quot;:&quot;Compton&quot;,&quot;given&quot;:&quot;Rebecca&quot;,&quot;parse-names&quot;:false,&quot;dropping-particle&quot;:&quot;&quot;,&quot;non-dropping-particle&quot;:&quot;&quot;}],&quot;container-title&quot;:&quot;in preparation&quot;,&quot;container-title-short&quot;:&quot;&quot;},&quot;isTemporary&quot;:false}]},{&quot;citationID&quot;:&quot;MENDELEY_CITATION_17585c98-caa8-4d79-8206-565e76194e95&quot;,&quot;properties&quot;:{&quot;noteIndex&quot;:0},&quot;isEdited&quot;:false,&quot;manualOverride&quot;:{&quot;isManuallyOverridden&quot;:true,&quot;citeprocText&quot;:&quot;(Rogers 2003)&quot;,&quot;manualOverrideText&quot;:&quot;(2003)&quot;},&quot;citationTag&quot;:&quot;MENDELEY_CITATION_v3_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&quot;,&quot;citationItems&quot;:[{&quot;id&quot;:&quot;88d8af3d-d475-319a-bfa2-457a5679cef5&quot;,&quot;itemData&quot;:{&quot;type&quot;:&quot;book&quot;,&quot;id&quot;:&quot;88d8af3d-d475-319a-bfa2-457a5679cef5&quot;,&quot;title&quot;:&quot;Diffusion of Innovation&quot;,&quot;author&quot;:[{&quot;family&quot;:&quot;Rogers&quot;,&quot;given&quot;:&quot;Everett M.&quot;,&quot;parse-names&quot;:false,&quot;dropping-particle&quot;:&quot;&quot;,&quot;non-dropping-particle&quot;:&quot;&quot;}],&quot;issued&quot;:{&quot;date-parts&quot;:[[2003]]},&quot;publisher-place&quot;:&quot;New York, NY&quot;,&quot;edition&quot;:&quot;Fifth Edition&quot;,&quot;publisher&quot;:&quot;Free Press&quot;,&quot;container-title-short&quot;:&quot;&quot;},&quot;isTemporary&quot;:false}]},{&quot;citationID&quot;:&quot;MENDELEY_CITATION_04f21f30-0c80-4359-b71c-7221cfbeb0e3&quot;,&quot;properties&quot;:{&quot;noteIndex&quot;:0},&quot;isEdited&quot;:false,&quot;manualOverride&quot;:{&quot;isManuallyOverridden&quot;:false,&quot;citeprocText&quot;:&quot;(Greenhalgh et al. 2004)&quot;,&quot;manualOverrideText&quot;:&quot;&quot;},&quot;citationTag&quot;:&quot;MENDELEY_CITATION_v3_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&quot;,&quot;citationItems&quot;:[{&quot;id&quot;:&quot;a04ad1f3-33bf-3a12-aca7-de8f67e5aaba&quot;,&quot;itemData&quot;:{&quot;type&quot;:&quot;article-journal&quot;,&quot;id&quot;:&quot;a04ad1f3-33bf-3a12-aca7-de8f67e5aaba&quot;,&quot;title&quot;:&quot;Diffusion of Innovations in Service Organizations: Systematic Review and Recommendations&quot;,&quot;author&quot;:[{&quot;family&quot;:&quot;Greenhalgh&quot;,&quot;given&quot;:&quot;Trisha&quot;,&quot;parse-names&quot;:false,&quot;dropping-particle&quot;:&quot;&quot;,&quot;non-dropping-particle&quot;:&quot;&quot;},{&quot;family&quot;:&quot;Robert&quot;,&quot;given&quot;:&quot;Glenn&quot;,&quot;parse-names&quot;:false,&quot;dropping-particle&quot;:&quot;&quot;,&quot;non-dropping-particle&quot;:&quot;&quot;},{&quot;family&quot;:&quot;MacFarlane&quot;,&quot;given&quot;:&quot;Fraser&quot;,&quot;parse-names&quot;:false,&quot;dropping-particle&quot;:&quot;&quot;,&quot;non-dropping-particle&quot;:&quot;&quot;},{&quot;family&quot;:&quot;Bate&quot;,&quot;given&quot;:&quot;Paul&quot;,&quot;parse-names&quot;:false,&quot;dropping-particle&quot;:&quot;&quot;,&quot;non-dropping-particle&quot;:&quot;&quot;},{&quot;family&quot;:&quot;Kyriakidou&quot;,&quot;given&quot;:&quot;Olivia&quot;,&quot;parse-names&quot;:false,&quot;dropping-particle&quot;:&quot;&quot;,&quot;non-dropping-particle&quot;:&quot;&quot;}],&quot;container-title&quot;:&quot;The Millbank Quarterly&quot;,&quot;issued&quot;:{&quot;date-parts&quot;:[[2004]]},&quot;page&quot;:&quot;581-629&quot;,&quot;abstract&quot;:&quo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quot;,&quot;issue&quot;:&quot;4&quot;,&quot;volume&quot;:&quot;82&quot;,&quot;container-title-short&quot;:&quot;&quot;},&quot;isTemporary&quot;:false}]},{&quot;citationID&quot;:&quot;MENDELEY_CITATION_b8d2923a-b859-40b5-9434-dc85ed19d57d&quot;,&quot;properties&quot;:{&quot;noteIndex&quot;:0},&quot;isEdited&quot;:false,&quot;manualOverride&quot;:{&quot;isManuallyOverridden&quot;:true,&quot;citeprocText&quot;:&quot;(Norman et al. 2019)&quot;,&quot;manualOverrideText&quot;:&quot;(Norman et al. 2019). &quot;},&quot;citationTag&quot;:&quot;MENDELEY_CITATION_v3_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&quot;,&quot;citationItems&quot;:[{&quot;id&quot;:&quot;5310ec80-6b0e-3e6a-b03e-a5eb5535714a&quot;,&quot;itemData&quot;:{&quot;type&quot;:&quot;article-journal&quot;,&quot;id&quot;:&quot;5310ec80-6b0e-3e6a-b03e-a5eb5535714a&quot;,&quot;title&quot;:&quot;Could implementation of mifepristone address Canada's urban-rural abortion access disparity: A mixed-methods implementation study protocol&quot;,&quot;author&quot;:[{&quot;family&quot;:&quot;Norman&quot;,&quot;given&quot;:&quot;Wendy&quot;,&quot;parse-names&quot;:false,&quot;dropping-particle&quot;:&quot;v.&quot;,&quot;non-dropping-particle&quot;:&quot;&quot;},{&quot;family&quot;:&quot;Munro&quot;,&quot;given&quot;:&quot;Sarah&quot;,&quot;parse-names&quot;:false,&quot;dropping-particle&quot;:&quot;&quot;,&quot;non-dropping-particle&quot;:&quot;&quot;},{&quot;family&quot;:&quot;Brooks&quot;,&quot;given&quot;:&quot;Melissa&quot;,&quot;parse-names&quot;:false,&quot;dropping-particle&quot;:&quot;&quot;,&quot;non-dropping-particle&quot;:&quot;&quot;},{&quot;family&quot;:&quot;Devane&quot;,&quot;given&quot;:&quot;Courtney&quot;,&quot;parse-names&quot;:false,&quot;dropping-particle&quot;:&quot;&quot;,&quot;non-dropping-particle&quot;:&quot;&quot;},{&quot;family&quot;:&quot;Guilbert&quot;,&quot;given&quot;:&quot;Edith&quot;,&quot;parse-names&quot;:false,&quot;dropping-particle&quot;:&quot;&quot;,&quot;non-dropping-particle&quot;:&quot;&quot;},{&quot;family&quot;:&quot;Renner&quot;,&quot;given&quot;:&quot;Regina&quot;,&quot;parse-names&quot;:false,&quot;dropping-particle&quot;:&quot;&quot;,&quot;non-dropping-particle&quot;:&quot;&quot;},{&quot;family&quot;:&quot;Kendall&quot;,&quot;given&quot;:&quot;Tamil&quot;,&quot;parse-names&quot;:false,&quot;dropping-particle&quot;:&quot;&quot;,&quot;non-dropping-particle&quot;:&quot;&quot;},{&quot;family&quot;:&quot;Soon&quot;,&quot;given&quot;:&quot;Judith A.&quot;,&quot;parse-names&quot;:false,&quot;dropping-particle&quot;:&quot;&quot;,&quot;non-dropping-particle&quot;:&quot;&quot;},{&quot;family&quot;:&quot;Waddington&quot;,&quot;given&quot;:&quot;Ashley&quot;,&quot;parse-names&quot;:false,&quot;dropping-particle&quot;:&quot;&quot;,&quot;non-dropping-particle&quot;:&quot;&quot;},{&quot;family&quot;:&quot;Wagner&quot;,&quot;given&quot;:&quot;Marie Soleil&quot;,&quot;parse-names&quot;:false,&quot;dropping-particle&quot;:&quot;&quot;,&quot;non-dropping-particle&quot;:&quot;&quot;},{&quot;family&quot;:&quot;Dunn&quot;,&quot;given&quot;:&quot;Sheila&quot;,&quot;parse-names&quot;:false,&quot;dropping-particle&quot;:&quot;&quot;,&quot;non-dropping-particle&quot;:&quot;&quot;}],&quot;container-title&quot;:&quot;BMJ Open&quot;,&quot;DOI&quot;:&quot;10.1136/bmjopen-2018-028443&quot;,&quot;ISSN&quot;:&quot;20446055&quot;,&quot;PMID&quot;:&quot;31005943&quot;,&quot;issued&quot;:{&quot;date-parts&quot;:[[2019,4,1]]},&quot;abstract&quot;:&quot;Introduction In January 2017, mifepristone-induced medical abortion was made available in Canada. In this study, we will seek to (1) understand facilitators and barriers to the implementation of mifepristone across Canada, (2) assess the impact of a 'community of practice' clinical and health service support platform and (3) engage in and assess the impact of integrated knowledge translation (iKT) activities aimed to improve health policy, systems and service delivery issues to enhance patient access to mifepristone. Methods and analysis This prospective mixed-methods implementation study will involve a national sample of physicians and pharmacists recruited via an online training programme, professional networks and a purpose-built community of practice website. Surveys that explore constructs related to diffusion of innovation and Godin's behaviour change frameworks will be conducted at baseline and at 6 months, and qualitative data will be collected from electronic interactions on the website. Survey participants and a purposeful sample of decision-makers will be invited to participate in in-depth interviews. Descriptive analyses will be conducted for quantitative data. Thematic analysis guided by the theoretical frameworks will guide interpretation of qualitative data. We will conduct and assess iKT activities involving Canada's leading health system and health professional leaders, including evidence briefs, Geographical Information System (GIS)maps, face-to-face meetings and regular electronic exchanges. Findings will contribute to understanding the mechanisms of iKT relationships and activities that have a meaningful effect on uptake of evidence into policy and practice. Ethics and dissemination Ethical approval was received from the University of British Columbia Children's and Women's Hospital Ethics Review Board (H16-01006). Full publication of the work will be sought in an international peer-reviewed journal. Findings will be disseminated to research participants through newsletters and media interviews, and to policy-makers through invited evidence briefs and face-to-face presentations.&quot;,&quot;publisher&quot;:&quot;BMJ Publishing Group&quot;,&quot;issue&quot;:&quot;4&quot;,&quot;volume&quot;:&quot;9&quot;,&quot;container-title-short&quot;:&quot;&quot;},&quot;isTemporary&quot;:false}]},{&quot;citationID&quot;:&quot;MENDELEY_CITATION_43d8da84-d539-46a9-947c-833c6b70e8f7&quot;,&quot;properties&quot;:{&quot;noteIndex&quot;:0},&quot;isEdited&quot;:false,&quot;manualOverride&quot;:{&quot;isManuallyOverridden&quot;:false,&quot;citeprocText&quot;:&quot;(Neo and Calvert 2012)&quot;,&quot;manualOverrideText&quot;:&quot;&quot;},&quot;citationTag&quot;:&quot;MENDELEY_CITATION_v3_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&quot;,&quot;citationItems&quot;:[{&quot;id&quot;:&quot;ebf55e11-745f-3240-ad08-ef9880d7fef4&quot;,&quot;itemData&quot;:{&quot;type&quot;:&quot;article-journal&quot;,&quot;id&quot;:&quot;ebf55e11-745f-3240-ad08-ef9880d7fef4&quot;,&quot;title&quot;:&quot;Facebook and the diffusion of innovation in New Zealand public libraries&quot;,&quot;author&quot;:[{&quot;family&quot;:&quot;Neo&quot;,&quot;given&quot;:&quot;Emily&quot;,&quot;parse-names&quot;:false,&quot;dropping-particle&quot;:&quot;&quot;,&quot;non-dropping-particle&quot;:&quot;&quot;},{&quot;family&quot;:&quot;Calvert&quot;,&quot;given&quot;:&quot;Philip J&quot;,&quot;parse-names&quot;:false,&quot;dropping-particle&quot;:&quot;&quot;,&quot;non-dropping-particle&quot;:&quot;&quot;}],&quot;container-title&quot;:&quot;Journal of librarianship and information science&quot;,&quot;ISSN&quot;:&quot;0961-0006&quot;,&quot;issued&quot;:{&quot;date-parts&quot;:[[2012]]},&quot;page&quot;:&quot;227-237&quot;,&quot;publisher&quot;:&quot;Sage Publications Sage UK: London, England&quot;,&quot;issue&quot;:&quot;4&quot;,&quot;volume&quot;:&quot;44&quot;,&quot;container-title-short&quot;:&quot;&quot;},&quot;isTemporary&quot;:false}]},{&quot;citationID&quot;:&quot;MENDELEY_CITATION_1e0b6edf-e013-4dc9-9171-e8deb2218e31&quot;,&quot;properties&quot;:{&quot;noteIndex&quot;:0},&quot;isEdited&quot;:false,&quot;manualOverride&quot;:{&quot;isManuallyOverridden&quot;:true,&quot;citeprocText&quot;:&quot;(Yin 1984)&quot;,&quot;manualOverrideText&quot;:&quot;(Yin 1984). &quot;},&quot;citationTag&quot;:&quot;MENDELEY_CITATION_v3_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&quot;,&quot;citationItems&quot;:[{&quot;id&quot;:&quot;39f243a7-1a70-3c28-970e-b1b4f4b6ddfd&quot;,&quot;itemData&quot;:{&quot;type&quot;:&quot;book&quot;,&quot;id&quot;:&quot;39f243a7-1a70-3c28-970e-b1b4f4b6ddfd&quot;,&quot;title&quot;:&quot;Case Study Research: Design and Methods&quot;,&quot;author&quot;:[{&quot;family&quot;:&quot;Yin&quot;,&quot;given&quot;:&quot;Robert K.&quot;,&quot;parse-names&quot;:false,&quot;dropping-particle&quot;:&quot;&quot;,&quot;non-dropping-particle&quot;:&quot;&quot;}],&quot;issued&quot;:{&quot;date-parts&quot;:[[1984]]},&quot;publisher-place&quot;:&quot;Beverly Hills, California&quot;,&quot;publisher&quot;:&quot;Sage Publication&quot;,&quot;container-title-short&quot;:&quot;&quot;},&quot;isTemporary&quot;:false}]},{&quot;citationID&quot;:&quot;MENDELEY_CITATION_576de927-3630-48f8-80aa-09224526b183&quot;,&quot;properties&quot;:{&quot;noteIndex&quot;:0},&quot;isEdited&quot;:false,&quot;manualOverride&quot;:{&quot;isManuallyOverridden&quot;:false,&quot;citeprocText&quot;:&quot;(Glasgow, Vogt, and Boles 1999)&quot;,&quot;manualOverrideText&quot;:&quot;&quot;},&quot;citationTag&quot;:&quot;MENDELEY_CITATION_v3_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&quot;,&quot;citationItems&quot;:[{&quot;id&quot;:&quot;016fca27-beb0-3b30-aa71-e6e185b8123f&quot;,&quot;itemData&quot;:{&quot;type&quot;:&quot;article-journal&quot;,&quot;id&quot;:&quot;016fca27-beb0-3b30-aa71-e6e185b8123f&quot;,&quot;title&quot;:&quot;Evaluating the public health impact of health promotion interventions: The RE-AIM framework&quot;,&quot;author&quot;:[{&quot;family&quot;:&quot;Glasgow&quot;,&quot;given&quot;:&quot;Russell E.&quot;,&quot;parse-names&quot;:false,&quot;dropping-particle&quot;:&quot;&quot;,&quot;non-dropping-particle&quot;:&quot;&quot;},{&quot;family&quot;:&quot;Vogt&quot;,&quot;given&quot;:&quot;Thomas M.&quot;,&quot;parse-names&quot;:false,&quot;dropping-particle&quot;:&quot;&quot;,&quot;non-dropping-particle&quot;:&quot;&quot;},{&quot;family&quot;:&quot;Boles&quot;,&quot;given&quot;:&quot;Shawn M.&quot;,&quot;parse-names&quot;:false,&quot;dropping-particle&quot;:&quot;&quot;,&quot;non-dropping-particle&quot;:&quot;&quot;}],&quot;container-title&quot;:&quot;American Journal of Public Health&quot;,&quot;DOI&quot;:&quot;10.2105/AJPH.89.9.1322&quot;,&quot;ISSN&quot;:&quot;00900036&quot;,&quot;PMID&quot;:&quot;10474547&quot;,&quot;issued&quot;:{&quot;date-parts&quot;:[[1999]]},&quot;page&quot;:&quot;1322-1327&quot;,&quot;abstract&quot;:&quot;Progress in public health and community-based interventions has been hampered by the lack of a comprehensive evaluation framework appropriate to such programs. Multilevel interventions that incorporate policy, environmental, and individual components should be evaluated with measurements suited to their settings, goals, and purpose. In this commentary, the authors propose a model (termed the RE-AIM model) for evaluating public health interventions that assesses 5 dimensions: reach, efficacy, adoption, implementation, and maintenance. These dimensions occur at multiple levels (e.g., individual, clinic or organization, community) and interact to determine the public health or population-based impact of a program or policy. The authors discuss issues in evaluating each of these dimensions and combining them to determine overall public health impact. Failure to adequately evaluate programs on all 5 dimensions can lead to a waste of resources, discontinuities between stages of research, and failure to improve public health to the limits of our capacity. The authors summarize strengths and limitations of the RE-AIM model and recommend areas for future research and application.&quot;,&quot;issue&quot;:&quot;9&quot;,&quot;volume&quot;:&quot;89&quot;,&quot;container-title-short&quot;:&quot;&quot;},&quot;isTemporary&quot;:false}]},{&quot;citationID&quot;:&quot;MENDELEY_CITATION_40baf4f1-6d6b-41a1-98a5-296dd1b7f307&quot;,&quot;properties&quot;:{&quot;noteIndex&quot;:0},&quot;isEdited&quot;:false,&quot;manualOverride&quot;:{&quot;isManuallyOverridden&quot;:false,&quot;citeprocText&quot;:&quot;(Gaglio, Shoup, and Glasgow 2013)&quot;,&quot;manualOverrideText&quot;:&quot;&quot;},&quot;citationTag&quot;:&quot;MENDELEY_CITATION_v3_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&quot;,&quot;citationItems&quot;:[{&quot;id&quot;:&quot;b25d8aa8-8a62-357c-805e-ed6260c84a8e&quot;,&quot;itemData&quot;:{&quot;type&quot;:&quot;article-journal&quot;,&quot;id&quot;:&quot;b25d8aa8-8a62-357c-805e-ed6260c84a8e&quot;,&quot;title&quot;:&quot;The RE-AIM framework: A systematic review of use over time&quot;,&quot;author&quot;:[{&quot;family&quot;:&quot;Gaglio&quot;,&quot;given&quot;:&quot;Bridget&quot;,&quot;parse-names&quot;:false,&quot;dropping-particle&quot;:&quot;&quot;,&quot;non-dropping-particle&quot;:&quot;&quot;},{&quot;family&quot;:&quot;Shoup&quot;,&quot;given&quot;:&quot;Jo Ann&quot;,&quot;parse-names&quot;:false,&quot;dropping-particle&quot;:&quot;&quot;,&quot;non-dropping-particle&quot;:&quot;&quot;},{&quot;family&quot;:&quot;Glasgow&quot;,&quot;given&quot;:&quot;Russell E.&quot;,&quot;parse-names&quot;:false,&quot;dropping-particle&quot;:&quot;&quot;,&quot;non-dropping-particle&quot;:&quot;&quot;}],&quot;container-title&quot;:&quot;American Journal of Public Health&quot;,&quot;DOI&quot;:&quot;10.2105/AJPH.2013.301299&quot;,&quot;ISSN&quot;:&quot;00900036&quot;,&quot;PMID&quot;:&quot;23597377&quot;,&quot;issued&quot;:{&quot;date-parts&quot;:[[2013]]},&quot;abstract&quot;:&quot;We provided a synthesis of use, summarized key issues in applying, and highlighted exemplary applications in the Reach, Effectiveness, Adoption, Implementation, and Maintenance (RE-AIM) framework. We articulated key RE-AIM criteria by reviewing the published literature from 1999 to 2010 in several databases to describe the application and reporting on various RE-AIM dimensions. After excluding nonempirical articles, case studies, and commentaries, 71 articles were identified. The most frequent publications were on physical activity, obesity, and disease management. Four articles reported solely on 1 dimension compared with 44 articles that reported on all 5 dimensions of the framework. RE-AIM was broadly applied, but several criteria were not reported consistently.&quot;,&quot;issue&quot;:&quot;6&quot;,&quot;volume&quot;:&quot;103&quot;,&quot;container-title-short&quot;:&quot;&quot;},&quot;isTemporary&quot;:false}]},{&quot;citationID&quot;:&quot;MENDELEY_CITATION_04ee373c-e6e6-4ac8-a1a0-127358369b14&quot;,&quot;properties&quot;:{&quot;noteIndex&quot;:0},&quot;isEdited&quot;:false,&quot;manualOverride&quot;:{&quot;isManuallyOverridden&quot;:false,&quot;citeprocText&quot;:&quot;(Balis and Strayer 2019)&quot;,&quot;manualOverrideText&quot;:&quot;&quot;},&quot;citationTag&quot;:&quot;MENDELEY_CITATION_v3_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&quot;,&quot;citationItems&quot;:[{&quot;id&quot;:&quot;9515c401-c0ec-379b-8bff-65950adfadbe&quot;,&quot;itemData&quot;:{&quot;type&quot;:&quot;article-journal&quot;,&quot;id&quot;:&quot;9515c401-c0ec-379b-8bff-65950adfadbe&quot;,&quot;title&quot;:&quot;Evaluating “Take the Stairs, Wyoming!” Through the RE-AIM Framework: Challenges and Opportunities&quot;,&quot;author&quot;:[{&quot;family&quot;:&quot;Balis&quot;,&quot;given&quot;:&quot;Laura E.&quot;,&quot;parse-names&quot;:false,&quot;dropping-particle&quot;:&quot;&quot;,&quot;non-dropping-particle&quot;:&quot;&quot;},{&quot;family&quot;:&quot;Strayer&quot;,&quot;given&quot;:&quot;Thomas&quot;,&quot;parse-names&quot;:false,&quot;dropping-particle&quot;:&quot;&quot;,&quot;non-dropping-particle&quot;:&quot;&quot;}],&quot;container-title&quot;:&quot;Frontiers in Public Health&quot;,&quot;DOI&quot;:&quot;10.3389/fpubh.2019.00368&quot;,&quot;ISSN&quot;:&quot;22962565&quot;,&quot;issued&quot;:{&quot;date-parts&quot;:[[2019,12,17]]},&quot;abstract&quot;:&quot;Introduction: Health promotion delivery systems are increasingly being asked to implement policy, systems, and environmental interventions (PSEs). However, evaluating PSEs is challenging, especially in low-resource community settings. This paper describes the use of RE-AIM to evaluate a physical activity PSE delivered through University of Wyoming Extension and highlights challenges and opportunities in pragmatic, real-world program evaluation. Methods: Extension health educators adapted a point-of-decision prompt intervention encouraging stairway use through posters, called Take the Stairs, Wyoming! Reach was assessed through estimates of daily traffic, effectiveness was assessed through opportunistic interviews, adoption was calculated as the number and proportion of sites that agreed to hang posters, implementation was calculated as the proportion of sites with a poster in place at a 2-weeks follow-up visit, and maintenance was assessed through 6-months opportunistic interviews (individual level) and proportion of sites with a poster in place (organizational level). Results: Overall, the posters were widely adopted and most posters were implemented as intended. However, capturing reach, effectiveness, and maintenance was challenging, as health educators found the evaluation burdensome. Therefore, it was difficult to determine if the posters were effective at increasing physical activity levels. Discussion: Suggestions are provided for capturing reach, effectiveness, and maintenance data in community settings. Future efforts are needed to create evaluation tools to pragmatically measure effectiveness of PSEs on changing behaviors, as well as to prioritize program evaluation in Extension.&quot;,&quot;publisher&quot;:&quot;Frontiers Media S.A.&quot;,&quot;volume&quot;:&quot;7&quot;,&quot;container-title-short&quot;:&quot;&quot;},&quot;isTemporary&quot;:false}]},{&quot;citationID&quot;:&quot;MENDELEY_CITATION_9e1f4194-e982-4bf1-b6e9-1971a0437a43&quot;,&quot;properties&quot;:{&quot;noteIndex&quot;:0},&quot;isEdited&quot;:false,&quot;manualOverride&quot;:{&quot;isManuallyOverridden&quot;:false,&quot;citeprocText&quot;:&quot;(Davis et al. 2022)&quot;,&quot;manualOverrideText&quot;:&quot;&quot;},&quot;citationTag&quot;:&quot;MENDELEY_CITATION_v3_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&quot;,&quot;citationItems&quot;:[{&quot;id&quot;:&quot;5d6c3542-8055-330c-9546-677d27411ffe&quot;,&quot;itemData&quot;:{&quot;type&quot;:&quot;article-journal&quot;,&quot;id&quot;:&quot;5d6c3542-8055-330c-9546-677d27411ffe&quot;,&quot;title&quot;:&quot;Personal Health Record Implementation in Rural Primary Care: A Descriptive Exploratory Study using RE-AIM Framework&quot;,&quot;author&quot;:[{&quot;family&quot;:&quot;Davis&quot;,&quot;given&quot;:&quot;Selena&quot;,&quot;parse-names&quot;:false,&quot;dropping-particle&quot;:&quot;&quot;,&quot;non-dropping-particle&quot;:&quot;&quot;},{&quot;family&quot;:&quot;Smith&quot;,&quot;given&quot;:&quot;Mindy&quot;,&quot;parse-names&quot;:false,&quot;dropping-particle&quot;:&quot;&quot;,&quot;non-dropping-particle&quot;:&quot;&quot;},{&quot;family&quot;:&quot;Burton&quot;,&quot;given&quot;:&quot;Lindsay&quot;,&quot;parse-names&quot;:false,&quot;dropping-particle&quot;:&quot;&quot;,&quot;non-dropping-particle&quot;:&quot;&quot;},{&quot;family&quot;:&quot;Rush&quot;,&quot;given&quot;:&quot;Kathy L&quot;,&quot;parse-names&quot;:false,&quot;dropping-particle&quot;:&quot;&quot;,&quot;non-dropping-particle&quot;:&quot;&quot;}],&quot;issued&quot;:{&quot;date-parts&quot;:[[2022]]},&quot;container-title-short&quot;:&quot;&quot;},&quot;isTemporary&quot;:false}]},{&quot;citationID&quot;:&quot;MENDELEY_CITATION_18359c98-3686-42d7-b2e8-519708ec06d4&quot;,&quot;properties&quot;:{&quot;noteIndex&quot;:0},&quot;isEdited&quot;:false,&quot;manualOverride&quot;:{&quot;isManuallyOverridden&quot;:false,&quot;citeprocText&quot;:&quot;(Rogers 2003)&quot;,&quot;manualOverrideText&quot;:&quot;&quot;},&quot;citationTag&quot;:&quot;MENDELEY_CITATION_v3_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&quot;,&quot;citationItems&quot;:[{&quot;id&quot;:&quot;88d8af3d-d475-319a-bfa2-457a5679cef5&quot;,&quot;itemData&quot;:{&quot;type&quot;:&quot;book&quot;,&quot;id&quot;:&quot;88d8af3d-d475-319a-bfa2-457a5679cef5&quot;,&quot;title&quot;:&quot;Diffusion of Innovation&quot;,&quot;author&quot;:[{&quot;family&quot;:&quot;Rogers&quot;,&quot;given&quot;:&quot;Everett M.&quot;,&quot;parse-names&quot;:false,&quot;dropping-particle&quot;:&quot;&quot;,&quot;non-dropping-particle&quot;:&quot;&quot;}],&quot;issued&quot;:{&quot;date-parts&quot;:[[2003]]},&quot;publisher-place&quot;:&quot;New York, NY&quot;,&quot;edition&quot;:&quot;Fifth Edition&quot;,&quot;publisher&quot;:&quot;Free Press&quot;,&quot;container-title-short&quot;:&quot;&quot;},&quot;isTemporary&quot;:false}]},{&quot;citationID&quot;:&quot;MENDELEY_CITATION_9aebda2b-a722-49cb-b5b6-3044612c4f5b&quot;,&quot;properties&quot;:{&quot;noteIndex&quot;:0},&quot;isEdited&quot;:false,&quot;manualOverride&quot;:{&quot;isManuallyOverridden&quot;:false,&quot;citeprocText&quot;:&quot;(Brown 2022)&quot;,&quot;manualOverrideText&quot;:&quot;&quot;},&quot;citationTag&quot;:&quot;MENDELEY_CITATION_v3_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&quot;,&quot;citationItems&quot;:[{&quot;id&quot;:&quot;63e254b6-7ab5-3774-887a-7a601776dd10&quot;,&quot;itemData&quot;:{&quot;type&quot;:&quot;webpage&quot;,&quot;id&quot;:&quot;63e254b6-7ab5-3774-887a-7a601776dd10&quot;,&quot;title&quot;:&quot;Urban Libraries Council Recognizes Nashville Public Library with 2021 Innovation Award&quot;,&quot;author&quot;:[{&quot;family&quot;:&quot;Brown&quot;,&quot;given&quot;:&quot;Ed&quot;,&quot;parse-names&quot;:false,&quot;dropping-particle&quot;:&quot;&quot;,&quot;non-dropping-particle&quot;:&quot;&quot;}],&quot;ISBN&quot;:&quot;502.475.6029&quot;,&quot;URL&quot;:&quot;https://urbanlibraries.org.&quot;,&quot;issued&quot;:{&quot;date-parts&quot;:[[2022,1,21]]},&quot;container-title-short&quot;:&quot;&quot;},&quot;isTemporary&quot;:false}]},{&quot;citationID&quot;:&quot;MENDELEY_CITATION_338e60a4-e555-4c99-ae1d-3e7910f728cb&quot;,&quot;properties&quot;:{&quot;noteIndex&quot;:0},&quot;isEdited&quot;:false,&quot;manualOverride&quot;:{&quot;isManuallyOverridden&quot;:false,&quot;citeprocText&quot;:&quot;(DeGuzman et al. 2021)&quot;,&quot;manualOverrideText&quot;:&quot;&quot;},&quot;citationTag&quot;:&quot;MENDELEY_CITATION_v3_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&quot;,&quot;citationItems&quot;:[{&quot;id&quot;:&quot;b0ccb1a0-3d6d-3cc6-a274-3b1af046febf&quot;,&quot;itemData&quot;:{&quot;type&quot;:&quot;article-journal&quot;,&quot;id&quot;:&quot;b0ccb1a0-3d6d-3cc6-a274-3b1af046febf&quot;,&quot;title&quot;:&quot;Improving Equitable Access to Care Via Telemedicine in Rural Public Libraries&quot;,&quot;author&quot;:[{&quot;family&quot;:&quot;DeGuzman&quot;,&quot;given&quot;:&quot;Pamela B.&quot;,&quot;parse-names&quot;:false,&quot;dropping-particle&quot;:&quot;&quot;,&quot;non-dropping-particle&quot;:&quot;&quot;},{&quot;family&quot;:&quot;Abooali&quot;,&quot;given&quot;:&quot;Setareh&quot;,&quot;parse-names&quot;:false,&quot;dropping-particle&quot;:&quot;&quot;,&quot;non-dropping-particle&quot;:&quot;&quot;},{&quot;family&quot;:&quot;Jain&quot;,&quot;given&quot;:&quot;Neha&quot;,&quot;parse-names&quot;:false,&quot;dropping-particle&quot;:&quot;&quot;,&quot;non-dropping-particle&quot;:&quot;&quot;},{&quot;family&quot;:&quot;Scicchitano&quot;,&quot;given&quot;:&quot;Alec&quot;,&quot;parse-names&quot;:false,&quot;dropping-particle&quot;:&quot;&quot;,&quot;non-dropping-particle&quot;:&quot;&quot;},{&quot;family&quot;:&quot;Siegfried&quot;,&quot;given&quot;:&quot;Zachary C.&quot;,&quot;parse-names&quot;:false,&quot;dropping-particle&quot;:&quot;&quot;,&quot;non-dropping-particle&quot;:&quot;&quot;}],&quot;container-title&quot;:&quot;Public Health Nursing&quot;,&quot;issued&quot;:{&quot;date-parts&quot;:[[2021]]},&quot;container-title-short&quot;:&quot;&quot;},&quot;isTemporary&quot;:false}]},{&quot;citationID&quot;:&quot;MENDELEY_CITATION_57b98dcd-0df6-402c-b317-21f19e68f095&quot;,&quot;properties&quot;:{&quot;noteIndex&quot;:0},&quot;isEdited&quot;:false,&quot;manualOverride&quot;:{&quot;isManuallyOverridden&quot;:false,&quot;citeprocText&quot;:&quot;(DeGuzman et al. 2021)&quot;,&quot;manualOverrideText&quot;:&quot;&quot;},&quot;citationTag&quot;:&quot;MENDELEY_CITATION_v3_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&quot;,&quot;citationItems&quot;:[{&quot;id&quot;:&quot;b0ccb1a0-3d6d-3cc6-a274-3b1af046febf&quot;,&quot;itemData&quot;:{&quot;type&quot;:&quot;article-journal&quot;,&quot;id&quot;:&quot;b0ccb1a0-3d6d-3cc6-a274-3b1af046febf&quot;,&quot;title&quot;:&quot;Improving Equitable Access to Care Via Telemedicine in Rural Public Libraries&quot;,&quot;author&quot;:[{&quot;family&quot;:&quot;DeGuzman&quot;,&quot;given&quot;:&quot;Pamela B.&quot;,&quot;parse-names&quot;:false,&quot;dropping-particle&quot;:&quot;&quot;,&quot;non-dropping-particle&quot;:&quot;&quot;},{&quot;family&quot;:&quot;Abooali&quot;,&quot;given&quot;:&quot;Setareh&quot;,&quot;parse-names&quot;:false,&quot;dropping-particle&quot;:&quot;&quot;,&quot;non-dropping-particle&quot;:&quot;&quot;},{&quot;family&quot;:&quot;Jain&quot;,&quot;given&quot;:&quot;Neha&quot;,&quot;parse-names&quot;:false,&quot;dropping-particle&quot;:&quot;&quot;,&quot;non-dropping-particle&quot;:&quot;&quot;},{&quot;family&quot;:&quot;Scicchitano&quot;,&quot;given&quot;:&quot;Alec&quot;,&quot;parse-names&quot;:false,&quot;dropping-particle&quot;:&quot;&quot;,&quot;non-dropping-particle&quot;:&quot;&quot;},{&quot;family&quot;:&quot;Siegfried&quot;,&quot;given&quot;:&quot;Zachary C.&quot;,&quot;parse-names&quot;:false,&quot;dropping-particle&quot;:&quot;&quot;,&quot;non-dropping-particle&quot;:&quot;&quot;}],&quot;container-title&quot;:&quot;Public Health Nursing&quot;,&quot;issued&quot;:{&quot;date-parts&quot;:[[2021]]},&quot;container-title-short&quot;:&quot;&quot;},&quot;isTemporary&quot;:false}]},{&quot;citationID&quot;:&quot;MENDELEY_CITATION_3b6672aa-7fc9-409b-95ce-44e6a68bce71&quot;,&quot;properties&quot;:{&quot;noteIndex&quot;:0},&quot;isEdited&quot;:false,&quot;manualOverride&quot;:{&quot;isManuallyOverridden&quot;:false,&quot;citeprocText&quot;:&quot;(Center for Connected Health Policy, The National Telehealth Policy Resource Center, and Public Health Institute 2022)&quot;,&quot;manualOverrideText&quot;:&quot;&quot;},&quot;citationTag&quot;:&quot;MENDELEY_CITATION_v3_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&quot;,&quot;citationItems&quot;:[{&quot;id&quot;:&quot;57f0e122-7d66-3fe4-a5cf-c2857a763f58&quot;,&quot;itemData&quot;:{&quot;type&quot;:&quot;report&quot;,&quot;id&quot;:&quot;57f0e122-7d66-3fe4-a5cf-c2857a763f58&quot;,&quot;title&quot;:&quot;State Telehealth State Telehealth Laws and Laws and Medicaid Medicaid Program Policies&quot;,&quot;author&quot;:[{&quot;family&quot;:&quot;Center for Connected Health Policy&quot;,&quot;given&quot;:&quot;&quot;,&quot;parse-names&quot;:false,&quot;dropping-particle&quot;:&quot;&quot;,&quot;non-dropping-particle&quot;:&quot;&quot;},{&quot;family&quot;:&quot;The National Telehealth Policy Resource Center&quot;,&quot;given&quot;:&quot;&quot;,&quot;parse-names&quot;:false,&quot;dropping-particle&quot;:&quot;&quot;,&quot;non-dropping-particle&quot;:&quot;&quot;},{&quot;family&quot;:&quot;Public Health Institute&quot;,&quot;given&quot;:&quot;&quot;,&quot;parse-names&quot;:false,&quot;dropping-particle&quot;:&quot;&quot;,&quot;non-dropping-particle&quot;:&quot;&quot;}],&quot;accessed&quot;:{&quot;date-parts&quot;:[[2022,10,4]]},&quot;URL&quot;:&quot;https://www.cchpca.org/resources/state-telehealth-laws-and-reimbursement-policies-report-spring-2022/&quot;,&quot;issued&quot;:{&quot;date-parts&quot;:[[2022]]},&quot;container-title-short&quot;:&quot;&quot;},&quot;isTemporary&quot;:false}]},{&quot;citationID&quot;:&quot;MENDELEY_CITATION_69a6f522-09cd-4855-a35b-28946dd8477c&quot;,&quot;properties&quot;:{&quot;noteIndex&quot;:0},&quot;isEdited&quot;:false,&quot;manualOverride&quot;:{&quot;isManuallyOverridden&quot;:true,&quot;citeprocText&quot;:&quot;(Khoong 2022)&quot;,&quot;manualOverrideText&quot;:&quot;; Khoong 2022)&quot;},&quot;citationTag&quot;:&quot;MENDELEY_CITATION_v3_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&quot;,&quot;citationItems&quot;:[{&quot;id&quot;:&quot;9e8cbd82-5291-3e21-8b22-affe9152b38e&quot;,&quot;itemData&quot;:{&quot;type&quot;:&quot;article-journal&quot;,&quot;id&quot;:&quot;9e8cbd82-5291-3e21-8b22-affe9152b38e&quot;,&quot;title&quot;:&quot;Policy Considerations To Ensure Telemedicine Equity&quot;,&quot;author&quot;:[{&quot;family&quot;:&quot;Khoong&quot;,&quot;given&quot;:&quot;Elaine C.&quot;,&quot;parse-names&quot;:false,&quot;dropping-particle&quot;:&quot;&quot;,&quot;non-dropping-particle&quot;:&quot;&quot;}],&quot;container-title&quot;:&quot;Health Affairs&quot;,&quot;DOI&quot;:&quot;10.1377/hlthaff.2022.00300&quot;,&quot;ISSN&quot;:&quot;0278-2715&quot;,&quot;URL&quot;:&quot;http://www.healthaffairs.org/doi/10.1377/hlthaff.2022.00300&quot;,&quot;issued&quot;:{&quot;date-parts&quot;:[[2022,5,1]]},&quot;page&quot;:&quot;643-646&quot;,&quot;issue&quot;:&quot;5&quot;,&quot;volume&quot;:&quot;41&quot;,&quot;container-title-short&quot;:&quot;&quot;},&quot;isTemporary&quot;:false}]}]"/>
    <we:property name="MENDELEY_CITATIONS_STYLE" value="{&quot;id&quot;:&quot;https://www.zotero.org/styles/chicago-author-date&quot;,&quot;title&quot;:&quot;Chicago Manual of Style 17th edition (author-date)&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F89A-39D9-B24A-8ECF-A07D1679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8287</Words>
  <Characters>47239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DeGuzman, Pam B (prb7y)</cp:lastModifiedBy>
  <cp:revision>5</cp:revision>
  <cp:lastPrinted>2022-08-02T00:04:00Z</cp:lastPrinted>
  <dcterms:created xsi:type="dcterms:W3CDTF">2022-08-16T12:22:00Z</dcterms:created>
  <dcterms:modified xsi:type="dcterms:W3CDTF">2022-08-16T12:56:00Z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a6a12c06-263c-34be-a91f-05014fb20144</vt:lpwstr>
  </property>
  <property fmtid="{D5CDD505-2E9C-101B-9397-08002B2CF9AE}" pid="4" name="Mendeley Citation Style_1">
    <vt:lpwstr>http://www.zotero.org/styles/apa</vt:lpwstr>
  </property>
</Properties>
</file>