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33E1" w14:textId="2C71869F" w:rsidR="00CD40A9" w:rsidRPr="00F042D2" w:rsidRDefault="00CD40A9" w:rsidP="000D0E78">
      <w:pPr>
        <w:spacing w:after="160" w:line="259" w:lineRule="auto"/>
        <w:jc w:val="center"/>
        <w:rPr>
          <w:rFonts w:ascii="Arial" w:eastAsia="DengXian" w:hAnsi="Arial" w:cs="Arial"/>
          <w:b/>
          <w:bCs/>
          <w:kern w:val="2"/>
          <w:sz w:val="28"/>
          <w:szCs w:val="28"/>
          <w:lang w:val="en-US"/>
          <w14:ligatures w14:val="standardContextual"/>
        </w:rPr>
      </w:pPr>
      <w:r w:rsidRPr="00F042D2">
        <w:rPr>
          <w:rFonts w:ascii="Arial" w:eastAsia="DengXian" w:hAnsi="Arial" w:cs="Arial"/>
          <w:b/>
          <w:bCs/>
          <w:kern w:val="2"/>
          <w:sz w:val="28"/>
          <w:szCs w:val="28"/>
          <w:lang w:val="en-US"/>
          <w14:ligatures w14:val="standardContextual"/>
        </w:rPr>
        <w:t>India and quantum computing-related publications</w:t>
      </w:r>
    </w:p>
    <w:p w14:paraId="2F1F25A4" w14:textId="31F17BD7" w:rsidR="00D85D28" w:rsidRPr="00F042D2" w:rsidRDefault="007709ED" w:rsidP="00D85D28">
      <w:pPr>
        <w:spacing w:after="160" w:line="259" w:lineRule="auto"/>
        <w:jc w:val="center"/>
        <w:rPr>
          <w:rFonts w:ascii="Arial" w:eastAsia="DengXian" w:hAnsi="Arial" w:cs="Arial"/>
          <w:b/>
          <w:bCs/>
          <w:kern w:val="2"/>
          <w:sz w:val="28"/>
          <w:szCs w:val="28"/>
          <w:lang w:val="en-US"/>
          <w14:ligatures w14:val="standardContextual"/>
        </w:rPr>
      </w:pPr>
      <w:r w:rsidRPr="00F042D2">
        <w:rPr>
          <w:rFonts w:ascii="Arial" w:eastAsia="DengXian" w:hAnsi="Arial" w:cs="Arial"/>
          <w:b/>
          <w:bCs/>
          <w:kern w:val="2"/>
          <w:sz w:val="28"/>
          <w:szCs w:val="28"/>
          <w:vertAlign w:val="superscript"/>
          <w:lang w:val="en-US"/>
          <w14:ligatures w14:val="standardContextual"/>
        </w:rPr>
        <w:t>(1)</w:t>
      </w:r>
      <w:r w:rsidR="00D85D28" w:rsidRPr="00F042D2">
        <w:rPr>
          <w:rFonts w:ascii="Arial" w:eastAsia="DengXian" w:hAnsi="Arial" w:cs="Arial"/>
          <w:b/>
          <w:bCs/>
          <w:kern w:val="2"/>
          <w:sz w:val="28"/>
          <w:szCs w:val="28"/>
          <w:lang w:val="en-US"/>
          <w14:ligatures w14:val="standardContextual"/>
        </w:rPr>
        <w:t xml:space="preserve">Xiaojun Hu and </w:t>
      </w:r>
      <w:r w:rsidRPr="00F042D2">
        <w:rPr>
          <w:rFonts w:ascii="Arial" w:eastAsia="DengXian" w:hAnsi="Arial" w:cs="Arial"/>
          <w:b/>
          <w:bCs/>
          <w:kern w:val="2"/>
          <w:sz w:val="28"/>
          <w:szCs w:val="28"/>
          <w:vertAlign w:val="superscript"/>
          <w:lang w:val="en-US"/>
          <w14:ligatures w14:val="standardContextual"/>
        </w:rPr>
        <w:t>(2)</w:t>
      </w:r>
      <w:r w:rsidR="006C418D" w:rsidRPr="00F042D2">
        <w:rPr>
          <w:rFonts w:ascii="Arial" w:eastAsia="DengXian" w:hAnsi="Arial" w:cs="Arial"/>
          <w:b/>
          <w:bCs/>
          <w:kern w:val="2"/>
          <w:sz w:val="28"/>
          <w:szCs w:val="28"/>
          <w:vertAlign w:val="superscript"/>
          <w:lang w:val="en-US"/>
          <w14:ligatures w14:val="standardContextual"/>
        </w:rPr>
        <w:t>(3)</w:t>
      </w:r>
      <w:r w:rsidR="00D85D28" w:rsidRPr="00F042D2">
        <w:rPr>
          <w:rFonts w:ascii="Arial" w:eastAsia="DengXian" w:hAnsi="Arial" w:cs="Arial"/>
          <w:b/>
          <w:bCs/>
          <w:kern w:val="2"/>
          <w:sz w:val="28"/>
          <w:szCs w:val="28"/>
          <w:lang w:val="en-US"/>
          <w14:ligatures w14:val="standardContextual"/>
        </w:rPr>
        <w:t>Ronald Rousseau</w:t>
      </w:r>
    </w:p>
    <w:p w14:paraId="129FA719" w14:textId="77777777" w:rsidR="00A67B65" w:rsidRPr="00F042D2" w:rsidRDefault="007709ED" w:rsidP="00D85D28">
      <w:pPr>
        <w:spacing w:after="160" w:line="259" w:lineRule="auto"/>
        <w:jc w:val="center"/>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vertAlign w:val="superscript"/>
          <w:lang w:val="en-US"/>
          <w14:ligatures w14:val="standardContextual"/>
        </w:rPr>
        <w:t>(1)</w:t>
      </w:r>
      <w:r w:rsidRPr="00F042D2">
        <w:rPr>
          <w:rFonts w:ascii="Arial" w:eastAsia="DengXian" w:hAnsi="Arial" w:cs="Arial"/>
          <w:kern w:val="2"/>
          <w:sz w:val="28"/>
          <w:szCs w:val="28"/>
          <w:lang w:val="en-US"/>
          <w14:ligatures w14:val="standardContextual"/>
        </w:rPr>
        <w:t xml:space="preserve"> </w:t>
      </w:r>
      <w:r w:rsidR="00A67B65" w:rsidRPr="00F042D2">
        <w:rPr>
          <w:rFonts w:ascii="Arial" w:eastAsia="DengXian" w:hAnsi="Arial" w:cs="Arial"/>
          <w:kern w:val="2"/>
          <w:sz w:val="28"/>
          <w:szCs w:val="28"/>
          <w:lang w:val="en-US"/>
          <w14:ligatures w14:val="standardContextual"/>
        </w:rPr>
        <w:t>(1) Medical Information Center, Zhejiang University School of Medicine, Hangzhou 310058, China</w:t>
      </w:r>
    </w:p>
    <w:p w14:paraId="45695247" w14:textId="2F5BB96E" w:rsidR="007709ED" w:rsidRPr="00F042D2" w:rsidRDefault="006C418D" w:rsidP="00D85D28">
      <w:pPr>
        <w:spacing w:after="160" w:line="259" w:lineRule="auto"/>
        <w:jc w:val="center"/>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vertAlign w:val="superscript"/>
          <w:lang w:val="en-US"/>
          <w14:ligatures w14:val="standardContextual"/>
        </w:rPr>
        <w:t>(2)</w:t>
      </w:r>
      <w:r w:rsidRPr="00F042D2">
        <w:rPr>
          <w:rFonts w:ascii="Arial" w:eastAsia="DengXian" w:hAnsi="Arial" w:cs="Arial"/>
          <w:kern w:val="2"/>
          <w:sz w:val="28"/>
          <w:szCs w:val="28"/>
          <w:lang w:val="en-US"/>
          <w14:ligatures w14:val="standardContextual"/>
        </w:rPr>
        <w:t xml:space="preserve"> Faculty of Social Sciences, University of Antwerp, Antwerp, 2020, Belgium</w:t>
      </w:r>
    </w:p>
    <w:p w14:paraId="151A4E7A" w14:textId="7703FB9C" w:rsidR="006C418D" w:rsidRPr="00F042D2" w:rsidRDefault="006C418D" w:rsidP="00D85D28">
      <w:pPr>
        <w:spacing w:after="160" w:line="259" w:lineRule="auto"/>
        <w:jc w:val="center"/>
        <w:rPr>
          <w:rFonts w:ascii="Arial" w:eastAsia="DengXian" w:hAnsi="Arial" w:cs="Arial"/>
          <w:kern w:val="2"/>
          <w:sz w:val="28"/>
          <w:szCs w:val="28"/>
          <w:lang w:val="nl-NL"/>
          <w14:ligatures w14:val="standardContextual"/>
        </w:rPr>
      </w:pPr>
      <w:r w:rsidRPr="00F042D2">
        <w:rPr>
          <w:rFonts w:ascii="Arial" w:eastAsia="DengXian" w:hAnsi="Arial" w:cs="Arial"/>
          <w:kern w:val="2"/>
          <w:sz w:val="28"/>
          <w:szCs w:val="28"/>
          <w:lang w:val="nl-NL"/>
          <w14:ligatures w14:val="standardContextual"/>
        </w:rPr>
        <w:t>&amp;</w:t>
      </w:r>
    </w:p>
    <w:p w14:paraId="60BB8966" w14:textId="4E349959" w:rsidR="007709ED" w:rsidRPr="00F042D2" w:rsidRDefault="006C418D" w:rsidP="00D85D28">
      <w:pPr>
        <w:spacing w:after="160" w:line="259" w:lineRule="auto"/>
        <w:jc w:val="center"/>
        <w:rPr>
          <w:rFonts w:ascii="Arial" w:eastAsia="DengXian" w:hAnsi="Arial" w:cs="Arial"/>
          <w:kern w:val="2"/>
          <w:sz w:val="28"/>
          <w:szCs w:val="28"/>
          <w:lang w:val="nl-NL"/>
          <w14:ligatures w14:val="standardContextual"/>
        </w:rPr>
      </w:pPr>
      <w:r w:rsidRPr="00F042D2">
        <w:rPr>
          <w:rFonts w:ascii="Arial" w:eastAsia="DengXian" w:hAnsi="Arial" w:cs="Arial"/>
          <w:kern w:val="2"/>
          <w:sz w:val="28"/>
          <w:szCs w:val="28"/>
          <w:vertAlign w:val="superscript"/>
          <w:lang w:val="nl-NL"/>
          <w14:ligatures w14:val="standardContextual"/>
        </w:rPr>
        <w:t>(3)</w:t>
      </w:r>
      <w:r w:rsidRPr="00F042D2">
        <w:rPr>
          <w:rFonts w:ascii="Arial" w:eastAsia="DengXian" w:hAnsi="Arial" w:cs="Arial"/>
          <w:kern w:val="2"/>
          <w:sz w:val="28"/>
          <w:szCs w:val="28"/>
          <w:lang w:val="nl-NL"/>
          <w14:ligatures w14:val="standardContextual"/>
        </w:rPr>
        <w:t xml:space="preserve"> Facultair Onderzoekscentrum ECOOM, MSI, KU Leuven,</w:t>
      </w:r>
      <w:r w:rsidR="00D1289A" w:rsidRPr="00F042D2">
        <w:rPr>
          <w:rFonts w:ascii="Arial" w:eastAsia="DengXian" w:hAnsi="Arial" w:cs="Arial"/>
          <w:kern w:val="2"/>
          <w:sz w:val="28"/>
          <w:szCs w:val="28"/>
          <w:lang w:val="nl-NL"/>
          <w14:ligatures w14:val="standardContextual"/>
        </w:rPr>
        <w:t xml:space="preserve"> </w:t>
      </w:r>
      <w:r w:rsidRPr="00F042D2">
        <w:rPr>
          <w:rFonts w:ascii="Arial" w:eastAsia="DengXian" w:hAnsi="Arial" w:cs="Arial"/>
          <w:kern w:val="2"/>
          <w:sz w:val="28"/>
          <w:szCs w:val="28"/>
          <w:lang w:val="nl-NL"/>
          <w14:ligatures w14:val="standardContextual"/>
        </w:rPr>
        <w:t>Naamsestraat 61, Leuven, 3000, Belgium</w:t>
      </w:r>
    </w:p>
    <w:p w14:paraId="1BBD222C" w14:textId="77777777" w:rsidR="00D85D28" w:rsidRPr="00F042D2" w:rsidRDefault="00D85D28" w:rsidP="00D85D28">
      <w:pPr>
        <w:spacing w:after="160" w:line="259" w:lineRule="auto"/>
        <w:jc w:val="both"/>
        <w:rPr>
          <w:rFonts w:ascii="Arial" w:eastAsia="DengXian" w:hAnsi="Arial" w:cs="Arial"/>
          <w:kern w:val="2"/>
          <w:sz w:val="28"/>
          <w:szCs w:val="28"/>
          <w:lang w:val="nl-NL"/>
          <w14:ligatures w14:val="standardContextual"/>
        </w:rPr>
      </w:pPr>
    </w:p>
    <w:p w14:paraId="41D4A250" w14:textId="77777777"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Abstract </w:t>
      </w:r>
    </w:p>
    <w:p w14:paraId="3A084A7B" w14:textId="4C87572B" w:rsidR="00A67B65" w:rsidRPr="00F042D2" w:rsidRDefault="00A67B65"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In this paper, we explore how India performs in an advanced technological field, namely quantum computing. An Indian publication is defined as one in which at least one author has an Indian address. We have studied all quantum computing-related articles and reviews in the </w:t>
      </w:r>
      <w:proofErr w:type="spellStart"/>
      <w:r w:rsidRPr="00F042D2">
        <w:rPr>
          <w:rFonts w:ascii="Arial" w:eastAsia="DengXian" w:hAnsi="Arial" w:cs="Arial"/>
          <w:kern w:val="2"/>
          <w:sz w:val="28"/>
          <w:szCs w:val="28"/>
          <w:lang w:val="en-US"/>
          <w14:ligatures w14:val="standardContextual"/>
        </w:rPr>
        <w:t>WoS</w:t>
      </w:r>
      <w:proofErr w:type="spellEnd"/>
      <w:r w:rsidRPr="00F042D2">
        <w:rPr>
          <w:rFonts w:ascii="Arial" w:eastAsia="DengXian" w:hAnsi="Arial" w:cs="Arial"/>
          <w:kern w:val="2"/>
          <w:sz w:val="28"/>
          <w:szCs w:val="28"/>
          <w:lang w:val="en-US"/>
          <w14:ligatures w14:val="standardContextual"/>
        </w:rPr>
        <w:t xml:space="preserve"> with at least one Indian author. We separately considered domestic publications (all authors have an Indian address) and collaborations with the USA. Besides numbers of publications we also considered yearly citations and the corresponding h-indices. There is a generally increasing trend for all indicators,</w:t>
      </w:r>
      <w:r w:rsidR="00C372CD" w:rsidRPr="00F042D2">
        <w:rPr>
          <w:rFonts w:ascii="Arial" w:eastAsia="DengXian" w:hAnsi="Arial" w:cs="Arial"/>
          <w:kern w:val="2"/>
          <w:sz w:val="28"/>
          <w:szCs w:val="28"/>
          <w:lang w:val="en-US"/>
          <w14:ligatures w14:val="standardContextual"/>
        </w:rPr>
        <w:t xml:space="preserve"> in particular for </w:t>
      </w:r>
      <w:r w:rsidRPr="00F042D2">
        <w:rPr>
          <w:rFonts w:ascii="Arial" w:eastAsia="DengXian" w:hAnsi="Arial" w:cs="Arial"/>
          <w:kern w:val="2"/>
          <w:sz w:val="28"/>
          <w:szCs w:val="28"/>
          <w:lang w:val="en-US"/>
          <w14:ligatures w14:val="standardContextual"/>
        </w:rPr>
        <w:t>internationally collaborated publications.</w:t>
      </w:r>
    </w:p>
    <w:p w14:paraId="1563B6F9" w14:textId="4F4BAF57" w:rsidR="00D85D28" w:rsidRPr="00F042D2" w:rsidRDefault="00C372CD"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Data are obtained from the Web of Science, based on (All=)-queries. It is explained why (ALL=)-queries are preferred above )TS=)-queries. As a new indicator for general visibility of a topic we introduce the </w:t>
      </w:r>
      <w:r w:rsidR="000979C0" w:rsidRPr="00F042D2">
        <w:rPr>
          <w:rFonts w:ascii="Arial" w:eastAsia="DengXian" w:hAnsi="Arial" w:cs="Arial"/>
          <w:kern w:val="2"/>
          <w:sz w:val="28"/>
          <w:szCs w:val="28"/>
          <w:lang w:val="en-US"/>
          <w14:ligatures w14:val="standardContextual"/>
        </w:rPr>
        <w:t>(TS/ALL)-ratio</w:t>
      </w:r>
      <w:r w:rsidRPr="00F042D2">
        <w:rPr>
          <w:rFonts w:ascii="Arial" w:eastAsia="DengXian" w:hAnsi="Arial" w:cs="Arial"/>
          <w:kern w:val="2"/>
          <w:sz w:val="28"/>
          <w:szCs w:val="28"/>
          <w:lang w:val="en-US"/>
          <w14:ligatures w14:val="standardContextual"/>
        </w:rPr>
        <w:t>.</w:t>
      </w:r>
    </w:p>
    <w:p w14:paraId="2D6F351E" w14:textId="6D5A1871"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Keywords: India; </w:t>
      </w:r>
      <w:r w:rsidR="002277A1" w:rsidRPr="00F042D2">
        <w:rPr>
          <w:rFonts w:ascii="Arial" w:eastAsia="DengXian" w:hAnsi="Arial" w:cs="Arial"/>
          <w:kern w:val="2"/>
          <w:sz w:val="28"/>
          <w:szCs w:val="28"/>
          <w:lang w:val="en-US"/>
          <w14:ligatures w14:val="standardContextual"/>
        </w:rPr>
        <w:t>publications;</w:t>
      </w:r>
      <w:r w:rsidR="005C7A13" w:rsidRPr="00F042D2">
        <w:rPr>
          <w:rFonts w:ascii="Arial" w:eastAsia="DengXian" w:hAnsi="Arial" w:cs="Arial"/>
          <w:kern w:val="2"/>
          <w:sz w:val="28"/>
          <w:szCs w:val="28"/>
          <w:lang w:val="en-US"/>
          <w14:ligatures w14:val="standardContextual"/>
        </w:rPr>
        <w:t xml:space="preserve"> citations; advance</w:t>
      </w:r>
      <w:r w:rsidR="00FB1635" w:rsidRPr="00F042D2">
        <w:rPr>
          <w:rFonts w:ascii="Arial" w:eastAsia="DengXian" w:hAnsi="Arial" w:cs="Arial"/>
          <w:kern w:val="2"/>
          <w:sz w:val="28"/>
          <w:szCs w:val="28"/>
          <w:lang w:val="en-US"/>
          <w14:ligatures w14:val="standardContextual"/>
        </w:rPr>
        <w:t>d</w:t>
      </w:r>
      <w:r w:rsidR="005C7A13" w:rsidRPr="00F042D2">
        <w:rPr>
          <w:rFonts w:ascii="Arial" w:eastAsia="DengXian" w:hAnsi="Arial" w:cs="Arial"/>
          <w:kern w:val="2"/>
          <w:sz w:val="28"/>
          <w:szCs w:val="28"/>
          <w:lang w:val="en-US"/>
          <w14:ligatures w14:val="standardContextual"/>
        </w:rPr>
        <w:t xml:space="preserve"> technology</w:t>
      </w:r>
      <w:r w:rsidR="005864AB" w:rsidRPr="00F042D2">
        <w:rPr>
          <w:rFonts w:ascii="Arial" w:eastAsia="DengXian" w:hAnsi="Arial" w:cs="Arial"/>
          <w:kern w:val="2"/>
          <w:sz w:val="28"/>
          <w:szCs w:val="28"/>
          <w:lang w:val="en-US"/>
          <w14:ligatures w14:val="standardContextual"/>
        </w:rPr>
        <w:t xml:space="preserve">; </w:t>
      </w:r>
      <w:r w:rsidR="00FB1635" w:rsidRPr="00F042D2">
        <w:rPr>
          <w:rFonts w:ascii="Arial" w:eastAsia="DengXian" w:hAnsi="Arial" w:cs="Arial"/>
          <w:kern w:val="2"/>
          <w:sz w:val="28"/>
          <w:szCs w:val="28"/>
          <w:lang w:val="en-US"/>
          <w14:ligatures w14:val="standardContextual"/>
        </w:rPr>
        <w:t>collaboration-dependent relationships</w:t>
      </w:r>
      <w:r w:rsidR="005864AB" w:rsidRPr="00F042D2">
        <w:rPr>
          <w:rFonts w:ascii="Arial" w:eastAsia="DengXian" w:hAnsi="Arial" w:cs="Arial"/>
          <w:kern w:val="2"/>
          <w:sz w:val="28"/>
          <w:szCs w:val="28"/>
          <w:lang w:val="en-US"/>
          <w14:ligatures w14:val="standardContextual"/>
        </w:rPr>
        <w:t xml:space="preserve">; </w:t>
      </w:r>
      <w:r w:rsidR="000979C0" w:rsidRPr="00F042D2">
        <w:rPr>
          <w:rFonts w:ascii="Arial" w:eastAsia="DengXian" w:hAnsi="Arial" w:cs="Arial"/>
          <w:kern w:val="2"/>
          <w:sz w:val="28"/>
          <w:szCs w:val="28"/>
          <w:lang w:val="en-US"/>
          <w14:ligatures w14:val="standardContextual"/>
        </w:rPr>
        <w:t>(</w:t>
      </w:r>
      <w:r w:rsidR="005864AB" w:rsidRPr="00F042D2">
        <w:rPr>
          <w:rFonts w:ascii="Arial" w:eastAsia="DengXian" w:hAnsi="Arial" w:cs="Arial"/>
          <w:kern w:val="2"/>
          <w:sz w:val="28"/>
          <w:szCs w:val="28"/>
          <w:lang w:val="en-US"/>
          <w14:ligatures w14:val="standardContextual"/>
        </w:rPr>
        <w:t>TS/All</w:t>
      </w:r>
      <w:r w:rsidR="000979C0" w:rsidRPr="00F042D2">
        <w:rPr>
          <w:rFonts w:ascii="Arial" w:eastAsia="DengXian" w:hAnsi="Arial" w:cs="Arial"/>
          <w:kern w:val="2"/>
          <w:sz w:val="28"/>
          <w:szCs w:val="28"/>
          <w:lang w:val="en-US"/>
          <w14:ligatures w14:val="standardContextual"/>
        </w:rPr>
        <w:t>)-</w:t>
      </w:r>
      <w:r w:rsidR="005864AB" w:rsidRPr="00F042D2">
        <w:rPr>
          <w:rFonts w:ascii="Arial" w:eastAsia="DengXian" w:hAnsi="Arial" w:cs="Arial"/>
          <w:kern w:val="2"/>
          <w:sz w:val="28"/>
          <w:szCs w:val="28"/>
          <w:lang w:val="en-US"/>
          <w14:ligatures w14:val="standardContextual"/>
        </w:rPr>
        <w:t>ratio</w:t>
      </w:r>
    </w:p>
    <w:p w14:paraId="1E557E64" w14:textId="77777777"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p>
    <w:p w14:paraId="50DE8889" w14:textId="77777777" w:rsidR="00D85D28" w:rsidRPr="00F042D2" w:rsidRDefault="00D85D28" w:rsidP="00D85D28">
      <w:pPr>
        <w:spacing w:after="160" w:line="259" w:lineRule="auto"/>
        <w:jc w:val="both"/>
        <w:rPr>
          <w:rFonts w:ascii="Arial" w:eastAsia="DengXian" w:hAnsi="Arial" w:cs="Arial"/>
          <w:b/>
          <w:kern w:val="2"/>
          <w:sz w:val="28"/>
          <w:szCs w:val="28"/>
          <w:lang w:val="en-US"/>
          <w14:ligatures w14:val="standardContextual"/>
        </w:rPr>
      </w:pPr>
      <w:r w:rsidRPr="00F042D2">
        <w:rPr>
          <w:rFonts w:ascii="Arial" w:eastAsia="DengXian" w:hAnsi="Arial" w:cs="Arial"/>
          <w:b/>
          <w:kern w:val="2"/>
          <w:sz w:val="28"/>
          <w:szCs w:val="28"/>
          <w:lang w:val="en-US"/>
          <w14:ligatures w14:val="standardContextual"/>
        </w:rPr>
        <w:t>Introduction and problem statement</w:t>
      </w:r>
    </w:p>
    <w:p w14:paraId="2810A706" w14:textId="320475D7" w:rsidR="00FB1635" w:rsidRPr="00F042D2" w:rsidRDefault="005C7A13" w:rsidP="00FB1635">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In this paper, we explore</w:t>
      </w:r>
      <w:r w:rsidR="00CD40A9" w:rsidRPr="00F042D2">
        <w:rPr>
          <w:rFonts w:ascii="Arial" w:eastAsia="DengXian" w:hAnsi="Arial" w:cs="Arial"/>
          <w:kern w:val="2"/>
          <w:sz w:val="28"/>
          <w:szCs w:val="28"/>
          <w:lang w:val="en-US"/>
          <w14:ligatures w14:val="standardContextual"/>
        </w:rPr>
        <w:t xml:space="preserve"> how India performs in</w:t>
      </w:r>
      <w:r w:rsidRPr="00F042D2">
        <w:rPr>
          <w:rFonts w:ascii="Arial" w:eastAsia="DengXian" w:hAnsi="Arial" w:cs="Arial"/>
          <w:kern w:val="2"/>
          <w:sz w:val="28"/>
          <w:szCs w:val="28"/>
          <w:lang w:val="en-US"/>
          <w14:ligatures w14:val="standardContextual"/>
        </w:rPr>
        <w:t xml:space="preserve"> an advanced technological field</w:t>
      </w:r>
      <w:r w:rsidR="00CD40A9" w:rsidRPr="00F042D2">
        <w:rPr>
          <w:rFonts w:ascii="Arial" w:eastAsia="DengXian" w:hAnsi="Arial" w:cs="Arial"/>
          <w:kern w:val="2"/>
          <w:sz w:val="28"/>
          <w:szCs w:val="28"/>
          <w:lang w:val="en-US"/>
          <w14:ligatures w14:val="standardContextual"/>
        </w:rPr>
        <w:t xml:space="preserve">, namely </w:t>
      </w:r>
      <w:r w:rsidRPr="00F042D2">
        <w:rPr>
          <w:rFonts w:ascii="Arial" w:eastAsia="DengXian" w:hAnsi="Arial" w:cs="Arial"/>
          <w:kern w:val="2"/>
          <w:sz w:val="28"/>
          <w:szCs w:val="28"/>
          <w:lang w:val="en-US"/>
          <w14:ligatures w14:val="standardContextual"/>
        </w:rPr>
        <w:t>quantum computing</w:t>
      </w:r>
      <w:r w:rsidR="00CD40A9" w:rsidRPr="00F042D2">
        <w:rPr>
          <w:rFonts w:ascii="Arial" w:eastAsia="DengXian" w:hAnsi="Arial" w:cs="Arial"/>
          <w:kern w:val="2"/>
          <w:sz w:val="28"/>
          <w:szCs w:val="28"/>
          <w:lang w:val="en-US"/>
          <w14:ligatures w14:val="standardContextual"/>
        </w:rPr>
        <w:t>.</w:t>
      </w:r>
      <w:r w:rsidRPr="00F042D2">
        <w:rPr>
          <w:rFonts w:ascii="Arial" w:eastAsia="DengXian" w:hAnsi="Arial" w:cs="Arial"/>
          <w:kern w:val="2"/>
          <w:sz w:val="28"/>
          <w:szCs w:val="28"/>
          <w:lang w:val="en-US"/>
          <w14:ligatures w14:val="standardContextual"/>
        </w:rPr>
        <w:t xml:space="preserve"> </w:t>
      </w:r>
      <w:r w:rsidR="00CD40A9" w:rsidRPr="00F042D2">
        <w:rPr>
          <w:rFonts w:ascii="Arial" w:eastAsia="DengXian" w:hAnsi="Arial" w:cs="Arial"/>
          <w:kern w:val="2"/>
          <w:sz w:val="28"/>
          <w:szCs w:val="28"/>
          <w:lang w:val="en-US"/>
          <w14:ligatures w14:val="standardContextual"/>
        </w:rPr>
        <w:t xml:space="preserve">An Indian publication is defined as one in which at least one author has an Indian address. </w:t>
      </w:r>
      <w:r w:rsidR="00FB1635" w:rsidRPr="00F042D2">
        <w:rPr>
          <w:rFonts w:ascii="Arial" w:eastAsia="DengXian" w:hAnsi="Arial" w:cs="Arial"/>
          <w:kern w:val="2"/>
          <w:sz w:val="28"/>
          <w:szCs w:val="28"/>
          <w:lang w:val="en-US"/>
          <w14:ligatures w14:val="standardContextual"/>
        </w:rPr>
        <w:t xml:space="preserve">This investigation has the following purposes: </w:t>
      </w:r>
    </w:p>
    <w:p w14:paraId="3A27BAEC" w14:textId="1EA01D20" w:rsidR="00FB1635" w:rsidRPr="00F042D2" w:rsidRDefault="00FB1635" w:rsidP="00FB1635">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lastRenderedPageBreak/>
        <w:t>(1)</w:t>
      </w:r>
      <w:r w:rsidRPr="00F042D2">
        <w:rPr>
          <w:rFonts w:ascii="Arial" w:eastAsia="DengXian" w:hAnsi="Arial" w:cs="Arial"/>
          <w:kern w:val="2"/>
          <w:sz w:val="28"/>
          <w:szCs w:val="28"/>
          <w:lang w:val="en-US"/>
          <w14:ligatures w14:val="standardContextual"/>
        </w:rPr>
        <w:tab/>
        <w:t xml:space="preserve">To perform a bibliometric study of India as </w:t>
      </w:r>
      <w:r w:rsidR="00CD40A9" w:rsidRPr="00F042D2">
        <w:rPr>
          <w:rFonts w:ascii="Arial" w:eastAsia="DengXian" w:hAnsi="Arial" w:cs="Arial"/>
          <w:kern w:val="2"/>
          <w:sz w:val="28"/>
          <w:szCs w:val="28"/>
          <w:lang w:val="en-US"/>
          <w14:ligatures w14:val="standardContextual"/>
        </w:rPr>
        <w:t xml:space="preserve">an </w:t>
      </w:r>
      <w:r w:rsidRPr="00F042D2">
        <w:rPr>
          <w:rFonts w:ascii="Arial" w:eastAsia="DengXian" w:hAnsi="Arial" w:cs="Arial"/>
          <w:kern w:val="2"/>
          <w:sz w:val="28"/>
          <w:szCs w:val="28"/>
          <w:lang w:val="en-US"/>
          <w14:ligatures w14:val="standardContextual"/>
        </w:rPr>
        <w:t>upcoming countr</w:t>
      </w:r>
      <w:r w:rsidR="00CD40A9" w:rsidRPr="00F042D2">
        <w:rPr>
          <w:rFonts w:ascii="Arial" w:eastAsia="DengXian" w:hAnsi="Arial" w:cs="Arial"/>
          <w:kern w:val="2"/>
          <w:sz w:val="28"/>
          <w:szCs w:val="28"/>
          <w:lang w:val="en-US"/>
          <w14:ligatures w14:val="standardContextual"/>
        </w:rPr>
        <w:t>y</w:t>
      </w:r>
      <w:r w:rsidRPr="00F042D2">
        <w:rPr>
          <w:rFonts w:ascii="Arial" w:eastAsia="DengXian" w:hAnsi="Arial" w:cs="Arial"/>
          <w:kern w:val="2"/>
          <w:sz w:val="28"/>
          <w:szCs w:val="28"/>
          <w:lang w:val="en-US"/>
          <w14:ligatures w14:val="standardContextual"/>
        </w:rPr>
        <w:t xml:space="preserve"> in the field of quantum computing. </w:t>
      </w:r>
    </w:p>
    <w:p w14:paraId="12B69B4F" w14:textId="05530751" w:rsidR="00850897" w:rsidRPr="00F042D2" w:rsidRDefault="00FB1635" w:rsidP="00FB1635">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(2)</w:t>
      </w:r>
      <w:r w:rsidRPr="00F042D2">
        <w:rPr>
          <w:rFonts w:ascii="Arial" w:eastAsia="DengXian" w:hAnsi="Arial" w:cs="Arial"/>
          <w:kern w:val="2"/>
          <w:sz w:val="28"/>
          <w:szCs w:val="28"/>
          <w:lang w:val="en-US"/>
          <w14:ligatures w14:val="standardContextual"/>
        </w:rPr>
        <w:tab/>
      </w:r>
      <w:r w:rsidR="00850897" w:rsidRPr="00F042D2">
        <w:rPr>
          <w:rFonts w:ascii="Arial" w:eastAsia="DengXian" w:hAnsi="Arial" w:cs="Arial"/>
          <w:kern w:val="2"/>
          <w:sz w:val="28"/>
          <w:szCs w:val="28"/>
          <w:lang w:val="en-US"/>
          <w14:ligatures w14:val="standardContextual"/>
        </w:rPr>
        <w:t xml:space="preserve">To perform a diachronous study </w:t>
      </w:r>
      <w:r w:rsidR="007709ED" w:rsidRPr="00F042D2">
        <w:rPr>
          <w:rFonts w:ascii="Arial" w:eastAsia="DengXian" w:hAnsi="Arial" w:cs="Arial"/>
          <w:kern w:val="2"/>
          <w:sz w:val="28"/>
          <w:szCs w:val="28"/>
          <w:lang w:val="en-US"/>
          <w14:ligatures w14:val="standardContextual"/>
        </w:rPr>
        <w:t xml:space="preserve">(Hu et al., 2020) </w:t>
      </w:r>
      <w:r w:rsidR="00850897" w:rsidRPr="00F042D2">
        <w:rPr>
          <w:rFonts w:ascii="Arial" w:eastAsia="DengXian" w:hAnsi="Arial" w:cs="Arial"/>
          <w:kern w:val="2"/>
          <w:sz w:val="28"/>
          <w:szCs w:val="28"/>
          <w:lang w:val="en-US"/>
          <w14:ligatures w14:val="standardContextual"/>
        </w:rPr>
        <w:t xml:space="preserve">of </w:t>
      </w:r>
      <w:r w:rsidR="00CD40A9" w:rsidRPr="00F042D2">
        <w:rPr>
          <w:rFonts w:ascii="Arial" w:eastAsia="DengXian" w:hAnsi="Arial" w:cs="Arial"/>
          <w:kern w:val="2"/>
          <w:sz w:val="28"/>
          <w:szCs w:val="28"/>
          <w:lang w:val="en-US"/>
          <w14:ligatures w14:val="standardContextual"/>
        </w:rPr>
        <w:t>its</w:t>
      </w:r>
      <w:r w:rsidR="00850897" w:rsidRPr="00F042D2">
        <w:rPr>
          <w:rFonts w:ascii="Arial" w:eastAsia="DengXian" w:hAnsi="Arial" w:cs="Arial"/>
          <w:kern w:val="2"/>
          <w:sz w:val="28"/>
          <w:szCs w:val="28"/>
          <w:lang w:val="en-US"/>
          <w14:ligatures w14:val="standardContextual"/>
        </w:rPr>
        <w:t xml:space="preserve"> </w:t>
      </w:r>
      <w:r w:rsidR="00F8797E" w:rsidRPr="00F042D2">
        <w:rPr>
          <w:rFonts w:ascii="Arial" w:eastAsia="DengXian" w:hAnsi="Arial" w:cs="Arial"/>
          <w:kern w:val="2"/>
          <w:sz w:val="28"/>
          <w:szCs w:val="28"/>
          <w:lang w:val="en-US"/>
          <w14:ligatures w14:val="standardContextual"/>
        </w:rPr>
        <w:t xml:space="preserve">yearly </w:t>
      </w:r>
      <w:r w:rsidRPr="00F042D2">
        <w:rPr>
          <w:rFonts w:ascii="Arial" w:eastAsia="DengXian" w:hAnsi="Arial" w:cs="Arial"/>
          <w:kern w:val="2"/>
          <w:sz w:val="28"/>
          <w:szCs w:val="28"/>
          <w:lang w:val="en-US"/>
          <w14:ligatures w14:val="standardContextual"/>
        </w:rPr>
        <w:t>citation curves</w:t>
      </w:r>
      <w:r w:rsidR="00850897" w:rsidRPr="00F042D2">
        <w:rPr>
          <w:rFonts w:ascii="Arial" w:eastAsia="DengXian" w:hAnsi="Arial" w:cs="Arial"/>
          <w:kern w:val="2"/>
          <w:sz w:val="28"/>
          <w:szCs w:val="28"/>
          <w:lang w:val="en-US"/>
          <w14:ligatures w14:val="standardContextual"/>
        </w:rPr>
        <w:t xml:space="preserve">. </w:t>
      </w:r>
      <w:r w:rsidRPr="00F042D2">
        <w:rPr>
          <w:rFonts w:ascii="Arial" w:eastAsia="DengXian" w:hAnsi="Arial" w:cs="Arial"/>
          <w:kern w:val="2"/>
          <w:sz w:val="28"/>
          <w:szCs w:val="28"/>
          <w:lang w:val="en-US"/>
          <w14:ligatures w14:val="standardContextual"/>
        </w:rPr>
        <w:t xml:space="preserve"> </w:t>
      </w:r>
    </w:p>
    <w:p w14:paraId="09047372" w14:textId="4E1D905C" w:rsidR="00850897" w:rsidRPr="00F042D2" w:rsidRDefault="00FB1635" w:rsidP="00FB1635">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(3)</w:t>
      </w:r>
      <w:r w:rsidRPr="00F042D2">
        <w:rPr>
          <w:rFonts w:ascii="Arial" w:eastAsia="DengXian" w:hAnsi="Arial" w:cs="Arial"/>
          <w:kern w:val="2"/>
          <w:sz w:val="28"/>
          <w:szCs w:val="28"/>
          <w:lang w:val="en-US"/>
          <w14:ligatures w14:val="standardContextual"/>
        </w:rPr>
        <w:tab/>
      </w:r>
      <w:r w:rsidR="00850897" w:rsidRPr="00F042D2">
        <w:rPr>
          <w:rFonts w:ascii="Arial" w:eastAsia="DengXian" w:hAnsi="Arial" w:cs="Arial"/>
          <w:kern w:val="2"/>
          <w:sz w:val="28"/>
          <w:szCs w:val="28"/>
          <w:lang w:val="en-US"/>
          <w14:ligatures w14:val="standardContextual"/>
        </w:rPr>
        <w:t xml:space="preserve">To investigate the influence of collaborations </w:t>
      </w:r>
      <w:r w:rsidR="00CD40A9" w:rsidRPr="00F042D2">
        <w:rPr>
          <w:rFonts w:ascii="Arial" w:eastAsia="DengXian" w:hAnsi="Arial" w:cs="Arial"/>
          <w:kern w:val="2"/>
          <w:sz w:val="28"/>
          <w:szCs w:val="28"/>
          <w:lang w:val="en-US"/>
          <w14:ligatures w14:val="standardContextual"/>
        </w:rPr>
        <w:t xml:space="preserve">on India </w:t>
      </w:r>
      <w:r w:rsidR="00850897" w:rsidRPr="00F042D2">
        <w:rPr>
          <w:rFonts w:ascii="Arial" w:eastAsia="DengXian" w:hAnsi="Arial" w:cs="Arial"/>
          <w:kern w:val="2"/>
          <w:sz w:val="28"/>
          <w:szCs w:val="28"/>
          <w:lang w:val="en-US"/>
          <w14:ligatures w14:val="standardContextual"/>
        </w:rPr>
        <w:t xml:space="preserve">in quantum computing. </w:t>
      </w:r>
    </w:p>
    <w:p w14:paraId="14DF269F" w14:textId="11FD20D4" w:rsidR="00F8797E" w:rsidRPr="00F042D2" w:rsidRDefault="00867E0B"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We chose India for this study as India is the</w:t>
      </w:r>
      <w:r w:rsidR="00F8797E" w:rsidRPr="00F042D2">
        <w:rPr>
          <w:rFonts w:ascii="Arial" w:eastAsia="DengXian" w:hAnsi="Arial" w:cs="Arial"/>
          <w:kern w:val="2"/>
          <w:sz w:val="28"/>
          <w:szCs w:val="28"/>
          <w:lang w:val="en-US"/>
          <w14:ligatures w14:val="standardContextual"/>
        </w:rPr>
        <w:t xml:space="preserve"> third Asian country according to GDP (after China and Japan) and the</w:t>
      </w:r>
      <w:r w:rsidRPr="00F042D2">
        <w:rPr>
          <w:rFonts w:ascii="Arial" w:eastAsia="DengXian" w:hAnsi="Arial" w:cs="Arial"/>
          <w:kern w:val="2"/>
          <w:sz w:val="28"/>
          <w:szCs w:val="28"/>
          <w:lang w:val="en-US"/>
          <w14:ligatures w14:val="standardContextual"/>
        </w:rPr>
        <w:t xml:space="preserve"> </w:t>
      </w:r>
      <w:r w:rsidR="00F8797E" w:rsidRPr="00F042D2">
        <w:rPr>
          <w:rFonts w:ascii="Arial" w:eastAsia="DengXian" w:hAnsi="Arial" w:cs="Arial"/>
          <w:kern w:val="2"/>
          <w:sz w:val="28"/>
          <w:szCs w:val="28"/>
          <w:lang w:val="en-US"/>
          <w14:ligatures w14:val="standardContextual"/>
        </w:rPr>
        <w:t>second most publishing country in Asia in the Web of Science (after China). Moreover, we have some experience</w:t>
      </w:r>
      <w:r w:rsidR="000979C0" w:rsidRPr="00F042D2">
        <w:rPr>
          <w:rFonts w:ascii="Arial" w:eastAsia="DengXian" w:hAnsi="Arial" w:cs="Arial"/>
          <w:kern w:val="2"/>
          <w:sz w:val="28"/>
          <w:szCs w:val="28"/>
          <w:lang w:val="en-US"/>
          <w14:ligatures w14:val="standardContextual"/>
        </w:rPr>
        <w:t xml:space="preserve"> on this topic</w:t>
      </w:r>
      <w:r w:rsidR="00F8797E" w:rsidRPr="00F042D2">
        <w:rPr>
          <w:rFonts w:ascii="Arial" w:eastAsia="DengXian" w:hAnsi="Arial" w:cs="Arial"/>
          <w:kern w:val="2"/>
          <w:sz w:val="28"/>
          <w:szCs w:val="28"/>
          <w:lang w:val="en-US"/>
          <w14:ligatures w14:val="standardContextual"/>
        </w:rPr>
        <w:t xml:space="preserve"> as, in the past, one of us studied India and its neighbors (</w:t>
      </w:r>
      <w:r w:rsidR="00DD0AAE" w:rsidRPr="00F042D2">
        <w:rPr>
          <w:rFonts w:ascii="Arial" w:eastAsia="DengXian" w:hAnsi="Arial" w:cs="Arial"/>
          <w:kern w:val="2"/>
          <w:sz w:val="28"/>
          <w:szCs w:val="28"/>
          <w:lang w:val="en-US"/>
          <w14:ligatures w14:val="standardContextual"/>
        </w:rPr>
        <w:t>Mahbuba &amp; Rousseau, 2010</w:t>
      </w:r>
      <w:r w:rsidR="00F8797E" w:rsidRPr="00F042D2">
        <w:rPr>
          <w:rFonts w:ascii="Arial" w:eastAsia="DengXian" w:hAnsi="Arial" w:cs="Arial"/>
          <w:kern w:val="2"/>
          <w:sz w:val="28"/>
          <w:szCs w:val="28"/>
          <w:lang w:val="en-US"/>
          <w14:ligatures w14:val="standardContextual"/>
        </w:rPr>
        <w:t>).</w:t>
      </w:r>
    </w:p>
    <w:p w14:paraId="5E3AC741" w14:textId="77777777" w:rsidR="00F8797E" w:rsidRPr="00F042D2" w:rsidRDefault="00F8797E" w:rsidP="00D85D28">
      <w:pPr>
        <w:spacing w:after="160" w:line="259" w:lineRule="auto"/>
        <w:jc w:val="both"/>
        <w:rPr>
          <w:rFonts w:ascii="Arial" w:eastAsia="DengXian" w:hAnsi="Arial" w:cs="Arial"/>
          <w:kern w:val="2"/>
          <w:sz w:val="28"/>
          <w:szCs w:val="28"/>
          <w:lang w:val="en-US"/>
          <w14:ligatures w14:val="standardContextual"/>
        </w:rPr>
      </w:pPr>
    </w:p>
    <w:p w14:paraId="2FDECB51" w14:textId="53BA4505" w:rsidR="00D85D28" w:rsidRPr="00F042D2" w:rsidRDefault="00F8797E" w:rsidP="00D85D28">
      <w:pPr>
        <w:spacing w:after="160" w:line="259" w:lineRule="auto"/>
        <w:jc w:val="both"/>
        <w:rPr>
          <w:rFonts w:ascii="Arial" w:eastAsia="DengXian" w:hAnsi="Arial" w:cs="Arial"/>
          <w:b/>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 </w:t>
      </w:r>
      <w:r w:rsidR="00D85D28" w:rsidRPr="00F042D2">
        <w:rPr>
          <w:rFonts w:ascii="Arial" w:eastAsia="DengXian" w:hAnsi="Arial" w:cs="Arial"/>
          <w:b/>
          <w:kern w:val="2"/>
          <w:sz w:val="28"/>
          <w:szCs w:val="28"/>
          <w:lang w:val="en-US"/>
          <w14:ligatures w14:val="standardContextual"/>
        </w:rPr>
        <w:t>Methodology</w:t>
      </w:r>
    </w:p>
    <w:p w14:paraId="2E2911DE" w14:textId="0A798E8A" w:rsidR="00D85D28" w:rsidRPr="00F042D2" w:rsidRDefault="0024418D" w:rsidP="00D85D28">
      <w:pPr>
        <w:spacing w:after="160" w:line="259" w:lineRule="auto"/>
        <w:jc w:val="both"/>
        <w:rPr>
          <w:rFonts w:ascii="Arial" w:eastAsia="DengXian" w:hAnsi="Arial" w:cs="Arial"/>
          <w:i/>
          <w:kern w:val="2"/>
          <w:sz w:val="28"/>
          <w:szCs w:val="28"/>
          <w:lang w:val="en-US"/>
          <w14:ligatures w14:val="standardContextual"/>
        </w:rPr>
      </w:pPr>
      <w:r w:rsidRPr="00F042D2">
        <w:rPr>
          <w:rFonts w:ascii="Arial" w:eastAsia="DengXian" w:hAnsi="Arial" w:cs="Arial"/>
          <w:i/>
          <w:kern w:val="2"/>
          <w:sz w:val="28"/>
          <w:szCs w:val="28"/>
          <w:lang w:val="en-US"/>
          <w14:ligatures w14:val="standardContextual"/>
        </w:rPr>
        <w:t>General methodology</w:t>
      </w:r>
    </w:p>
    <w:p w14:paraId="06D75581" w14:textId="50A4428F" w:rsidR="00CD40A9" w:rsidRPr="00F042D2" w:rsidRDefault="0024418D"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Using the Web of Science (</w:t>
      </w:r>
      <w:proofErr w:type="spellStart"/>
      <w:r w:rsidRPr="00F042D2">
        <w:rPr>
          <w:rFonts w:ascii="Arial" w:eastAsia="DengXian" w:hAnsi="Arial" w:cs="Arial"/>
          <w:kern w:val="2"/>
          <w:sz w:val="28"/>
          <w:szCs w:val="28"/>
          <w:lang w:val="en-US"/>
          <w14:ligatures w14:val="standardContextual"/>
        </w:rPr>
        <w:t>WoS</w:t>
      </w:r>
      <w:proofErr w:type="spellEnd"/>
      <w:r w:rsidRPr="00F042D2">
        <w:rPr>
          <w:rFonts w:ascii="Arial" w:eastAsia="DengXian" w:hAnsi="Arial" w:cs="Arial"/>
          <w:kern w:val="2"/>
          <w:sz w:val="28"/>
          <w:szCs w:val="28"/>
          <w:lang w:val="en-US"/>
          <w14:ligatures w14:val="standardContextual"/>
        </w:rPr>
        <w:t xml:space="preserve">), we consider </w:t>
      </w:r>
      <w:r w:rsidR="00D85D28" w:rsidRPr="00F042D2">
        <w:rPr>
          <w:rFonts w:ascii="Arial" w:eastAsia="DengXian" w:hAnsi="Arial" w:cs="Arial"/>
          <w:kern w:val="2"/>
          <w:sz w:val="28"/>
          <w:szCs w:val="28"/>
          <w:lang w:val="en-US"/>
          <w14:ligatures w14:val="standardContextual"/>
        </w:rPr>
        <w:t>the period [2003, 20</w:t>
      </w:r>
      <w:r w:rsidRPr="00F042D2">
        <w:rPr>
          <w:rFonts w:ascii="Arial" w:eastAsia="DengXian" w:hAnsi="Arial" w:cs="Arial"/>
          <w:kern w:val="2"/>
          <w:sz w:val="28"/>
          <w:szCs w:val="28"/>
          <w:lang w:val="en-US"/>
          <w14:ligatures w14:val="standardContextual"/>
        </w:rPr>
        <w:t>23</w:t>
      </w:r>
      <w:r w:rsidR="002C1F63" w:rsidRPr="00F042D2">
        <w:rPr>
          <w:rFonts w:ascii="Arial" w:eastAsia="DengXian" w:hAnsi="Arial" w:cs="Arial"/>
          <w:kern w:val="2"/>
          <w:sz w:val="28"/>
          <w:szCs w:val="28"/>
          <w:lang w:val="en-US"/>
          <w14:ligatures w14:val="standardContextual"/>
        </w:rPr>
        <w:t xml:space="preserve">] and </w:t>
      </w:r>
      <w:r w:rsidR="00CD40A9" w:rsidRPr="00F042D2">
        <w:rPr>
          <w:rFonts w:ascii="Arial" w:eastAsia="DengXian" w:hAnsi="Arial" w:cs="Arial"/>
          <w:kern w:val="2"/>
          <w:sz w:val="28"/>
          <w:szCs w:val="28"/>
          <w:lang w:val="en-US"/>
          <w14:ligatures w14:val="standardContextual"/>
        </w:rPr>
        <w:t xml:space="preserve">focus on Indian publications as defined above. </w:t>
      </w:r>
    </w:p>
    <w:p w14:paraId="2C993CF0" w14:textId="702998C9" w:rsidR="00D85D28" w:rsidRPr="00F042D2" w:rsidRDefault="00D85D28" w:rsidP="00D85D28">
      <w:pPr>
        <w:spacing w:after="160" w:line="259" w:lineRule="auto"/>
        <w:jc w:val="both"/>
        <w:rPr>
          <w:rFonts w:ascii="Arial" w:eastAsia="DengXian" w:hAnsi="Arial" w:cs="Arial"/>
          <w:i/>
          <w:kern w:val="2"/>
          <w:sz w:val="28"/>
          <w:szCs w:val="28"/>
          <w:lang w:val="en-US"/>
          <w14:ligatures w14:val="standardContextual"/>
        </w:rPr>
      </w:pPr>
      <w:r w:rsidRPr="00F042D2">
        <w:rPr>
          <w:rFonts w:ascii="Arial" w:eastAsia="DengXian" w:hAnsi="Arial" w:cs="Arial"/>
          <w:i/>
          <w:kern w:val="2"/>
          <w:sz w:val="28"/>
          <w:szCs w:val="28"/>
          <w:lang w:val="en-US"/>
          <w14:ligatures w14:val="standardContextual"/>
        </w:rPr>
        <w:t>Detailed steps</w:t>
      </w:r>
    </w:p>
    <w:p w14:paraId="0DC39B9B" w14:textId="2748E037"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Choose </w:t>
      </w:r>
      <w:r w:rsidR="006F5867" w:rsidRPr="00F042D2">
        <w:rPr>
          <w:rFonts w:ascii="Arial" w:eastAsia="DengXian" w:hAnsi="Arial" w:cs="Arial"/>
          <w:kern w:val="2"/>
          <w:sz w:val="28"/>
          <w:szCs w:val="28"/>
          <w:lang w:val="en-US"/>
          <w14:ligatures w14:val="standardContextual"/>
        </w:rPr>
        <w:t xml:space="preserve">from the </w:t>
      </w:r>
      <w:r w:rsidRPr="00F042D2">
        <w:rPr>
          <w:rFonts w:ascii="Arial" w:eastAsia="DengXian" w:hAnsi="Arial" w:cs="Arial"/>
          <w:kern w:val="2"/>
          <w:sz w:val="28"/>
          <w:szCs w:val="28"/>
          <w:lang w:val="en-US"/>
          <w14:ligatures w14:val="standardContextual"/>
        </w:rPr>
        <w:t xml:space="preserve">complete </w:t>
      </w:r>
      <w:proofErr w:type="spellStart"/>
      <w:r w:rsidRPr="00F042D2">
        <w:rPr>
          <w:rFonts w:ascii="Arial" w:eastAsia="DengXian" w:hAnsi="Arial" w:cs="Arial"/>
          <w:kern w:val="2"/>
          <w:sz w:val="28"/>
          <w:szCs w:val="28"/>
          <w:lang w:val="en-US"/>
          <w14:ligatures w14:val="standardContextual"/>
        </w:rPr>
        <w:t>WoS</w:t>
      </w:r>
      <w:proofErr w:type="spellEnd"/>
      <w:r w:rsidR="00F72C51" w:rsidRPr="00F042D2">
        <w:rPr>
          <w:rFonts w:ascii="Arial" w:eastAsia="DengXian" w:hAnsi="Arial" w:cs="Arial"/>
          <w:kern w:val="2"/>
          <w:sz w:val="28"/>
          <w:szCs w:val="28"/>
          <w:lang w:val="en-US"/>
          <w14:ligatures w14:val="standardContextual"/>
        </w:rPr>
        <w:t xml:space="preserve"> (from 1955)</w:t>
      </w:r>
      <w:r w:rsidRPr="00F042D2">
        <w:rPr>
          <w:rFonts w:ascii="Arial" w:eastAsia="DengXian" w:hAnsi="Arial" w:cs="Arial"/>
          <w:kern w:val="2"/>
          <w:sz w:val="28"/>
          <w:szCs w:val="28"/>
          <w:lang w:val="en-US"/>
          <w14:ligatures w14:val="standardContextual"/>
        </w:rPr>
        <w:t xml:space="preserve">, </w:t>
      </w:r>
      <w:r w:rsidR="006F5867" w:rsidRPr="00F042D2">
        <w:rPr>
          <w:rFonts w:ascii="Arial" w:eastAsia="DengXian" w:hAnsi="Arial" w:cs="Arial"/>
          <w:kern w:val="2"/>
          <w:sz w:val="28"/>
          <w:szCs w:val="28"/>
          <w:lang w:val="en-US"/>
          <w14:ligatures w14:val="standardContextual"/>
        </w:rPr>
        <w:t xml:space="preserve">the sub-databases </w:t>
      </w:r>
      <w:r w:rsidRPr="00F042D2">
        <w:rPr>
          <w:rFonts w:ascii="Arial" w:eastAsia="DengXian" w:hAnsi="Arial" w:cs="Arial"/>
          <w:kern w:val="2"/>
          <w:sz w:val="28"/>
          <w:szCs w:val="28"/>
          <w:lang w:val="en-US"/>
          <w14:ligatures w14:val="standardContextual"/>
        </w:rPr>
        <w:t>SCI-Expanded , SSCI, A&amp;HCI, and ESCI</w:t>
      </w:r>
      <w:r w:rsidR="00F72C51" w:rsidRPr="00F042D2">
        <w:rPr>
          <w:rFonts w:ascii="Arial" w:eastAsia="DengXian" w:hAnsi="Arial" w:cs="Arial"/>
          <w:kern w:val="2"/>
          <w:sz w:val="28"/>
          <w:szCs w:val="28"/>
          <w:lang w:val="en-US"/>
          <w14:ligatures w14:val="standardContextual"/>
        </w:rPr>
        <w:t>.</w:t>
      </w:r>
    </w:p>
    <w:p w14:paraId="243549AD" w14:textId="22465CEA"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Query: ALL = (qubit* OR (quantum AND (</w:t>
      </w:r>
      <w:proofErr w:type="spellStart"/>
      <w:r w:rsidRPr="00F042D2">
        <w:rPr>
          <w:rFonts w:ascii="Arial" w:eastAsia="DengXian" w:hAnsi="Arial" w:cs="Arial"/>
          <w:kern w:val="2"/>
          <w:sz w:val="28"/>
          <w:szCs w:val="28"/>
          <w:lang w:val="en-US"/>
          <w14:ligatures w14:val="standardContextual"/>
        </w:rPr>
        <w:t>comput</w:t>
      </w:r>
      <w:proofErr w:type="spellEnd"/>
      <w:r w:rsidRPr="00F042D2">
        <w:rPr>
          <w:rFonts w:ascii="Arial" w:eastAsia="DengXian" w:hAnsi="Arial" w:cs="Arial"/>
          <w:kern w:val="2"/>
          <w:sz w:val="28"/>
          <w:szCs w:val="28"/>
          <w:lang w:val="en-US"/>
          <w14:ligatures w14:val="standardContextual"/>
        </w:rPr>
        <w:t xml:space="preserve">* OR algorithm* OR crypto* </w:t>
      </w:r>
      <w:r w:rsidR="00067D36" w:rsidRPr="00F042D2">
        <w:rPr>
          <w:rFonts w:ascii="Arial" w:eastAsia="DengXian" w:hAnsi="Arial" w:cs="Arial"/>
          <w:kern w:val="2"/>
          <w:sz w:val="28"/>
          <w:szCs w:val="28"/>
          <w:lang w:val="en-US"/>
          <w14:ligatures w14:val="standardContextual"/>
        </w:rPr>
        <w:t>OR</w:t>
      </w:r>
      <w:r w:rsidRPr="00F042D2">
        <w:rPr>
          <w:rFonts w:ascii="Arial" w:eastAsia="DengXian" w:hAnsi="Arial" w:cs="Arial"/>
          <w:kern w:val="2"/>
          <w:sz w:val="28"/>
          <w:szCs w:val="28"/>
          <w:lang w:val="en-US"/>
          <w14:ligatures w14:val="standardContextual"/>
        </w:rPr>
        <w:t xml:space="preserve"> gate* OR superposition* OR </w:t>
      </w:r>
      <w:proofErr w:type="spellStart"/>
      <w:r w:rsidRPr="00F042D2">
        <w:rPr>
          <w:rFonts w:ascii="Arial" w:eastAsia="DengXian" w:hAnsi="Arial" w:cs="Arial"/>
          <w:kern w:val="2"/>
          <w:sz w:val="28"/>
          <w:szCs w:val="28"/>
          <w:lang w:val="en-US"/>
          <w14:ligatures w14:val="standardContextual"/>
        </w:rPr>
        <w:t>complexit</w:t>
      </w:r>
      <w:proofErr w:type="spellEnd"/>
      <w:r w:rsidRPr="00F042D2">
        <w:rPr>
          <w:rFonts w:ascii="Arial" w:eastAsia="DengXian" w:hAnsi="Arial" w:cs="Arial"/>
          <w:kern w:val="2"/>
          <w:sz w:val="28"/>
          <w:szCs w:val="28"/>
          <w:lang w:val="en-US"/>
          <w14:ligatures w14:val="standardContextual"/>
        </w:rPr>
        <w:t>*)</w:t>
      </w:r>
      <w:r w:rsidR="00067D36" w:rsidRPr="00F042D2">
        <w:rPr>
          <w:rFonts w:ascii="Arial" w:eastAsia="DengXian" w:hAnsi="Arial" w:cs="Arial"/>
          <w:kern w:val="2"/>
          <w:sz w:val="28"/>
          <w:szCs w:val="28"/>
          <w:lang w:val="en-US"/>
          <w14:ligatures w14:val="standardContextual"/>
        </w:rPr>
        <w:t>)</w:t>
      </w:r>
      <w:r w:rsidRPr="00F042D2">
        <w:rPr>
          <w:rFonts w:ascii="Arial" w:eastAsia="DengXian" w:hAnsi="Arial" w:cs="Arial"/>
          <w:kern w:val="2"/>
          <w:sz w:val="28"/>
          <w:szCs w:val="28"/>
          <w:lang w:val="en-US"/>
          <w14:ligatures w14:val="standardContextual"/>
        </w:rPr>
        <w:t>), leading to SET 1</w:t>
      </w:r>
      <w:r w:rsidR="00067D36" w:rsidRPr="00F042D2">
        <w:rPr>
          <w:rFonts w:ascii="Arial" w:eastAsia="DengXian" w:hAnsi="Arial" w:cs="Arial"/>
          <w:kern w:val="2"/>
          <w:sz w:val="28"/>
          <w:szCs w:val="28"/>
          <w:lang w:val="en-US"/>
          <w14:ligatures w14:val="standardContextual"/>
        </w:rPr>
        <w:t>.</w:t>
      </w:r>
    </w:p>
    <w:p w14:paraId="2B582673" w14:textId="00AC3B14"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Restrict the result to articles and reviews, leading to SET 2</w:t>
      </w:r>
      <w:r w:rsidR="00DC5541" w:rsidRPr="00F042D2">
        <w:rPr>
          <w:rFonts w:ascii="Arial" w:eastAsia="DengXian" w:hAnsi="Arial" w:cs="Arial"/>
          <w:kern w:val="2"/>
          <w:sz w:val="28"/>
          <w:szCs w:val="28"/>
          <w:lang w:val="en-US"/>
          <w14:ligatures w14:val="standardContextual"/>
        </w:rPr>
        <w:t>. This set is referred to as the Quantum Computing set.</w:t>
      </w:r>
    </w:p>
    <w:p w14:paraId="6FC7D0E2" w14:textId="6FA3C6B8"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Analyze </w:t>
      </w:r>
      <w:r w:rsidR="00DC5541" w:rsidRPr="00F042D2">
        <w:rPr>
          <w:rFonts w:ascii="Arial" w:eastAsia="DengXian" w:hAnsi="Arial" w:cs="Arial"/>
          <w:kern w:val="2"/>
          <w:sz w:val="28"/>
          <w:szCs w:val="28"/>
          <w:lang w:val="en-US"/>
          <w14:ligatures w14:val="standardContextual"/>
        </w:rPr>
        <w:t xml:space="preserve">SET 2 </w:t>
      </w:r>
      <w:r w:rsidRPr="00F042D2">
        <w:rPr>
          <w:rFonts w:ascii="Arial" w:eastAsia="DengXian" w:hAnsi="Arial" w:cs="Arial"/>
          <w:kern w:val="2"/>
          <w:sz w:val="28"/>
          <w:szCs w:val="28"/>
          <w:lang w:val="en-US"/>
          <w14:ligatures w14:val="standardContextual"/>
        </w:rPr>
        <w:t xml:space="preserve">by countries and restrict to </w:t>
      </w:r>
      <w:r w:rsidR="00CD40A9" w:rsidRPr="00F042D2">
        <w:rPr>
          <w:rFonts w:ascii="Arial" w:eastAsia="DengXian" w:hAnsi="Arial" w:cs="Arial"/>
          <w:kern w:val="2"/>
          <w:sz w:val="28"/>
          <w:szCs w:val="28"/>
          <w:lang w:val="en-US"/>
          <w14:ligatures w14:val="standardContextual"/>
        </w:rPr>
        <w:t>India</w:t>
      </w:r>
      <w:r w:rsidRPr="00F042D2">
        <w:rPr>
          <w:rFonts w:ascii="Arial" w:eastAsia="DengXian" w:hAnsi="Arial" w:cs="Arial"/>
          <w:kern w:val="2"/>
          <w:sz w:val="28"/>
          <w:szCs w:val="28"/>
          <w:lang w:val="en-US"/>
          <w14:ligatures w14:val="standardContextual"/>
        </w:rPr>
        <w:t>, leading to SET 3</w:t>
      </w:r>
    </w:p>
    <w:p w14:paraId="64F08143" w14:textId="495CBB5D"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Query: FPY= 2003 (and so on), leading to SET </w:t>
      </w:r>
      <w:r w:rsidR="00CD40A9" w:rsidRPr="00F042D2">
        <w:rPr>
          <w:rFonts w:ascii="Arial" w:eastAsia="DengXian" w:hAnsi="Arial" w:cs="Arial"/>
          <w:kern w:val="2"/>
          <w:sz w:val="28"/>
          <w:szCs w:val="28"/>
          <w:lang w:val="en-US"/>
          <w14:ligatures w14:val="standardContextual"/>
        </w:rPr>
        <w:t>4</w:t>
      </w:r>
    </w:p>
    <w:p w14:paraId="799BCAFE" w14:textId="1FE5B720"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 xml:space="preserve">SET </w:t>
      </w:r>
      <w:r w:rsidR="00CD40A9" w:rsidRPr="00F042D2">
        <w:rPr>
          <w:rFonts w:ascii="Arial" w:eastAsia="DengXian" w:hAnsi="Arial" w:cs="Arial"/>
          <w:kern w:val="2"/>
          <w:sz w:val="28"/>
          <w:szCs w:val="28"/>
          <w:lang w:val="en-US"/>
          <w14:ligatures w14:val="standardContextual"/>
        </w:rPr>
        <w:t>5</w:t>
      </w:r>
      <w:r w:rsidRPr="00F042D2">
        <w:rPr>
          <w:rFonts w:ascii="Arial" w:eastAsia="DengXian" w:hAnsi="Arial" w:cs="Arial"/>
          <w:kern w:val="2"/>
          <w:sz w:val="28"/>
          <w:szCs w:val="28"/>
          <w:lang w:val="en-US"/>
          <w14:ligatures w14:val="standardContextual"/>
        </w:rPr>
        <w:t xml:space="preserve"> = SET </w:t>
      </w:r>
      <w:r w:rsidR="00930ECE" w:rsidRPr="00F042D2">
        <w:rPr>
          <w:rFonts w:ascii="Arial" w:eastAsia="DengXian" w:hAnsi="Arial" w:cs="Arial"/>
          <w:kern w:val="2"/>
          <w:sz w:val="28"/>
          <w:szCs w:val="28"/>
          <w:lang w:val="en-US"/>
          <w14:ligatures w14:val="standardContextual"/>
        </w:rPr>
        <w:t>3</w:t>
      </w:r>
      <w:r w:rsidRPr="00F042D2">
        <w:rPr>
          <w:rFonts w:ascii="Arial" w:eastAsia="DengXian" w:hAnsi="Arial" w:cs="Arial"/>
          <w:kern w:val="2"/>
          <w:sz w:val="28"/>
          <w:szCs w:val="28"/>
          <w:lang w:val="en-US"/>
          <w14:ligatures w14:val="standardContextual"/>
        </w:rPr>
        <w:t xml:space="preserve"> AND SET </w:t>
      </w:r>
      <w:r w:rsidR="00930ECE" w:rsidRPr="00F042D2">
        <w:rPr>
          <w:rFonts w:ascii="Arial" w:eastAsia="DengXian" w:hAnsi="Arial" w:cs="Arial"/>
          <w:kern w:val="2"/>
          <w:sz w:val="28"/>
          <w:szCs w:val="28"/>
          <w:lang w:val="en-US"/>
          <w14:ligatures w14:val="standardContextual"/>
        </w:rPr>
        <w:t>4</w:t>
      </w:r>
    </w:p>
    <w:p w14:paraId="44185FBE" w14:textId="10E32A6F"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r w:rsidRPr="00F042D2">
        <w:rPr>
          <w:rFonts w:ascii="Arial" w:eastAsia="DengXian" w:hAnsi="Arial" w:cs="Arial"/>
          <w:kern w:val="2"/>
          <w:sz w:val="28"/>
          <w:szCs w:val="28"/>
          <w:lang w:val="en-US"/>
          <w14:ligatures w14:val="standardContextual"/>
        </w:rPr>
        <w:t>Comments. Although we also considered (TS=)-queries, we prefer (All=)-queries for this investigation. In this way</w:t>
      </w:r>
      <w:r w:rsidR="002F700C" w:rsidRPr="00F042D2">
        <w:rPr>
          <w:rFonts w:ascii="Arial" w:eastAsia="DengXian" w:hAnsi="Arial" w:cs="Arial"/>
          <w:kern w:val="2"/>
          <w:sz w:val="28"/>
          <w:szCs w:val="28"/>
          <w:lang w:val="en-US"/>
          <w14:ligatures w14:val="standardContextual"/>
        </w:rPr>
        <w:t>,</w:t>
      </w:r>
      <w:r w:rsidRPr="00F042D2">
        <w:rPr>
          <w:rFonts w:ascii="Arial" w:eastAsia="DengXian" w:hAnsi="Arial" w:cs="Arial"/>
          <w:kern w:val="2"/>
          <w:sz w:val="28"/>
          <w:szCs w:val="28"/>
          <w:lang w:val="en-US"/>
          <w14:ligatures w14:val="standardContextual"/>
        </w:rPr>
        <w:t xml:space="preserve"> we </w:t>
      </w:r>
      <w:r w:rsidR="002F700C" w:rsidRPr="00F042D2">
        <w:rPr>
          <w:rFonts w:ascii="Arial" w:eastAsia="DengXian" w:hAnsi="Arial" w:cs="Arial"/>
          <w:kern w:val="2"/>
          <w:sz w:val="28"/>
          <w:szCs w:val="28"/>
          <w:lang w:val="en-US"/>
          <w14:ligatures w14:val="standardContextual"/>
        </w:rPr>
        <w:t>can</w:t>
      </w:r>
      <w:r w:rsidRPr="00F042D2">
        <w:rPr>
          <w:rFonts w:ascii="Arial" w:eastAsia="DengXian" w:hAnsi="Arial" w:cs="Arial"/>
          <w:kern w:val="2"/>
          <w:sz w:val="28"/>
          <w:szCs w:val="28"/>
          <w:lang w:val="en-US"/>
          <w14:ligatures w14:val="standardContextual"/>
        </w:rPr>
        <w:t xml:space="preserve"> include</w:t>
      </w:r>
      <w:r w:rsidR="002F700C" w:rsidRPr="00F042D2">
        <w:rPr>
          <w:rFonts w:ascii="Arial" w:eastAsia="DengXian" w:hAnsi="Arial" w:cs="Arial"/>
          <w:kern w:val="2"/>
          <w:sz w:val="28"/>
          <w:szCs w:val="28"/>
          <w:lang w:val="en-US"/>
          <w14:ligatures w14:val="standardContextual"/>
        </w:rPr>
        <w:t xml:space="preserve"> in the resulting set,</w:t>
      </w:r>
      <w:r w:rsidRPr="00F042D2">
        <w:rPr>
          <w:rFonts w:ascii="Arial" w:eastAsia="DengXian" w:hAnsi="Arial" w:cs="Arial"/>
          <w:kern w:val="2"/>
          <w:sz w:val="28"/>
          <w:szCs w:val="28"/>
          <w:lang w:val="en-US"/>
          <w14:ligatures w14:val="standardContextual"/>
        </w:rPr>
        <w:t xml:space="preserve"> institutes, conferences and funding sources with e.g., the phrase “quantum computation” in their name.</w:t>
      </w:r>
      <w:r w:rsidR="002F700C" w:rsidRPr="00F042D2">
        <w:rPr>
          <w:rFonts w:ascii="Arial" w:eastAsia="DengXian" w:hAnsi="Arial" w:cs="Arial"/>
          <w:kern w:val="2"/>
          <w:sz w:val="28"/>
          <w:szCs w:val="28"/>
          <w:lang w:val="en-US"/>
          <w14:ligatures w14:val="standardContextual"/>
        </w:rPr>
        <w:t xml:space="preserve"> The difference between (TS=) and (ALL=) queries</w:t>
      </w:r>
      <w:r w:rsidRPr="00F042D2">
        <w:rPr>
          <w:rFonts w:ascii="Arial" w:eastAsia="DengXian" w:hAnsi="Arial" w:cs="Arial"/>
          <w:kern w:val="2"/>
          <w:sz w:val="28"/>
          <w:szCs w:val="28"/>
          <w:lang w:val="en-US"/>
          <w14:ligatures w14:val="standardContextual"/>
        </w:rPr>
        <w:t xml:space="preserve"> </w:t>
      </w:r>
      <w:r w:rsidR="002F700C" w:rsidRPr="00F042D2">
        <w:rPr>
          <w:rFonts w:ascii="Arial" w:eastAsia="DengXian" w:hAnsi="Arial" w:cs="Arial"/>
          <w:kern w:val="2"/>
          <w:sz w:val="28"/>
          <w:szCs w:val="28"/>
          <w:lang w:val="en-US"/>
          <w14:ligatures w14:val="standardContextual"/>
        </w:rPr>
        <w:t>reflects the importance of “quantum computing” in the general scientific landscape</w:t>
      </w:r>
      <w:r w:rsidR="00930ECE" w:rsidRPr="00F042D2">
        <w:rPr>
          <w:rFonts w:ascii="Arial" w:eastAsia="DengXian" w:hAnsi="Arial" w:cs="Arial"/>
          <w:kern w:val="2"/>
          <w:sz w:val="28"/>
          <w:szCs w:val="28"/>
          <w:lang w:val="en-US"/>
          <w14:ligatures w14:val="standardContextual"/>
        </w:rPr>
        <w:t xml:space="preserve"> in the country under consideration. </w:t>
      </w:r>
      <w:r w:rsidR="002F700C" w:rsidRPr="00F042D2">
        <w:rPr>
          <w:rFonts w:ascii="Arial" w:eastAsia="DengXian" w:hAnsi="Arial" w:cs="Arial"/>
          <w:kern w:val="2"/>
          <w:sz w:val="28"/>
          <w:szCs w:val="28"/>
          <w:lang w:val="en-US"/>
          <w14:ligatures w14:val="standardContextual"/>
        </w:rPr>
        <w:t xml:space="preserve">For example, when a university has a department with quantum computing in </w:t>
      </w:r>
      <w:r w:rsidR="002F700C" w:rsidRPr="00F042D2">
        <w:rPr>
          <w:rFonts w:ascii="Arial" w:eastAsia="DengXian" w:hAnsi="Arial" w:cs="Arial"/>
          <w:kern w:val="2"/>
          <w:sz w:val="28"/>
          <w:szCs w:val="28"/>
          <w:lang w:val="en-US"/>
          <w14:ligatures w14:val="standardContextual"/>
        </w:rPr>
        <w:lastRenderedPageBreak/>
        <w:t xml:space="preserve">its name, or when “quantum computing”- funds are available, this is a sign of the importance given to quantum computing in </w:t>
      </w:r>
      <w:r w:rsidR="00930ECE" w:rsidRPr="00F042D2">
        <w:rPr>
          <w:rFonts w:ascii="Arial" w:eastAsia="DengXian" w:hAnsi="Arial" w:cs="Arial"/>
          <w:kern w:val="2"/>
          <w:sz w:val="28"/>
          <w:szCs w:val="28"/>
          <w:lang w:val="en-US"/>
          <w14:ligatures w14:val="standardContextual"/>
        </w:rPr>
        <w:t>the</w:t>
      </w:r>
      <w:r w:rsidR="002F700C" w:rsidRPr="00F042D2">
        <w:rPr>
          <w:rFonts w:ascii="Arial" w:eastAsia="DengXian" w:hAnsi="Arial" w:cs="Arial"/>
          <w:kern w:val="2"/>
          <w:sz w:val="28"/>
          <w:szCs w:val="28"/>
          <w:lang w:val="en-US"/>
          <w14:ligatures w14:val="standardContextual"/>
        </w:rPr>
        <w:t xml:space="preserve"> country. </w:t>
      </w:r>
      <w:r w:rsidR="00607ABC" w:rsidRPr="00F042D2">
        <w:rPr>
          <w:rFonts w:ascii="Arial" w:eastAsia="DengXian" w:hAnsi="Arial" w:cs="Arial"/>
          <w:kern w:val="2"/>
          <w:sz w:val="28"/>
          <w:szCs w:val="28"/>
          <w:lang w:val="en-US"/>
          <w14:ligatures w14:val="standardContextual"/>
        </w:rPr>
        <w:t xml:space="preserve">The point that for a study on the general visibility of a topic an (All=)-query is preferred above a (TS=)-query has already been made in (Fassin &amp; Rousseau, 2020).  </w:t>
      </w:r>
    </w:p>
    <w:p w14:paraId="761DDBEE" w14:textId="77777777" w:rsidR="00D85D28" w:rsidRPr="00F042D2" w:rsidRDefault="00D85D28" w:rsidP="00D85D28">
      <w:pPr>
        <w:spacing w:after="160" w:line="259" w:lineRule="auto"/>
        <w:jc w:val="both"/>
        <w:rPr>
          <w:rFonts w:ascii="Arial" w:eastAsia="DengXian" w:hAnsi="Arial" w:cs="Arial"/>
          <w:kern w:val="2"/>
          <w:sz w:val="28"/>
          <w:szCs w:val="28"/>
          <w:lang w:val="en-US"/>
          <w14:ligatures w14:val="standardContextual"/>
        </w:rPr>
      </w:pPr>
    </w:p>
    <w:p w14:paraId="4D16779B" w14:textId="5290B543" w:rsidR="007965C4" w:rsidRPr="00F042D2" w:rsidRDefault="007965C4">
      <w:pPr>
        <w:rPr>
          <w:rFonts w:ascii="Arial" w:hAnsi="Arial" w:cs="Arial"/>
          <w:sz w:val="28"/>
          <w:szCs w:val="28"/>
          <w:lang w:val="en-US"/>
        </w:rPr>
      </w:pPr>
      <w:r w:rsidRPr="00F042D2">
        <w:rPr>
          <w:rFonts w:ascii="Arial" w:hAnsi="Arial" w:cs="Arial"/>
          <w:sz w:val="28"/>
          <w:szCs w:val="28"/>
          <w:lang w:val="en-US"/>
        </w:rPr>
        <w:t>Results</w:t>
      </w:r>
    </w:p>
    <w:p w14:paraId="6477BFF3" w14:textId="196E4518" w:rsidR="003B65BE" w:rsidRPr="00F042D2" w:rsidRDefault="00700653" w:rsidP="003B65BE">
      <w:pPr>
        <w:pStyle w:val="ListParagraph"/>
        <w:numPr>
          <w:ilvl w:val="0"/>
          <w:numId w:val="2"/>
        </w:numPr>
        <w:rPr>
          <w:rFonts w:ascii="Arial" w:hAnsi="Arial" w:cs="Arial"/>
          <w:sz w:val="28"/>
          <w:szCs w:val="28"/>
          <w:lang w:val="en-US"/>
        </w:rPr>
      </w:pPr>
      <w:r w:rsidRPr="00F042D2">
        <w:rPr>
          <w:rFonts w:ascii="Arial" w:hAnsi="Arial" w:cs="Arial"/>
          <w:sz w:val="28"/>
          <w:szCs w:val="28"/>
          <w:lang w:val="en-US"/>
        </w:rPr>
        <w:t>Total number of publications</w:t>
      </w:r>
      <w:r w:rsidR="003B65BE" w:rsidRPr="00F042D2">
        <w:rPr>
          <w:rFonts w:ascii="Arial" w:hAnsi="Arial" w:cs="Arial"/>
          <w:sz w:val="28"/>
          <w:szCs w:val="28"/>
          <w:lang w:val="en-US"/>
        </w:rPr>
        <w:t>, (ALL</w:t>
      </w:r>
      <w:r w:rsidR="000979C0" w:rsidRPr="00F042D2">
        <w:rPr>
          <w:rFonts w:ascii="Arial" w:hAnsi="Arial" w:cs="Arial"/>
          <w:sz w:val="28"/>
          <w:szCs w:val="28"/>
          <w:lang w:val="en-US"/>
        </w:rPr>
        <w:t>=</w:t>
      </w:r>
      <w:r w:rsidR="003B65BE" w:rsidRPr="00F042D2">
        <w:rPr>
          <w:rFonts w:ascii="Arial" w:hAnsi="Arial" w:cs="Arial"/>
          <w:sz w:val="28"/>
          <w:szCs w:val="28"/>
          <w:lang w:val="en-US"/>
        </w:rPr>
        <w:t>) versus (TS</w:t>
      </w:r>
      <w:r w:rsidR="000979C0" w:rsidRPr="00F042D2">
        <w:rPr>
          <w:rFonts w:ascii="Arial" w:hAnsi="Arial" w:cs="Arial"/>
          <w:sz w:val="28"/>
          <w:szCs w:val="28"/>
          <w:lang w:val="en-US"/>
        </w:rPr>
        <w:t>=</w:t>
      </w:r>
      <w:r w:rsidR="003B65BE" w:rsidRPr="00F042D2">
        <w:rPr>
          <w:rFonts w:ascii="Arial" w:hAnsi="Arial" w:cs="Arial"/>
          <w:sz w:val="28"/>
          <w:szCs w:val="28"/>
          <w:lang w:val="en-US"/>
        </w:rPr>
        <w:t>) queries</w:t>
      </w:r>
    </w:p>
    <w:p w14:paraId="502605DC" w14:textId="6FF2BCA2" w:rsidR="00700653" w:rsidRPr="00F042D2" w:rsidRDefault="00700653" w:rsidP="001A3E8B">
      <w:pPr>
        <w:jc w:val="both"/>
        <w:rPr>
          <w:rFonts w:ascii="Arial" w:hAnsi="Arial" w:cs="Arial"/>
          <w:sz w:val="28"/>
          <w:szCs w:val="28"/>
          <w:lang w:val="en-US"/>
        </w:rPr>
      </w:pPr>
      <w:r w:rsidRPr="00F042D2">
        <w:rPr>
          <w:rFonts w:ascii="Arial" w:hAnsi="Arial" w:cs="Arial"/>
          <w:sz w:val="28"/>
          <w:szCs w:val="28"/>
          <w:lang w:val="en-US"/>
        </w:rPr>
        <w:t>In the whole database</w:t>
      </w:r>
      <w:r w:rsidR="00AD45F3" w:rsidRPr="00F042D2">
        <w:rPr>
          <w:rFonts w:ascii="Arial" w:hAnsi="Arial" w:cs="Arial"/>
          <w:sz w:val="28"/>
          <w:szCs w:val="28"/>
          <w:lang w:val="en-US"/>
        </w:rPr>
        <w:t>,</w:t>
      </w:r>
      <w:r w:rsidRPr="00F042D2">
        <w:rPr>
          <w:rFonts w:ascii="Arial" w:hAnsi="Arial" w:cs="Arial"/>
          <w:sz w:val="28"/>
          <w:szCs w:val="28"/>
          <w:lang w:val="en-US"/>
        </w:rPr>
        <w:t xml:space="preserve"> we found </w:t>
      </w:r>
      <w:r w:rsidR="001A3E8B" w:rsidRPr="00F042D2">
        <w:rPr>
          <w:rFonts w:ascii="Arial" w:hAnsi="Arial" w:cs="Arial"/>
          <w:sz w:val="28"/>
          <w:szCs w:val="28"/>
          <w:lang w:val="en-US"/>
        </w:rPr>
        <w:t>14</w:t>
      </w:r>
      <w:r w:rsidR="00330389" w:rsidRPr="00F042D2">
        <w:rPr>
          <w:rFonts w:ascii="Arial" w:hAnsi="Arial" w:cs="Arial"/>
          <w:sz w:val="28"/>
          <w:szCs w:val="28"/>
          <w:lang w:val="en-US"/>
        </w:rPr>
        <w:t>,</w:t>
      </w:r>
      <w:r w:rsidR="001A3E8B" w:rsidRPr="00F042D2">
        <w:rPr>
          <w:rFonts w:ascii="Arial" w:hAnsi="Arial" w:cs="Arial"/>
          <w:sz w:val="28"/>
          <w:szCs w:val="28"/>
          <w:lang w:val="en-US"/>
        </w:rPr>
        <w:t xml:space="preserve">170 Indian articles (September 2024), where we have included here all </w:t>
      </w:r>
      <w:r w:rsidR="006F5867" w:rsidRPr="00F042D2">
        <w:rPr>
          <w:rFonts w:ascii="Arial" w:hAnsi="Arial" w:cs="Arial"/>
          <w:sz w:val="28"/>
          <w:szCs w:val="28"/>
          <w:lang w:val="en-US"/>
        </w:rPr>
        <w:t>publications</w:t>
      </w:r>
      <w:r w:rsidR="001A3E8B" w:rsidRPr="00F042D2">
        <w:rPr>
          <w:rFonts w:ascii="Arial" w:hAnsi="Arial" w:cs="Arial"/>
          <w:sz w:val="28"/>
          <w:szCs w:val="28"/>
          <w:lang w:val="en-US"/>
        </w:rPr>
        <w:t xml:space="preserve"> (of article or review type) with at least one Indian co-author. </w:t>
      </w:r>
      <w:r w:rsidRPr="00F042D2">
        <w:rPr>
          <w:rFonts w:ascii="Arial" w:hAnsi="Arial" w:cs="Arial"/>
          <w:sz w:val="28"/>
          <w:szCs w:val="28"/>
          <w:lang w:val="en-US"/>
        </w:rPr>
        <w:t xml:space="preserve">Table 1 </w:t>
      </w:r>
      <w:r w:rsidR="00015DDE" w:rsidRPr="00F042D2">
        <w:rPr>
          <w:rFonts w:ascii="Arial" w:hAnsi="Arial" w:cs="Arial"/>
          <w:sz w:val="28"/>
          <w:szCs w:val="28"/>
          <w:lang w:val="en-US"/>
        </w:rPr>
        <w:t>shows</w:t>
      </w:r>
      <w:r w:rsidRPr="00F042D2">
        <w:rPr>
          <w:rFonts w:ascii="Arial" w:hAnsi="Arial" w:cs="Arial"/>
          <w:sz w:val="28"/>
          <w:szCs w:val="28"/>
          <w:lang w:val="en-US"/>
        </w:rPr>
        <w:t xml:space="preserve"> the number of publications</w:t>
      </w:r>
      <w:r w:rsidR="001A3E8B" w:rsidRPr="00F042D2">
        <w:rPr>
          <w:rFonts w:ascii="Arial" w:hAnsi="Arial" w:cs="Arial"/>
          <w:sz w:val="28"/>
          <w:szCs w:val="28"/>
          <w:lang w:val="en-US"/>
        </w:rPr>
        <w:t xml:space="preserve">. </w:t>
      </w:r>
      <w:r w:rsidR="00C372CD" w:rsidRPr="00F042D2">
        <w:rPr>
          <w:rFonts w:ascii="Arial" w:hAnsi="Arial" w:cs="Arial"/>
          <w:sz w:val="28"/>
          <w:szCs w:val="28"/>
          <w:lang w:val="en-US"/>
        </w:rPr>
        <w:t xml:space="preserve">The resulting curves are diachronous ones as they show how data change over time, with the arrow of time going in the direction of the future (Hu et al., 2020). </w:t>
      </w:r>
      <w:r w:rsidR="00867E0B" w:rsidRPr="00F042D2">
        <w:rPr>
          <w:rFonts w:ascii="Arial" w:hAnsi="Arial" w:cs="Arial"/>
          <w:sz w:val="28"/>
          <w:szCs w:val="28"/>
          <w:lang w:val="en-US"/>
        </w:rPr>
        <w:t>The cu</w:t>
      </w:r>
      <w:r w:rsidR="001A3E8B" w:rsidRPr="00F042D2">
        <w:rPr>
          <w:rFonts w:ascii="Arial" w:hAnsi="Arial" w:cs="Arial"/>
          <w:sz w:val="28"/>
          <w:szCs w:val="28"/>
          <w:lang w:val="en-US"/>
        </w:rPr>
        <w:t>rve</w:t>
      </w:r>
      <w:r w:rsidR="00867E0B" w:rsidRPr="00F042D2">
        <w:rPr>
          <w:rFonts w:ascii="Arial" w:hAnsi="Arial" w:cs="Arial"/>
          <w:sz w:val="28"/>
          <w:szCs w:val="28"/>
          <w:lang w:val="en-US"/>
        </w:rPr>
        <w:t xml:space="preserve"> for</w:t>
      </w:r>
      <w:r w:rsidR="001A3E8B" w:rsidRPr="00F042D2">
        <w:rPr>
          <w:rFonts w:ascii="Arial" w:hAnsi="Arial" w:cs="Arial"/>
          <w:sz w:val="28"/>
          <w:szCs w:val="28"/>
          <w:lang w:val="en-US"/>
        </w:rPr>
        <w:t xml:space="preserve"> (ALL</w:t>
      </w:r>
      <w:r w:rsidR="000979C0" w:rsidRPr="00F042D2">
        <w:rPr>
          <w:rFonts w:ascii="Arial" w:hAnsi="Arial" w:cs="Arial"/>
          <w:sz w:val="28"/>
          <w:szCs w:val="28"/>
          <w:lang w:val="en-US"/>
        </w:rPr>
        <w:t>=</w:t>
      </w:r>
      <w:r w:rsidR="001A3E8B" w:rsidRPr="00F042D2">
        <w:rPr>
          <w:rFonts w:ascii="Arial" w:hAnsi="Arial" w:cs="Arial"/>
          <w:sz w:val="28"/>
          <w:szCs w:val="28"/>
          <w:lang w:val="en-US"/>
        </w:rPr>
        <w:t>)</w:t>
      </w:r>
      <w:r w:rsidR="003B65BE" w:rsidRPr="00F042D2">
        <w:rPr>
          <w:rFonts w:ascii="Arial" w:hAnsi="Arial" w:cs="Arial"/>
          <w:sz w:val="28"/>
          <w:szCs w:val="28"/>
          <w:lang w:val="en-US"/>
        </w:rPr>
        <w:t xml:space="preserve"> </w:t>
      </w:r>
      <w:r w:rsidR="001A3E8B" w:rsidRPr="00F042D2">
        <w:rPr>
          <w:rFonts w:ascii="Arial" w:hAnsi="Arial" w:cs="Arial"/>
          <w:sz w:val="28"/>
          <w:szCs w:val="28"/>
          <w:lang w:val="en-US"/>
        </w:rPr>
        <w:t xml:space="preserve">queries </w:t>
      </w:r>
      <w:r w:rsidR="003B65BE" w:rsidRPr="00F042D2">
        <w:rPr>
          <w:rFonts w:ascii="Arial" w:hAnsi="Arial" w:cs="Arial"/>
          <w:sz w:val="28"/>
          <w:szCs w:val="28"/>
          <w:lang w:val="en-US"/>
        </w:rPr>
        <w:t>shows</w:t>
      </w:r>
      <w:r w:rsidR="001A3E8B" w:rsidRPr="00F042D2">
        <w:rPr>
          <w:rFonts w:ascii="Arial" w:hAnsi="Arial" w:cs="Arial"/>
          <w:sz w:val="28"/>
          <w:szCs w:val="28"/>
          <w:lang w:val="en-US"/>
        </w:rPr>
        <w:t xml:space="preserve"> an exponential increase (which is also the case for (TS</w:t>
      </w:r>
      <w:r w:rsidR="000979C0" w:rsidRPr="00F042D2">
        <w:rPr>
          <w:rFonts w:ascii="Arial" w:hAnsi="Arial" w:cs="Arial"/>
          <w:sz w:val="28"/>
          <w:szCs w:val="28"/>
          <w:lang w:val="en-US"/>
        </w:rPr>
        <w:t>=</w:t>
      </w:r>
      <w:r w:rsidR="001A3E8B" w:rsidRPr="00F042D2">
        <w:rPr>
          <w:rFonts w:ascii="Arial" w:hAnsi="Arial" w:cs="Arial"/>
          <w:sz w:val="28"/>
          <w:szCs w:val="28"/>
          <w:lang w:val="en-US"/>
        </w:rPr>
        <w:t>)</w:t>
      </w:r>
      <w:r w:rsidR="003B65BE" w:rsidRPr="00F042D2">
        <w:rPr>
          <w:rFonts w:ascii="Arial" w:hAnsi="Arial" w:cs="Arial"/>
          <w:sz w:val="28"/>
          <w:szCs w:val="28"/>
          <w:lang w:val="en-US"/>
        </w:rPr>
        <w:t xml:space="preserve"> </w:t>
      </w:r>
      <w:r w:rsidR="001A3E8B" w:rsidRPr="00F042D2">
        <w:rPr>
          <w:rFonts w:ascii="Arial" w:hAnsi="Arial" w:cs="Arial"/>
          <w:sz w:val="28"/>
          <w:szCs w:val="28"/>
          <w:lang w:val="en-US"/>
        </w:rPr>
        <w:t>queries).</w:t>
      </w:r>
      <w:r w:rsidR="00DD2ADA" w:rsidRPr="00F042D2">
        <w:rPr>
          <w:rFonts w:ascii="Arial" w:hAnsi="Arial" w:cs="Arial"/>
          <w:sz w:val="28"/>
          <w:szCs w:val="28"/>
          <w:lang w:val="en-US"/>
        </w:rPr>
        <w:t xml:space="preserve"> </w:t>
      </w:r>
      <w:r w:rsidR="003B65BE" w:rsidRPr="00F042D2">
        <w:rPr>
          <w:rFonts w:ascii="Arial" w:hAnsi="Arial" w:cs="Arial"/>
          <w:sz w:val="28"/>
          <w:szCs w:val="28"/>
          <w:lang w:val="en-US"/>
        </w:rPr>
        <w:t xml:space="preserve">It is visibly obvious that </w:t>
      </w:r>
      <w:r w:rsidR="00DD2ADA" w:rsidRPr="00F042D2">
        <w:rPr>
          <w:rFonts w:ascii="Arial" w:hAnsi="Arial" w:cs="Arial"/>
          <w:sz w:val="28"/>
          <w:szCs w:val="28"/>
          <w:lang w:val="en-US"/>
        </w:rPr>
        <w:t>exponential growth better describes the data than linear growth. The R</w:t>
      </w:r>
      <w:r w:rsidR="00DD2ADA" w:rsidRPr="00F042D2">
        <w:rPr>
          <w:rFonts w:ascii="Arial" w:hAnsi="Arial" w:cs="Arial"/>
          <w:sz w:val="28"/>
          <w:szCs w:val="28"/>
          <w:vertAlign w:val="superscript"/>
          <w:lang w:val="en-US"/>
        </w:rPr>
        <w:t>2</w:t>
      </w:r>
      <w:r w:rsidR="00DD2ADA" w:rsidRPr="00F042D2">
        <w:rPr>
          <w:rFonts w:ascii="Arial" w:hAnsi="Arial" w:cs="Arial"/>
          <w:sz w:val="28"/>
          <w:szCs w:val="28"/>
          <w:lang w:val="en-US"/>
        </w:rPr>
        <w:t xml:space="preserve"> value</w:t>
      </w:r>
      <w:r w:rsidR="00867E0B" w:rsidRPr="00F042D2">
        <w:rPr>
          <w:rFonts w:ascii="Arial" w:hAnsi="Arial" w:cs="Arial"/>
          <w:sz w:val="28"/>
          <w:szCs w:val="28"/>
          <w:lang w:val="en-US"/>
        </w:rPr>
        <w:t xml:space="preserve"> is </w:t>
      </w:r>
      <w:r w:rsidR="00DD2ADA" w:rsidRPr="00F042D2">
        <w:rPr>
          <w:rFonts w:ascii="Arial" w:hAnsi="Arial" w:cs="Arial"/>
          <w:sz w:val="28"/>
          <w:szCs w:val="28"/>
          <w:lang w:val="en-US"/>
        </w:rPr>
        <w:t>0.99</w:t>
      </w:r>
      <w:r w:rsidR="00015DDE" w:rsidRPr="00F042D2">
        <w:rPr>
          <w:rFonts w:ascii="Arial" w:hAnsi="Arial" w:cs="Arial"/>
          <w:sz w:val="28"/>
          <w:szCs w:val="28"/>
          <w:lang w:val="en-US"/>
        </w:rPr>
        <w:t xml:space="preserve"> in both cases. </w:t>
      </w:r>
      <w:r w:rsidR="00867E0B" w:rsidRPr="00F042D2">
        <w:rPr>
          <w:rFonts w:ascii="Arial" w:hAnsi="Arial" w:cs="Arial"/>
          <w:sz w:val="28"/>
          <w:szCs w:val="28"/>
          <w:lang w:val="en-US"/>
        </w:rPr>
        <w:t>T</w:t>
      </w:r>
      <w:r w:rsidR="00DD2ADA" w:rsidRPr="00F042D2">
        <w:rPr>
          <w:rFonts w:ascii="Arial" w:hAnsi="Arial" w:cs="Arial"/>
          <w:sz w:val="28"/>
          <w:szCs w:val="28"/>
          <w:lang w:val="en-US"/>
        </w:rPr>
        <w:t>he exponential part of the best-fitting curve</w:t>
      </w:r>
      <w:r w:rsidR="003B65BE" w:rsidRPr="00F042D2">
        <w:rPr>
          <w:rFonts w:ascii="Arial" w:hAnsi="Arial" w:cs="Arial"/>
          <w:sz w:val="28"/>
          <w:szCs w:val="28"/>
          <w:lang w:val="en-US"/>
        </w:rPr>
        <w:t>s are respectively</w:t>
      </w:r>
      <w:r w:rsidR="00DD2ADA" w:rsidRPr="00F042D2">
        <w:rPr>
          <w:rFonts w:ascii="Arial" w:hAnsi="Arial" w:cs="Arial"/>
          <w:sz w:val="28"/>
          <w:szCs w:val="28"/>
          <w:lang w:val="en-US"/>
        </w:rPr>
        <w:t xml:space="preserve"> e</w:t>
      </w:r>
      <w:r w:rsidR="00DD2ADA" w:rsidRPr="00F042D2">
        <w:rPr>
          <w:rFonts w:ascii="Arial" w:hAnsi="Arial" w:cs="Arial"/>
          <w:sz w:val="28"/>
          <w:szCs w:val="28"/>
          <w:vertAlign w:val="superscript"/>
          <w:lang w:val="en-US"/>
        </w:rPr>
        <w:t>0.158t</w:t>
      </w:r>
      <w:r w:rsidR="003B65BE" w:rsidRPr="00F042D2">
        <w:rPr>
          <w:rFonts w:ascii="Arial" w:hAnsi="Arial" w:cs="Arial"/>
          <w:sz w:val="28"/>
          <w:szCs w:val="28"/>
          <w:lang w:val="en-US"/>
        </w:rPr>
        <w:t xml:space="preserve"> and e</w:t>
      </w:r>
      <w:r w:rsidR="003B65BE" w:rsidRPr="00F042D2">
        <w:rPr>
          <w:rFonts w:ascii="Arial" w:hAnsi="Arial" w:cs="Arial"/>
          <w:sz w:val="28"/>
          <w:szCs w:val="28"/>
          <w:vertAlign w:val="superscript"/>
          <w:lang w:val="en-US"/>
        </w:rPr>
        <w:t>0.143t</w:t>
      </w:r>
      <w:r w:rsidR="003B65BE" w:rsidRPr="00F042D2">
        <w:rPr>
          <w:rFonts w:ascii="Arial" w:hAnsi="Arial" w:cs="Arial"/>
          <w:sz w:val="28"/>
          <w:szCs w:val="28"/>
          <w:lang w:val="en-US"/>
        </w:rPr>
        <w:t xml:space="preserve"> </w:t>
      </w:r>
      <w:r w:rsidR="00BC11BB" w:rsidRPr="00F042D2">
        <w:rPr>
          <w:rFonts w:ascii="Arial" w:hAnsi="Arial" w:cs="Arial"/>
          <w:sz w:val="28"/>
          <w:szCs w:val="28"/>
          <w:lang w:val="en-US"/>
        </w:rPr>
        <w:t xml:space="preserve">where </w:t>
      </w:r>
      <w:r w:rsidR="00DD2ADA" w:rsidRPr="00F042D2">
        <w:rPr>
          <w:rFonts w:ascii="Arial" w:hAnsi="Arial" w:cs="Arial"/>
          <w:sz w:val="28"/>
          <w:szCs w:val="28"/>
          <w:lang w:val="en-US"/>
        </w:rPr>
        <w:t xml:space="preserve">t denotes time in years. </w:t>
      </w:r>
      <w:r w:rsidR="00867E0B" w:rsidRPr="00F042D2">
        <w:rPr>
          <w:rFonts w:ascii="Arial" w:hAnsi="Arial" w:cs="Arial"/>
          <w:sz w:val="28"/>
          <w:szCs w:val="28"/>
          <w:lang w:val="en-US"/>
        </w:rPr>
        <w:t xml:space="preserve">In </w:t>
      </w:r>
      <w:r w:rsidR="00BC11BB" w:rsidRPr="00F042D2">
        <w:rPr>
          <w:rFonts w:ascii="Arial" w:hAnsi="Arial" w:cs="Arial"/>
          <w:sz w:val="28"/>
          <w:szCs w:val="28"/>
          <w:lang w:val="en-US"/>
        </w:rPr>
        <w:t>2023 India</w:t>
      </w:r>
      <w:r w:rsidR="009A690D" w:rsidRPr="00F042D2">
        <w:rPr>
          <w:rFonts w:ascii="Arial" w:hAnsi="Arial" w:cs="Arial"/>
          <w:sz w:val="28"/>
          <w:szCs w:val="28"/>
          <w:lang w:val="en-US"/>
        </w:rPr>
        <w:t>n scientists</w:t>
      </w:r>
      <w:r w:rsidR="00BC11BB" w:rsidRPr="00F042D2">
        <w:rPr>
          <w:rFonts w:ascii="Arial" w:hAnsi="Arial" w:cs="Arial"/>
          <w:sz w:val="28"/>
          <w:szCs w:val="28"/>
          <w:lang w:val="en-US"/>
        </w:rPr>
        <w:t xml:space="preserve"> only </w:t>
      </w:r>
      <w:r w:rsidR="009A690D" w:rsidRPr="00F042D2">
        <w:rPr>
          <w:rFonts w:ascii="Arial" w:hAnsi="Arial" w:cs="Arial"/>
          <w:sz w:val="28"/>
          <w:szCs w:val="28"/>
          <w:lang w:val="en-US"/>
        </w:rPr>
        <w:t xml:space="preserve">wrote </w:t>
      </w:r>
      <w:r w:rsidR="00BC11BB" w:rsidRPr="00F042D2">
        <w:rPr>
          <w:rFonts w:ascii="Arial" w:hAnsi="Arial" w:cs="Arial"/>
          <w:sz w:val="28"/>
          <w:szCs w:val="28"/>
          <w:lang w:val="en-US"/>
        </w:rPr>
        <w:t xml:space="preserve">40 % of the American </w:t>
      </w:r>
      <w:r w:rsidR="009A690D" w:rsidRPr="00F042D2">
        <w:rPr>
          <w:rFonts w:ascii="Arial" w:hAnsi="Arial" w:cs="Arial"/>
          <w:sz w:val="28"/>
          <w:szCs w:val="28"/>
          <w:lang w:val="en-US"/>
        </w:rPr>
        <w:t>production</w:t>
      </w:r>
      <w:r w:rsidR="00867E0B" w:rsidRPr="00F042D2">
        <w:rPr>
          <w:rFonts w:ascii="Arial" w:hAnsi="Arial" w:cs="Arial"/>
          <w:sz w:val="28"/>
          <w:szCs w:val="28"/>
          <w:lang w:val="en-US"/>
        </w:rPr>
        <w:t xml:space="preserve"> (data not shown).</w:t>
      </w:r>
    </w:p>
    <w:p w14:paraId="54FC2A18" w14:textId="6658A552" w:rsidR="001A3E8B" w:rsidRPr="00F042D2" w:rsidRDefault="001A3E8B" w:rsidP="00700653">
      <w:pPr>
        <w:rPr>
          <w:rFonts w:ascii="Arial" w:hAnsi="Arial" w:cs="Arial"/>
          <w:sz w:val="28"/>
          <w:szCs w:val="28"/>
          <w:lang w:val="en-US"/>
        </w:rPr>
      </w:pPr>
      <w:r w:rsidRPr="00F042D2">
        <w:rPr>
          <w:rFonts w:ascii="Arial" w:hAnsi="Arial" w:cs="Arial"/>
          <w:sz w:val="28"/>
          <w:szCs w:val="28"/>
          <w:lang w:val="en-US"/>
        </w:rPr>
        <w:t xml:space="preserve">Table 1. </w:t>
      </w:r>
      <w:r w:rsidR="00930ECE" w:rsidRPr="00F042D2">
        <w:rPr>
          <w:rFonts w:ascii="Arial" w:hAnsi="Arial" w:cs="Arial"/>
          <w:sz w:val="28"/>
          <w:szCs w:val="28"/>
          <w:lang w:val="en-US"/>
        </w:rPr>
        <w:t>India</w:t>
      </w:r>
      <w:r w:rsidR="003B65BE" w:rsidRPr="00F042D2">
        <w:rPr>
          <w:rFonts w:ascii="Arial" w:hAnsi="Arial" w:cs="Arial"/>
          <w:sz w:val="28"/>
          <w:szCs w:val="28"/>
          <w:lang w:val="en-US"/>
        </w:rPr>
        <w:t>n publications</w:t>
      </w:r>
      <w:r w:rsidR="00930ECE" w:rsidRPr="00F042D2">
        <w:rPr>
          <w:rFonts w:ascii="Arial" w:hAnsi="Arial" w:cs="Arial"/>
          <w:sz w:val="28"/>
          <w:szCs w:val="28"/>
          <w:lang w:val="en-US"/>
        </w:rPr>
        <w:t>: r</w:t>
      </w:r>
      <w:r w:rsidRPr="00F042D2">
        <w:rPr>
          <w:rFonts w:ascii="Arial" w:hAnsi="Arial" w:cs="Arial"/>
          <w:sz w:val="28"/>
          <w:szCs w:val="28"/>
          <w:lang w:val="en-US"/>
        </w:rPr>
        <w:t>esults for (</w:t>
      </w:r>
      <w:r w:rsidR="000979C0" w:rsidRPr="00F042D2">
        <w:rPr>
          <w:rFonts w:ascii="Arial" w:hAnsi="Arial" w:cs="Arial"/>
          <w:sz w:val="28"/>
          <w:szCs w:val="28"/>
          <w:lang w:val="en-US"/>
        </w:rPr>
        <w:t>ALL=</w:t>
      </w:r>
      <w:r w:rsidRPr="00F042D2">
        <w:rPr>
          <w:rFonts w:ascii="Arial" w:hAnsi="Arial" w:cs="Arial"/>
          <w:sz w:val="28"/>
          <w:szCs w:val="28"/>
          <w:lang w:val="en-US"/>
        </w:rPr>
        <w:t>)- and (</w:t>
      </w:r>
      <w:r w:rsidR="000979C0" w:rsidRPr="00F042D2">
        <w:rPr>
          <w:rFonts w:ascii="Arial" w:hAnsi="Arial" w:cs="Arial"/>
          <w:sz w:val="28"/>
          <w:szCs w:val="28"/>
          <w:lang w:val="en-US"/>
        </w:rPr>
        <w:t>TS=</w:t>
      </w:r>
      <w:r w:rsidRPr="00F042D2">
        <w:rPr>
          <w:rFonts w:ascii="Arial" w:hAnsi="Arial" w:cs="Arial"/>
          <w:sz w:val="28"/>
          <w:szCs w:val="28"/>
          <w:lang w:val="en-US"/>
        </w:rPr>
        <w:t xml:space="preserve">) queries, and their ratio. </w:t>
      </w:r>
    </w:p>
    <w:tbl>
      <w:tblPr>
        <w:tblStyle w:val="TableGrid"/>
        <w:tblW w:w="0" w:type="auto"/>
        <w:jc w:val="center"/>
        <w:tblLook w:val="04A0" w:firstRow="1" w:lastRow="0" w:firstColumn="1" w:lastColumn="0" w:noHBand="0" w:noVBand="1"/>
      </w:tblPr>
      <w:tblGrid>
        <w:gridCol w:w="808"/>
        <w:gridCol w:w="750"/>
        <w:gridCol w:w="750"/>
        <w:gridCol w:w="817"/>
      </w:tblGrid>
      <w:tr w:rsidR="00930ECE" w:rsidRPr="00F042D2" w14:paraId="7F76F0AB" w14:textId="1A54A6AF" w:rsidTr="00974F51">
        <w:trPr>
          <w:jc w:val="center"/>
        </w:trPr>
        <w:tc>
          <w:tcPr>
            <w:tcW w:w="0" w:type="auto"/>
          </w:tcPr>
          <w:p w14:paraId="37221508" w14:textId="382BEED5" w:rsidR="00930ECE" w:rsidRPr="00F042D2" w:rsidRDefault="00930ECE" w:rsidP="007965C4">
            <w:pPr>
              <w:rPr>
                <w:rFonts w:ascii="Arial" w:hAnsi="Arial" w:cs="Arial"/>
                <w:sz w:val="28"/>
                <w:szCs w:val="28"/>
                <w:lang w:val="en-US"/>
              </w:rPr>
            </w:pPr>
            <w:r w:rsidRPr="00F042D2">
              <w:rPr>
                <w:rFonts w:ascii="Arial" w:hAnsi="Arial" w:cs="Arial"/>
                <w:sz w:val="28"/>
                <w:szCs w:val="28"/>
                <w:lang w:val="en-US"/>
              </w:rPr>
              <w:t>Year</w:t>
            </w:r>
          </w:p>
        </w:tc>
        <w:tc>
          <w:tcPr>
            <w:tcW w:w="0" w:type="auto"/>
          </w:tcPr>
          <w:p w14:paraId="366B357A" w14:textId="66D0EAB4" w:rsidR="00930ECE" w:rsidRPr="00F042D2" w:rsidRDefault="00930ECE" w:rsidP="007965C4">
            <w:pPr>
              <w:rPr>
                <w:rFonts w:ascii="Arial" w:hAnsi="Arial" w:cs="Arial"/>
                <w:sz w:val="28"/>
                <w:szCs w:val="28"/>
                <w:lang w:val="en-US"/>
              </w:rPr>
            </w:pPr>
            <w:r w:rsidRPr="00F042D2">
              <w:rPr>
                <w:rFonts w:ascii="Arial" w:hAnsi="Arial" w:cs="Arial"/>
                <w:sz w:val="28"/>
                <w:szCs w:val="28"/>
                <w:lang w:val="en-US"/>
              </w:rPr>
              <w:t>ALL</w:t>
            </w:r>
          </w:p>
        </w:tc>
        <w:tc>
          <w:tcPr>
            <w:tcW w:w="0" w:type="auto"/>
          </w:tcPr>
          <w:p w14:paraId="49EF615C" w14:textId="18C9F947" w:rsidR="00930ECE" w:rsidRPr="00F042D2" w:rsidRDefault="00930ECE" w:rsidP="007965C4">
            <w:pPr>
              <w:rPr>
                <w:rFonts w:ascii="Arial" w:hAnsi="Arial" w:cs="Arial"/>
                <w:sz w:val="28"/>
                <w:szCs w:val="28"/>
                <w:lang w:val="en-US"/>
              </w:rPr>
            </w:pPr>
            <w:r w:rsidRPr="00F042D2">
              <w:rPr>
                <w:rFonts w:ascii="Arial" w:hAnsi="Arial" w:cs="Arial"/>
                <w:sz w:val="28"/>
                <w:szCs w:val="28"/>
                <w:lang w:val="en-US"/>
              </w:rPr>
              <w:t>TS</w:t>
            </w:r>
          </w:p>
        </w:tc>
        <w:tc>
          <w:tcPr>
            <w:tcW w:w="0" w:type="auto"/>
          </w:tcPr>
          <w:p w14:paraId="3C8B3E7F" w14:textId="082F55F9" w:rsidR="00930ECE" w:rsidRPr="00F042D2" w:rsidRDefault="00930ECE" w:rsidP="007965C4">
            <w:pPr>
              <w:rPr>
                <w:rFonts w:ascii="Arial" w:hAnsi="Arial" w:cs="Arial"/>
                <w:sz w:val="28"/>
                <w:szCs w:val="28"/>
                <w:lang w:val="en-US"/>
              </w:rPr>
            </w:pPr>
            <w:r w:rsidRPr="00F042D2">
              <w:rPr>
                <w:rFonts w:ascii="Arial" w:hAnsi="Arial" w:cs="Arial"/>
                <w:sz w:val="28"/>
                <w:szCs w:val="28"/>
                <w:lang w:val="en-US"/>
              </w:rPr>
              <w:t>%</w:t>
            </w:r>
          </w:p>
        </w:tc>
      </w:tr>
      <w:tr w:rsidR="00930ECE" w:rsidRPr="00F042D2" w14:paraId="651C7CFE" w14:textId="44E96D72" w:rsidTr="00974F51">
        <w:trPr>
          <w:jc w:val="center"/>
        </w:trPr>
        <w:tc>
          <w:tcPr>
            <w:tcW w:w="0" w:type="auto"/>
          </w:tcPr>
          <w:p w14:paraId="10FBBFB1" w14:textId="5B6C333C" w:rsidR="00930ECE" w:rsidRPr="00F042D2" w:rsidRDefault="00930ECE" w:rsidP="00700653">
            <w:pPr>
              <w:rPr>
                <w:rFonts w:ascii="Arial" w:hAnsi="Arial" w:cs="Arial"/>
                <w:sz w:val="24"/>
                <w:szCs w:val="24"/>
                <w:lang w:val="en-US"/>
              </w:rPr>
            </w:pPr>
            <w:r w:rsidRPr="00F042D2">
              <w:rPr>
                <w:rFonts w:ascii="Arial" w:hAnsi="Arial" w:cs="Arial"/>
                <w:sz w:val="24"/>
                <w:szCs w:val="24"/>
              </w:rPr>
              <w:t>2003</w:t>
            </w:r>
          </w:p>
        </w:tc>
        <w:tc>
          <w:tcPr>
            <w:tcW w:w="0" w:type="auto"/>
          </w:tcPr>
          <w:p w14:paraId="6CD5A659" w14:textId="62FAD6C7" w:rsidR="00930ECE" w:rsidRPr="00F042D2" w:rsidRDefault="00930ECE" w:rsidP="00700653">
            <w:pPr>
              <w:rPr>
                <w:rFonts w:ascii="Arial" w:hAnsi="Arial" w:cs="Arial"/>
                <w:sz w:val="24"/>
                <w:szCs w:val="24"/>
                <w:lang w:val="en-US"/>
              </w:rPr>
            </w:pPr>
            <w:r w:rsidRPr="00F042D2">
              <w:rPr>
                <w:rFonts w:ascii="Arial" w:hAnsi="Arial" w:cs="Arial"/>
                <w:sz w:val="24"/>
                <w:szCs w:val="24"/>
              </w:rPr>
              <w:t>88</w:t>
            </w:r>
          </w:p>
        </w:tc>
        <w:tc>
          <w:tcPr>
            <w:tcW w:w="0" w:type="auto"/>
          </w:tcPr>
          <w:p w14:paraId="5B5BA02B" w14:textId="4C0E8721" w:rsidR="00930ECE" w:rsidRPr="00F042D2" w:rsidRDefault="00930ECE" w:rsidP="00700653">
            <w:pPr>
              <w:rPr>
                <w:rFonts w:ascii="Arial" w:hAnsi="Arial" w:cs="Arial"/>
                <w:sz w:val="24"/>
                <w:szCs w:val="24"/>
                <w:lang w:val="en-US"/>
              </w:rPr>
            </w:pPr>
            <w:r w:rsidRPr="00F042D2">
              <w:rPr>
                <w:rFonts w:ascii="Arial" w:hAnsi="Arial" w:cs="Arial"/>
                <w:sz w:val="24"/>
                <w:szCs w:val="24"/>
              </w:rPr>
              <w:t>66</w:t>
            </w:r>
          </w:p>
        </w:tc>
        <w:tc>
          <w:tcPr>
            <w:tcW w:w="0" w:type="auto"/>
          </w:tcPr>
          <w:p w14:paraId="4A188A0D" w14:textId="7FA7DA26" w:rsidR="00930ECE" w:rsidRPr="00F042D2" w:rsidRDefault="00930ECE" w:rsidP="00700653">
            <w:pPr>
              <w:rPr>
                <w:rFonts w:ascii="Arial" w:hAnsi="Arial" w:cs="Arial"/>
                <w:sz w:val="24"/>
                <w:szCs w:val="24"/>
                <w:lang w:val="en-US"/>
              </w:rPr>
            </w:pPr>
            <w:r w:rsidRPr="00F042D2">
              <w:rPr>
                <w:rFonts w:ascii="Arial" w:hAnsi="Arial" w:cs="Arial"/>
                <w:sz w:val="24"/>
                <w:szCs w:val="24"/>
              </w:rPr>
              <w:t>0.750</w:t>
            </w:r>
          </w:p>
        </w:tc>
      </w:tr>
      <w:tr w:rsidR="00930ECE" w:rsidRPr="00F042D2" w14:paraId="77C7A510" w14:textId="2A74F42F" w:rsidTr="00974F51">
        <w:trPr>
          <w:jc w:val="center"/>
        </w:trPr>
        <w:tc>
          <w:tcPr>
            <w:tcW w:w="0" w:type="auto"/>
          </w:tcPr>
          <w:p w14:paraId="10F40148" w14:textId="60F6750A" w:rsidR="00930ECE" w:rsidRPr="00F042D2" w:rsidRDefault="00930ECE" w:rsidP="00700653">
            <w:pPr>
              <w:rPr>
                <w:rFonts w:ascii="Arial" w:hAnsi="Arial" w:cs="Arial"/>
                <w:sz w:val="24"/>
                <w:szCs w:val="24"/>
                <w:lang w:val="en-US"/>
              </w:rPr>
            </w:pPr>
            <w:r w:rsidRPr="00F042D2">
              <w:rPr>
                <w:rFonts w:ascii="Arial" w:hAnsi="Arial" w:cs="Arial"/>
                <w:sz w:val="24"/>
                <w:szCs w:val="24"/>
              </w:rPr>
              <w:t>2004</w:t>
            </w:r>
          </w:p>
        </w:tc>
        <w:tc>
          <w:tcPr>
            <w:tcW w:w="0" w:type="auto"/>
          </w:tcPr>
          <w:p w14:paraId="5CBBDEB1" w14:textId="3F510F42" w:rsidR="00930ECE" w:rsidRPr="00F042D2" w:rsidRDefault="00930ECE" w:rsidP="00700653">
            <w:pPr>
              <w:rPr>
                <w:rFonts w:ascii="Arial" w:hAnsi="Arial" w:cs="Arial"/>
                <w:sz w:val="24"/>
                <w:szCs w:val="24"/>
                <w:lang w:val="en-US"/>
              </w:rPr>
            </w:pPr>
            <w:r w:rsidRPr="00F042D2">
              <w:rPr>
                <w:rFonts w:ascii="Arial" w:hAnsi="Arial" w:cs="Arial"/>
                <w:sz w:val="24"/>
                <w:szCs w:val="24"/>
              </w:rPr>
              <w:t>85</w:t>
            </w:r>
          </w:p>
        </w:tc>
        <w:tc>
          <w:tcPr>
            <w:tcW w:w="0" w:type="auto"/>
          </w:tcPr>
          <w:p w14:paraId="2E5B1880" w14:textId="23C31CBD" w:rsidR="00930ECE" w:rsidRPr="00F042D2" w:rsidRDefault="00930ECE" w:rsidP="00700653">
            <w:pPr>
              <w:rPr>
                <w:rFonts w:ascii="Arial" w:hAnsi="Arial" w:cs="Arial"/>
                <w:sz w:val="24"/>
                <w:szCs w:val="24"/>
                <w:lang w:val="en-US"/>
              </w:rPr>
            </w:pPr>
            <w:r w:rsidRPr="00F042D2">
              <w:rPr>
                <w:rFonts w:ascii="Arial" w:hAnsi="Arial" w:cs="Arial"/>
                <w:sz w:val="24"/>
                <w:szCs w:val="24"/>
              </w:rPr>
              <w:t>82</w:t>
            </w:r>
          </w:p>
        </w:tc>
        <w:tc>
          <w:tcPr>
            <w:tcW w:w="0" w:type="auto"/>
          </w:tcPr>
          <w:p w14:paraId="63C87248" w14:textId="4B455FEC" w:rsidR="00930ECE" w:rsidRPr="00F042D2" w:rsidRDefault="00930ECE" w:rsidP="00700653">
            <w:pPr>
              <w:rPr>
                <w:rFonts w:ascii="Arial" w:hAnsi="Arial" w:cs="Arial"/>
                <w:sz w:val="24"/>
                <w:szCs w:val="24"/>
                <w:lang w:val="en-US"/>
              </w:rPr>
            </w:pPr>
            <w:r w:rsidRPr="00F042D2">
              <w:rPr>
                <w:rFonts w:ascii="Arial" w:hAnsi="Arial" w:cs="Arial"/>
                <w:sz w:val="24"/>
                <w:szCs w:val="24"/>
              </w:rPr>
              <w:t>0.965</w:t>
            </w:r>
          </w:p>
        </w:tc>
      </w:tr>
      <w:tr w:rsidR="00930ECE" w:rsidRPr="00F042D2" w14:paraId="0645E531" w14:textId="1BD531BD" w:rsidTr="00974F51">
        <w:trPr>
          <w:jc w:val="center"/>
        </w:trPr>
        <w:tc>
          <w:tcPr>
            <w:tcW w:w="0" w:type="auto"/>
          </w:tcPr>
          <w:p w14:paraId="41144A5A" w14:textId="69F4DE37" w:rsidR="00930ECE" w:rsidRPr="00F042D2" w:rsidRDefault="00930ECE" w:rsidP="00700653">
            <w:pPr>
              <w:rPr>
                <w:rFonts w:ascii="Arial" w:hAnsi="Arial" w:cs="Arial"/>
                <w:sz w:val="24"/>
                <w:szCs w:val="24"/>
                <w:lang w:val="en-US"/>
              </w:rPr>
            </w:pPr>
            <w:r w:rsidRPr="00F042D2">
              <w:rPr>
                <w:rFonts w:ascii="Arial" w:hAnsi="Arial" w:cs="Arial"/>
                <w:sz w:val="24"/>
                <w:szCs w:val="24"/>
              </w:rPr>
              <w:t>2005</w:t>
            </w:r>
          </w:p>
        </w:tc>
        <w:tc>
          <w:tcPr>
            <w:tcW w:w="0" w:type="auto"/>
          </w:tcPr>
          <w:p w14:paraId="778EF741" w14:textId="14585347" w:rsidR="00930ECE" w:rsidRPr="00F042D2" w:rsidRDefault="00930ECE" w:rsidP="00700653">
            <w:pPr>
              <w:rPr>
                <w:rFonts w:ascii="Arial" w:hAnsi="Arial" w:cs="Arial"/>
                <w:sz w:val="24"/>
                <w:szCs w:val="24"/>
                <w:lang w:val="en-US"/>
              </w:rPr>
            </w:pPr>
            <w:r w:rsidRPr="00F042D2">
              <w:rPr>
                <w:rFonts w:ascii="Arial" w:hAnsi="Arial" w:cs="Arial"/>
                <w:sz w:val="24"/>
                <w:szCs w:val="24"/>
              </w:rPr>
              <w:t>102</w:t>
            </w:r>
          </w:p>
        </w:tc>
        <w:tc>
          <w:tcPr>
            <w:tcW w:w="0" w:type="auto"/>
          </w:tcPr>
          <w:p w14:paraId="42B07359" w14:textId="1B7F8158" w:rsidR="00930ECE" w:rsidRPr="00F042D2" w:rsidRDefault="00930ECE" w:rsidP="00700653">
            <w:pPr>
              <w:rPr>
                <w:rFonts w:ascii="Arial" w:hAnsi="Arial" w:cs="Arial"/>
                <w:sz w:val="24"/>
                <w:szCs w:val="24"/>
                <w:lang w:val="en-US"/>
              </w:rPr>
            </w:pPr>
            <w:r w:rsidRPr="00F042D2">
              <w:rPr>
                <w:rFonts w:ascii="Arial" w:hAnsi="Arial" w:cs="Arial"/>
                <w:sz w:val="24"/>
                <w:szCs w:val="24"/>
              </w:rPr>
              <w:t>85</w:t>
            </w:r>
          </w:p>
        </w:tc>
        <w:tc>
          <w:tcPr>
            <w:tcW w:w="0" w:type="auto"/>
          </w:tcPr>
          <w:p w14:paraId="5CE1E39E" w14:textId="0EB7433E" w:rsidR="00930ECE" w:rsidRPr="00F042D2" w:rsidRDefault="00930ECE" w:rsidP="00700653">
            <w:pPr>
              <w:rPr>
                <w:rFonts w:ascii="Arial" w:hAnsi="Arial" w:cs="Arial"/>
                <w:sz w:val="24"/>
                <w:szCs w:val="24"/>
                <w:lang w:val="en-US"/>
              </w:rPr>
            </w:pPr>
            <w:r w:rsidRPr="00F042D2">
              <w:rPr>
                <w:rFonts w:ascii="Arial" w:hAnsi="Arial" w:cs="Arial"/>
                <w:sz w:val="24"/>
                <w:szCs w:val="24"/>
              </w:rPr>
              <w:t>0.833</w:t>
            </w:r>
          </w:p>
        </w:tc>
      </w:tr>
      <w:tr w:rsidR="00930ECE" w:rsidRPr="00F042D2" w14:paraId="53CCE79E" w14:textId="60E61AEF" w:rsidTr="00974F51">
        <w:trPr>
          <w:jc w:val="center"/>
        </w:trPr>
        <w:tc>
          <w:tcPr>
            <w:tcW w:w="0" w:type="auto"/>
          </w:tcPr>
          <w:p w14:paraId="427643B2" w14:textId="71FDDF29" w:rsidR="00930ECE" w:rsidRPr="00F042D2" w:rsidRDefault="00930ECE" w:rsidP="00700653">
            <w:pPr>
              <w:rPr>
                <w:rFonts w:ascii="Arial" w:hAnsi="Arial" w:cs="Arial"/>
                <w:sz w:val="24"/>
                <w:szCs w:val="24"/>
                <w:lang w:val="en-US"/>
              </w:rPr>
            </w:pPr>
            <w:r w:rsidRPr="00F042D2">
              <w:rPr>
                <w:rFonts w:ascii="Arial" w:hAnsi="Arial" w:cs="Arial"/>
                <w:sz w:val="24"/>
                <w:szCs w:val="24"/>
              </w:rPr>
              <w:t>2006</w:t>
            </w:r>
          </w:p>
        </w:tc>
        <w:tc>
          <w:tcPr>
            <w:tcW w:w="0" w:type="auto"/>
          </w:tcPr>
          <w:p w14:paraId="37E3C679" w14:textId="44E99791" w:rsidR="00930ECE" w:rsidRPr="00F042D2" w:rsidRDefault="00930ECE" w:rsidP="00700653">
            <w:pPr>
              <w:rPr>
                <w:rFonts w:ascii="Arial" w:hAnsi="Arial" w:cs="Arial"/>
                <w:sz w:val="24"/>
                <w:szCs w:val="24"/>
                <w:lang w:val="en-US"/>
              </w:rPr>
            </w:pPr>
            <w:r w:rsidRPr="00F042D2">
              <w:rPr>
                <w:rFonts w:ascii="Arial" w:hAnsi="Arial" w:cs="Arial"/>
                <w:sz w:val="24"/>
                <w:szCs w:val="24"/>
              </w:rPr>
              <w:t>132</w:t>
            </w:r>
          </w:p>
        </w:tc>
        <w:tc>
          <w:tcPr>
            <w:tcW w:w="0" w:type="auto"/>
          </w:tcPr>
          <w:p w14:paraId="3841EA79" w14:textId="50687343" w:rsidR="00930ECE" w:rsidRPr="00F042D2" w:rsidRDefault="00930ECE" w:rsidP="00700653">
            <w:pPr>
              <w:rPr>
                <w:rFonts w:ascii="Arial" w:hAnsi="Arial" w:cs="Arial"/>
                <w:sz w:val="24"/>
                <w:szCs w:val="24"/>
                <w:lang w:val="en-US"/>
              </w:rPr>
            </w:pPr>
            <w:r w:rsidRPr="00F042D2">
              <w:rPr>
                <w:rFonts w:ascii="Arial" w:hAnsi="Arial" w:cs="Arial"/>
                <w:sz w:val="24"/>
                <w:szCs w:val="24"/>
              </w:rPr>
              <w:t>109</w:t>
            </w:r>
          </w:p>
        </w:tc>
        <w:tc>
          <w:tcPr>
            <w:tcW w:w="0" w:type="auto"/>
          </w:tcPr>
          <w:p w14:paraId="76A42A4C" w14:textId="7E724B25" w:rsidR="00930ECE" w:rsidRPr="00F042D2" w:rsidRDefault="00930ECE" w:rsidP="00700653">
            <w:pPr>
              <w:rPr>
                <w:rFonts w:ascii="Arial" w:hAnsi="Arial" w:cs="Arial"/>
                <w:sz w:val="24"/>
                <w:szCs w:val="24"/>
                <w:lang w:val="en-US"/>
              </w:rPr>
            </w:pPr>
            <w:r w:rsidRPr="00F042D2">
              <w:rPr>
                <w:rFonts w:ascii="Arial" w:hAnsi="Arial" w:cs="Arial"/>
                <w:sz w:val="24"/>
                <w:szCs w:val="24"/>
              </w:rPr>
              <w:t>0.826</w:t>
            </w:r>
          </w:p>
        </w:tc>
      </w:tr>
      <w:tr w:rsidR="00930ECE" w:rsidRPr="00F042D2" w14:paraId="25031BF9" w14:textId="12F79FE5" w:rsidTr="00974F51">
        <w:trPr>
          <w:jc w:val="center"/>
        </w:trPr>
        <w:tc>
          <w:tcPr>
            <w:tcW w:w="0" w:type="auto"/>
          </w:tcPr>
          <w:p w14:paraId="76DE730F" w14:textId="33671969" w:rsidR="00930ECE" w:rsidRPr="00F042D2" w:rsidRDefault="00930ECE" w:rsidP="00700653">
            <w:pPr>
              <w:rPr>
                <w:rFonts w:ascii="Arial" w:hAnsi="Arial" w:cs="Arial"/>
                <w:sz w:val="24"/>
                <w:szCs w:val="24"/>
                <w:lang w:val="en-US"/>
              </w:rPr>
            </w:pPr>
            <w:r w:rsidRPr="00F042D2">
              <w:rPr>
                <w:rFonts w:ascii="Arial" w:hAnsi="Arial" w:cs="Arial"/>
                <w:sz w:val="24"/>
                <w:szCs w:val="24"/>
              </w:rPr>
              <w:t>2007</w:t>
            </w:r>
          </w:p>
        </w:tc>
        <w:tc>
          <w:tcPr>
            <w:tcW w:w="0" w:type="auto"/>
          </w:tcPr>
          <w:p w14:paraId="0757B3A8" w14:textId="63653E0C" w:rsidR="00930ECE" w:rsidRPr="00F042D2" w:rsidRDefault="00930ECE" w:rsidP="00700653">
            <w:pPr>
              <w:rPr>
                <w:rFonts w:ascii="Arial" w:hAnsi="Arial" w:cs="Arial"/>
                <w:sz w:val="24"/>
                <w:szCs w:val="24"/>
                <w:lang w:val="en-US"/>
              </w:rPr>
            </w:pPr>
            <w:r w:rsidRPr="00F042D2">
              <w:rPr>
                <w:rFonts w:ascii="Arial" w:hAnsi="Arial" w:cs="Arial"/>
                <w:sz w:val="24"/>
                <w:szCs w:val="24"/>
              </w:rPr>
              <w:t>119</w:t>
            </w:r>
          </w:p>
        </w:tc>
        <w:tc>
          <w:tcPr>
            <w:tcW w:w="0" w:type="auto"/>
          </w:tcPr>
          <w:p w14:paraId="4A93D945" w14:textId="3E0A3351" w:rsidR="00930ECE" w:rsidRPr="00F042D2" w:rsidRDefault="00930ECE" w:rsidP="00700653">
            <w:pPr>
              <w:rPr>
                <w:rFonts w:ascii="Arial" w:hAnsi="Arial" w:cs="Arial"/>
                <w:sz w:val="24"/>
                <w:szCs w:val="24"/>
                <w:lang w:val="en-US"/>
              </w:rPr>
            </w:pPr>
            <w:r w:rsidRPr="00F042D2">
              <w:rPr>
                <w:rFonts w:ascii="Arial" w:hAnsi="Arial" w:cs="Arial"/>
                <w:sz w:val="24"/>
                <w:szCs w:val="24"/>
              </w:rPr>
              <w:t>96</w:t>
            </w:r>
          </w:p>
        </w:tc>
        <w:tc>
          <w:tcPr>
            <w:tcW w:w="0" w:type="auto"/>
          </w:tcPr>
          <w:p w14:paraId="40BDD874" w14:textId="6411D8B0" w:rsidR="00930ECE" w:rsidRPr="00F042D2" w:rsidRDefault="00930ECE" w:rsidP="00700653">
            <w:pPr>
              <w:rPr>
                <w:rFonts w:ascii="Arial" w:hAnsi="Arial" w:cs="Arial"/>
                <w:sz w:val="24"/>
                <w:szCs w:val="24"/>
                <w:lang w:val="en-US"/>
              </w:rPr>
            </w:pPr>
            <w:r w:rsidRPr="00F042D2">
              <w:rPr>
                <w:rFonts w:ascii="Arial" w:hAnsi="Arial" w:cs="Arial"/>
                <w:sz w:val="24"/>
                <w:szCs w:val="24"/>
              </w:rPr>
              <w:t>0.807</w:t>
            </w:r>
          </w:p>
        </w:tc>
      </w:tr>
      <w:tr w:rsidR="00930ECE" w:rsidRPr="00F042D2" w14:paraId="05BB2E30" w14:textId="4E259FD3" w:rsidTr="00974F51">
        <w:trPr>
          <w:jc w:val="center"/>
        </w:trPr>
        <w:tc>
          <w:tcPr>
            <w:tcW w:w="0" w:type="auto"/>
          </w:tcPr>
          <w:p w14:paraId="0354F0D5" w14:textId="1546B22E" w:rsidR="00930ECE" w:rsidRPr="00F042D2" w:rsidRDefault="00930ECE" w:rsidP="00700653">
            <w:pPr>
              <w:rPr>
                <w:rFonts w:ascii="Arial" w:hAnsi="Arial" w:cs="Arial"/>
                <w:sz w:val="24"/>
                <w:szCs w:val="24"/>
                <w:lang w:val="en-US"/>
              </w:rPr>
            </w:pPr>
            <w:r w:rsidRPr="00F042D2">
              <w:rPr>
                <w:rFonts w:ascii="Arial" w:hAnsi="Arial" w:cs="Arial"/>
                <w:sz w:val="24"/>
                <w:szCs w:val="24"/>
              </w:rPr>
              <w:t>2008</w:t>
            </w:r>
          </w:p>
        </w:tc>
        <w:tc>
          <w:tcPr>
            <w:tcW w:w="0" w:type="auto"/>
          </w:tcPr>
          <w:p w14:paraId="4F594E21" w14:textId="73A13387" w:rsidR="00930ECE" w:rsidRPr="00F042D2" w:rsidRDefault="00930ECE" w:rsidP="00700653">
            <w:pPr>
              <w:rPr>
                <w:rFonts w:ascii="Arial" w:hAnsi="Arial" w:cs="Arial"/>
                <w:sz w:val="24"/>
                <w:szCs w:val="24"/>
                <w:lang w:val="en-US"/>
              </w:rPr>
            </w:pPr>
            <w:r w:rsidRPr="00F042D2">
              <w:rPr>
                <w:rFonts w:ascii="Arial" w:hAnsi="Arial" w:cs="Arial"/>
                <w:sz w:val="24"/>
                <w:szCs w:val="24"/>
              </w:rPr>
              <w:t>159</w:t>
            </w:r>
          </w:p>
        </w:tc>
        <w:tc>
          <w:tcPr>
            <w:tcW w:w="0" w:type="auto"/>
          </w:tcPr>
          <w:p w14:paraId="3017378F" w14:textId="0A42B3DD" w:rsidR="00930ECE" w:rsidRPr="00F042D2" w:rsidRDefault="00930ECE" w:rsidP="00700653">
            <w:pPr>
              <w:rPr>
                <w:rFonts w:ascii="Arial" w:hAnsi="Arial" w:cs="Arial"/>
                <w:sz w:val="24"/>
                <w:szCs w:val="24"/>
                <w:lang w:val="en-US"/>
              </w:rPr>
            </w:pPr>
            <w:r w:rsidRPr="00F042D2">
              <w:rPr>
                <w:rFonts w:ascii="Arial" w:hAnsi="Arial" w:cs="Arial"/>
                <w:sz w:val="24"/>
                <w:szCs w:val="24"/>
              </w:rPr>
              <w:t>129</w:t>
            </w:r>
          </w:p>
        </w:tc>
        <w:tc>
          <w:tcPr>
            <w:tcW w:w="0" w:type="auto"/>
          </w:tcPr>
          <w:p w14:paraId="147138A6" w14:textId="72FD79CD" w:rsidR="00930ECE" w:rsidRPr="00F042D2" w:rsidRDefault="00930ECE" w:rsidP="00700653">
            <w:pPr>
              <w:rPr>
                <w:rFonts w:ascii="Arial" w:hAnsi="Arial" w:cs="Arial"/>
                <w:sz w:val="24"/>
                <w:szCs w:val="24"/>
                <w:lang w:val="en-US"/>
              </w:rPr>
            </w:pPr>
            <w:r w:rsidRPr="00F042D2">
              <w:rPr>
                <w:rFonts w:ascii="Arial" w:hAnsi="Arial" w:cs="Arial"/>
                <w:sz w:val="24"/>
                <w:szCs w:val="24"/>
              </w:rPr>
              <w:t>0.811</w:t>
            </w:r>
          </w:p>
        </w:tc>
      </w:tr>
      <w:tr w:rsidR="00930ECE" w:rsidRPr="00F042D2" w14:paraId="1C65E0E0" w14:textId="5696E75C" w:rsidTr="00974F51">
        <w:trPr>
          <w:jc w:val="center"/>
        </w:trPr>
        <w:tc>
          <w:tcPr>
            <w:tcW w:w="0" w:type="auto"/>
          </w:tcPr>
          <w:p w14:paraId="78E7949E" w14:textId="542E4ACD" w:rsidR="00930ECE" w:rsidRPr="00F042D2" w:rsidRDefault="00930ECE" w:rsidP="00700653">
            <w:pPr>
              <w:rPr>
                <w:rFonts w:ascii="Arial" w:hAnsi="Arial" w:cs="Arial"/>
                <w:sz w:val="24"/>
                <w:szCs w:val="24"/>
                <w:lang w:val="en-US"/>
              </w:rPr>
            </w:pPr>
            <w:r w:rsidRPr="00F042D2">
              <w:rPr>
                <w:rFonts w:ascii="Arial" w:hAnsi="Arial" w:cs="Arial"/>
                <w:sz w:val="24"/>
                <w:szCs w:val="24"/>
              </w:rPr>
              <w:t>2009</w:t>
            </w:r>
          </w:p>
        </w:tc>
        <w:tc>
          <w:tcPr>
            <w:tcW w:w="0" w:type="auto"/>
          </w:tcPr>
          <w:p w14:paraId="5BA0E3E7" w14:textId="20DC0834" w:rsidR="00930ECE" w:rsidRPr="00F042D2" w:rsidRDefault="00930ECE" w:rsidP="00700653">
            <w:pPr>
              <w:rPr>
                <w:rFonts w:ascii="Arial" w:hAnsi="Arial" w:cs="Arial"/>
                <w:sz w:val="24"/>
                <w:szCs w:val="24"/>
                <w:lang w:val="en-US"/>
              </w:rPr>
            </w:pPr>
            <w:r w:rsidRPr="00F042D2">
              <w:rPr>
                <w:rFonts w:ascii="Arial" w:hAnsi="Arial" w:cs="Arial"/>
                <w:sz w:val="24"/>
                <w:szCs w:val="24"/>
              </w:rPr>
              <w:t>200</w:t>
            </w:r>
          </w:p>
        </w:tc>
        <w:tc>
          <w:tcPr>
            <w:tcW w:w="0" w:type="auto"/>
          </w:tcPr>
          <w:p w14:paraId="4653EADC" w14:textId="343381CB" w:rsidR="00930ECE" w:rsidRPr="00F042D2" w:rsidRDefault="00930ECE" w:rsidP="00700653">
            <w:pPr>
              <w:rPr>
                <w:rFonts w:ascii="Arial" w:hAnsi="Arial" w:cs="Arial"/>
                <w:sz w:val="24"/>
                <w:szCs w:val="24"/>
                <w:lang w:val="en-US"/>
              </w:rPr>
            </w:pPr>
            <w:r w:rsidRPr="00F042D2">
              <w:rPr>
                <w:rFonts w:ascii="Arial" w:hAnsi="Arial" w:cs="Arial"/>
                <w:sz w:val="24"/>
                <w:szCs w:val="24"/>
              </w:rPr>
              <w:t>153</w:t>
            </w:r>
          </w:p>
        </w:tc>
        <w:tc>
          <w:tcPr>
            <w:tcW w:w="0" w:type="auto"/>
          </w:tcPr>
          <w:p w14:paraId="763690F5" w14:textId="131BFF96" w:rsidR="00930ECE" w:rsidRPr="00F042D2" w:rsidRDefault="00930ECE" w:rsidP="00700653">
            <w:pPr>
              <w:rPr>
                <w:rFonts w:ascii="Arial" w:hAnsi="Arial" w:cs="Arial"/>
                <w:sz w:val="24"/>
                <w:szCs w:val="24"/>
                <w:lang w:val="en-US"/>
              </w:rPr>
            </w:pPr>
            <w:r w:rsidRPr="00F042D2">
              <w:rPr>
                <w:rFonts w:ascii="Arial" w:hAnsi="Arial" w:cs="Arial"/>
                <w:sz w:val="24"/>
                <w:szCs w:val="24"/>
              </w:rPr>
              <w:t>0.765</w:t>
            </w:r>
          </w:p>
        </w:tc>
      </w:tr>
      <w:tr w:rsidR="00930ECE" w:rsidRPr="00F042D2" w14:paraId="7B3B3BD4" w14:textId="2663ED5C" w:rsidTr="00974F51">
        <w:trPr>
          <w:jc w:val="center"/>
        </w:trPr>
        <w:tc>
          <w:tcPr>
            <w:tcW w:w="0" w:type="auto"/>
          </w:tcPr>
          <w:p w14:paraId="0B70BAE2" w14:textId="0EF88E3D" w:rsidR="00930ECE" w:rsidRPr="00F042D2" w:rsidRDefault="00930ECE" w:rsidP="00700653">
            <w:pPr>
              <w:rPr>
                <w:rFonts w:ascii="Arial" w:hAnsi="Arial" w:cs="Arial"/>
                <w:sz w:val="24"/>
                <w:szCs w:val="24"/>
                <w:lang w:val="en-US"/>
              </w:rPr>
            </w:pPr>
            <w:r w:rsidRPr="00F042D2">
              <w:rPr>
                <w:rFonts w:ascii="Arial" w:hAnsi="Arial" w:cs="Arial"/>
                <w:sz w:val="24"/>
                <w:szCs w:val="24"/>
              </w:rPr>
              <w:t>2010</w:t>
            </w:r>
          </w:p>
        </w:tc>
        <w:tc>
          <w:tcPr>
            <w:tcW w:w="0" w:type="auto"/>
          </w:tcPr>
          <w:p w14:paraId="2797EB5C" w14:textId="2390B6AA" w:rsidR="00930ECE" w:rsidRPr="00F042D2" w:rsidRDefault="00930ECE" w:rsidP="00700653">
            <w:pPr>
              <w:rPr>
                <w:rFonts w:ascii="Arial" w:hAnsi="Arial" w:cs="Arial"/>
                <w:sz w:val="24"/>
                <w:szCs w:val="24"/>
                <w:lang w:val="en-US"/>
              </w:rPr>
            </w:pPr>
            <w:r w:rsidRPr="00F042D2">
              <w:rPr>
                <w:rFonts w:ascii="Arial" w:hAnsi="Arial" w:cs="Arial"/>
                <w:sz w:val="24"/>
                <w:szCs w:val="24"/>
              </w:rPr>
              <w:t>222</w:t>
            </w:r>
          </w:p>
        </w:tc>
        <w:tc>
          <w:tcPr>
            <w:tcW w:w="0" w:type="auto"/>
          </w:tcPr>
          <w:p w14:paraId="0A2CFEE5" w14:textId="01BC55A7" w:rsidR="00930ECE" w:rsidRPr="00F042D2" w:rsidRDefault="00930ECE" w:rsidP="00700653">
            <w:pPr>
              <w:rPr>
                <w:rFonts w:ascii="Arial" w:hAnsi="Arial" w:cs="Arial"/>
                <w:sz w:val="24"/>
                <w:szCs w:val="24"/>
                <w:lang w:val="en-US"/>
              </w:rPr>
            </w:pPr>
            <w:r w:rsidRPr="00F042D2">
              <w:rPr>
                <w:rFonts w:ascii="Arial" w:hAnsi="Arial" w:cs="Arial"/>
                <w:sz w:val="24"/>
                <w:szCs w:val="24"/>
              </w:rPr>
              <w:t>181</w:t>
            </w:r>
          </w:p>
        </w:tc>
        <w:tc>
          <w:tcPr>
            <w:tcW w:w="0" w:type="auto"/>
          </w:tcPr>
          <w:p w14:paraId="62959AB1" w14:textId="3205C291" w:rsidR="00930ECE" w:rsidRPr="00F042D2" w:rsidRDefault="00930ECE" w:rsidP="00700653">
            <w:pPr>
              <w:rPr>
                <w:rFonts w:ascii="Arial" w:hAnsi="Arial" w:cs="Arial"/>
                <w:sz w:val="24"/>
                <w:szCs w:val="24"/>
                <w:lang w:val="en-US"/>
              </w:rPr>
            </w:pPr>
            <w:r w:rsidRPr="00F042D2">
              <w:rPr>
                <w:rFonts w:ascii="Arial" w:hAnsi="Arial" w:cs="Arial"/>
                <w:sz w:val="24"/>
                <w:szCs w:val="24"/>
              </w:rPr>
              <w:t>0.815</w:t>
            </w:r>
          </w:p>
        </w:tc>
      </w:tr>
      <w:tr w:rsidR="00930ECE" w:rsidRPr="00F042D2" w14:paraId="47EE45FF" w14:textId="205C61F4" w:rsidTr="00974F51">
        <w:trPr>
          <w:jc w:val="center"/>
        </w:trPr>
        <w:tc>
          <w:tcPr>
            <w:tcW w:w="0" w:type="auto"/>
          </w:tcPr>
          <w:p w14:paraId="2A732D67" w14:textId="707585FC" w:rsidR="00930ECE" w:rsidRPr="00F042D2" w:rsidRDefault="00930ECE" w:rsidP="00700653">
            <w:pPr>
              <w:rPr>
                <w:rFonts w:ascii="Arial" w:hAnsi="Arial" w:cs="Arial"/>
                <w:sz w:val="24"/>
                <w:szCs w:val="24"/>
                <w:lang w:val="en-US"/>
              </w:rPr>
            </w:pPr>
            <w:r w:rsidRPr="00F042D2">
              <w:rPr>
                <w:rFonts w:ascii="Arial" w:hAnsi="Arial" w:cs="Arial"/>
                <w:sz w:val="24"/>
                <w:szCs w:val="24"/>
              </w:rPr>
              <w:t>2011</w:t>
            </w:r>
          </w:p>
        </w:tc>
        <w:tc>
          <w:tcPr>
            <w:tcW w:w="0" w:type="auto"/>
          </w:tcPr>
          <w:p w14:paraId="3E12A45D" w14:textId="643669C9" w:rsidR="00930ECE" w:rsidRPr="00F042D2" w:rsidRDefault="00930ECE" w:rsidP="00700653">
            <w:pPr>
              <w:rPr>
                <w:rFonts w:ascii="Arial" w:hAnsi="Arial" w:cs="Arial"/>
                <w:sz w:val="24"/>
                <w:szCs w:val="24"/>
                <w:lang w:val="en-US"/>
              </w:rPr>
            </w:pPr>
            <w:r w:rsidRPr="00F042D2">
              <w:rPr>
                <w:rFonts w:ascii="Arial" w:hAnsi="Arial" w:cs="Arial"/>
                <w:sz w:val="24"/>
                <w:szCs w:val="24"/>
              </w:rPr>
              <w:t>280</w:t>
            </w:r>
          </w:p>
        </w:tc>
        <w:tc>
          <w:tcPr>
            <w:tcW w:w="0" w:type="auto"/>
          </w:tcPr>
          <w:p w14:paraId="6C3853A8" w14:textId="168536F6" w:rsidR="00930ECE" w:rsidRPr="00F042D2" w:rsidRDefault="00930ECE" w:rsidP="00700653">
            <w:pPr>
              <w:rPr>
                <w:rFonts w:ascii="Arial" w:hAnsi="Arial" w:cs="Arial"/>
                <w:sz w:val="24"/>
                <w:szCs w:val="24"/>
                <w:lang w:val="en-US"/>
              </w:rPr>
            </w:pPr>
            <w:r w:rsidRPr="00F042D2">
              <w:rPr>
                <w:rFonts w:ascii="Arial" w:hAnsi="Arial" w:cs="Arial"/>
                <w:sz w:val="24"/>
                <w:szCs w:val="24"/>
              </w:rPr>
              <w:t>213</w:t>
            </w:r>
          </w:p>
        </w:tc>
        <w:tc>
          <w:tcPr>
            <w:tcW w:w="0" w:type="auto"/>
          </w:tcPr>
          <w:p w14:paraId="13268577" w14:textId="7C92BE12" w:rsidR="00930ECE" w:rsidRPr="00F042D2" w:rsidRDefault="00930ECE" w:rsidP="00700653">
            <w:pPr>
              <w:rPr>
                <w:rFonts w:ascii="Arial" w:hAnsi="Arial" w:cs="Arial"/>
                <w:sz w:val="24"/>
                <w:szCs w:val="24"/>
                <w:lang w:val="en-US"/>
              </w:rPr>
            </w:pPr>
            <w:r w:rsidRPr="00F042D2">
              <w:rPr>
                <w:rFonts w:ascii="Arial" w:hAnsi="Arial" w:cs="Arial"/>
                <w:sz w:val="24"/>
                <w:szCs w:val="24"/>
              </w:rPr>
              <w:t>0.761</w:t>
            </w:r>
          </w:p>
        </w:tc>
      </w:tr>
      <w:tr w:rsidR="00930ECE" w:rsidRPr="00F042D2" w14:paraId="0B9A54DE" w14:textId="47DAE612" w:rsidTr="00974F51">
        <w:trPr>
          <w:jc w:val="center"/>
        </w:trPr>
        <w:tc>
          <w:tcPr>
            <w:tcW w:w="0" w:type="auto"/>
          </w:tcPr>
          <w:p w14:paraId="1B002C1E" w14:textId="67A20DDB" w:rsidR="00930ECE" w:rsidRPr="00F042D2" w:rsidRDefault="00930ECE" w:rsidP="00700653">
            <w:pPr>
              <w:rPr>
                <w:rFonts w:ascii="Arial" w:hAnsi="Arial" w:cs="Arial"/>
                <w:sz w:val="24"/>
                <w:szCs w:val="24"/>
                <w:lang w:val="en-US"/>
              </w:rPr>
            </w:pPr>
            <w:r w:rsidRPr="00F042D2">
              <w:rPr>
                <w:rFonts w:ascii="Arial" w:hAnsi="Arial" w:cs="Arial"/>
                <w:sz w:val="24"/>
                <w:szCs w:val="24"/>
              </w:rPr>
              <w:t>2012</w:t>
            </w:r>
          </w:p>
        </w:tc>
        <w:tc>
          <w:tcPr>
            <w:tcW w:w="0" w:type="auto"/>
          </w:tcPr>
          <w:p w14:paraId="46FC118E" w14:textId="2CACFBFB" w:rsidR="00930ECE" w:rsidRPr="00F042D2" w:rsidRDefault="00930ECE" w:rsidP="00700653">
            <w:pPr>
              <w:rPr>
                <w:rFonts w:ascii="Arial" w:hAnsi="Arial" w:cs="Arial"/>
                <w:sz w:val="24"/>
                <w:szCs w:val="24"/>
                <w:lang w:val="en-US"/>
              </w:rPr>
            </w:pPr>
            <w:r w:rsidRPr="00F042D2">
              <w:rPr>
                <w:rFonts w:ascii="Arial" w:hAnsi="Arial" w:cs="Arial"/>
                <w:sz w:val="24"/>
                <w:szCs w:val="24"/>
              </w:rPr>
              <w:t>303</w:t>
            </w:r>
          </w:p>
        </w:tc>
        <w:tc>
          <w:tcPr>
            <w:tcW w:w="0" w:type="auto"/>
          </w:tcPr>
          <w:p w14:paraId="4F3A534B" w14:textId="034BA4D4" w:rsidR="00930ECE" w:rsidRPr="00F042D2" w:rsidRDefault="00930ECE" w:rsidP="00700653">
            <w:pPr>
              <w:rPr>
                <w:rFonts w:ascii="Arial" w:hAnsi="Arial" w:cs="Arial"/>
                <w:sz w:val="24"/>
                <w:szCs w:val="24"/>
                <w:lang w:val="en-US"/>
              </w:rPr>
            </w:pPr>
            <w:r w:rsidRPr="00F042D2">
              <w:rPr>
                <w:rFonts w:ascii="Arial" w:hAnsi="Arial" w:cs="Arial"/>
                <w:sz w:val="24"/>
                <w:szCs w:val="24"/>
              </w:rPr>
              <w:t>229</w:t>
            </w:r>
          </w:p>
        </w:tc>
        <w:tc>
          <w:tcPr>
            <w:tcW w:w="0" w:type="auto"/>
          </w:tcPr>
          <w:p w14:paraId="33B91117" w14:textId="66BA511C" w:rsidR="00930ECE" w:rsidRPr="00F042D2" w:rsidRDefault="00930ECE" w:rsidP="00700653">
            <w:pPr>
              <w:rPr>
                <w:rFonts w:ascii="Arial" w:hAnsi="Arial" w:cs="Arial"/>
                <w:sz w:val="24"/>
                <w:szCs w:val="24"/>
                <w:lang w:val="en-US"/>
              </w:rPr>
            </w:pPr>
            <w:r w:rsidRPr="00F042D2">
              <w:rPr>
                <w:rFonts w:ascii="Arial" w:hAnsi="Arial" w:cs="Arial"/>
                <w:sz w:val="24"/>
                <w:szCs w:val="24"/>
              </w:rPr>
              <w:t>0.756</w:t>
            </w:r>
          </w:p>
        </w:tc>
      </w:tr>
      <w:tr w:rsidR="00930ECE" w:rsidRPr="00F042D2" w14:paraId="0C6542CE" w14:textId="5DD15CF2" w:rsidTr="00974F51">
        <w:trPr>
          <w:jc w:val="center"/>
        </w:trPr>
        <w:tc>
          <w:tcPr>
            <w:tcW w:w="0" w:type="auto"/>
          </w:tcPr>
          <w:p w14:paraId="3AB67C5A" w14:textId="4EFA6765" w:rsidR="00930ECE" w:rsidRPr="00F042D2" w:rsidRDefault="00930ECE" w:rsidP="00700653">
            <w:pPr>
              <w:rPr>
                <w:rFonts w:ascii="Arial" w:hAnsi="Arial" w:cs="Arial"/>
                <w:sz w:val="24"/>
                <w:szCs w:val="24"/>
                <w:lang w:val="en-US"/>
              </w:rPr>
            </w:pPr>
            <w:r w:rsidRPr="00F042D2">
              <w:rPr>
                <w:rFonts w:ascii="Arial" w:hAnsi="Arial" w:cs="Arial"/>
                <w:sz w:val="24"/>
                <w:szCs w:val="24"/>
              </w:rPr>
              <w:t>2013</w:t>
            </w:r>
          </w:p>
        </w:tc>
        <w:tc>
          <w:tcPr>
            <w:tcW w:w="0" w:type="auto"/>
          </w:tcPr>
          <w:p w14:paraId="1267275A" w14:textId="5DDFB756" w:rsidR="00930ECE" w:rsidRPr="00F042D2" w:rsidRDefault="00930ECE" w:rsidP="00700653">
            <w:pPr>
              <w:rPr>
                <w:rFonts w:ascii="Arial" w:hAnsi="Arial" w:cs="Arial"/>
                <w:sz w:val="24"/>
                <w:szCs w:val="24"/>
                <w:lang w:val="en-US"/>
              </w:rPr>
            </w:pPr>
            <w:r w:rsidRPr="00F042D2">
              <w:rPr>
                <w:rFonts w:ascii="Arial" w:hAnsi="Arial" w:cs="Arial"/>
                <w:sz w:val="24"/>
                <w:szCs w:val="24"/>
              </w:rPr>
              <w:t>385</w:t>
            </w:r>
          </w:p>
        </w:tc>
        <w:tc>
          <w:tcPr>
            <w:tcW w:w="0" w:type="auto"/>
          </w:tcPr>
          <w:p w14:paraId="1A5D67D6" w14:textId="6A893D77" w:rsidR="00930ECE" w:rsidRPr="00F042D2" w:rsidRDefault="00930ECE" w:rsidP="00700653">
            <w:pPr>
              <w:rPr>
                <w:rFonts w:ascii="Arial" w:hAnsi="Arial" w:cs="Arial"/>
                <w:sz w:val="24"/>
                <w:szCs w:val="24"/>
                <w:lang w:val="en-US"/>
              </w:rPr>
            </w:pPr>
            <w:r w:rsidRPr="00F042D2">
              <w:rPr>
                <w:rFonts w:ascii="Arial" w:hAnsi="Arial" w:cs="Arial"/>
                <w:sz w:val="24"/>
                <w:szCs w:val="24"/>
              </w:rPr>
              <w:t>286</w:t>
            </w:r>
          </w:p>
        </w:tc>
        <w:tc>
          <w:tcPr>
            <w:tcW w:w="0" w:type="auto"/>
          </w:tcPr>
          <w:p w14:paraId="43E79598" w14:textId="045EECB7" w:rsidR="00930ECE" w:rsidRPr="00F042D2" w:rsidRDefault="00930ECE" w:rsidP="00700653">
            <w:pPr>
              <w:rPr>
                <w:rFonts w:ascii="Arial" w:hAnsi="Arial" w:cs="Arial"/>
                <w:sz w:val="24"/>
                <w:szCs w:val="24"/>
                <w:lang w:val="en-US"/>
              </w:rPr>
            </w:pPr>
            <w:r w:rsidRPr="00F042D2">
              <w:rPr>
                <w:rFonts w:ascii="Arial" w:hAnsi="Arial" w:cs="Arial"/>
                <w:sz w:val="24"/>
                <w:szCs w:val="24"/>
              </w:rPr>
              <w:t>0.743</w:t>
            </w:r>
          </w:p>
        </w:tc>
      </w:tr>
      <w:tr w:rsidR="00930ECE" w:rsidRPr="00F042D2" w14:paraId="3FD3F582" w14:textId="2662AE5B" w:rsidTr="00974F51">
        <w:trPr>
          <w:jc w:val="center"/>
        </w:trPr>
        <w:tc>
          <w:tcPr>
            <w:tcW w:w="0" w:type="auto"/>
          </w:tcPr>
          <w:p w14:paraId="23C085F2" w14:textId="775D698D" w:rsidR="00930ECE" w:rsidRPr="00F042D2" w:rsidRDefault="00930ECE" w:rsidP="00700653">
            <w:pPr>
              <w:rPr>
                <w:rFonts w:ascii="Arial" w:hAnsi="Arial" w:cs="Arial"/>
                <w:sz w:val="24"/>
                <w:szCs w:val="24"/>
                <w:lang w:val="en-US"/>
              </w:rPr>
            </w:pPr>
            <w:r w:rsidRPr="00F042D2">
              <w:rPr>
                <w:rFonts w:ascii="Arial" w:hAnsi="Arial" w:cs="Arial"/>
                <w:sz w:val="24"/>
                <w:szCs w:val="24"/>
              </w:rPr>
              <w:t>2014</w:t>
            </w:r>
          </w:p>
        </w:tc>
        <w:tc>
          <w:tcPr>
            <w:tcW w:w="0" w:type="auto"/>
          </w:tcPr>
          <w:p w14:paraId="02146406" w14:textId="00A7FD4E" w:rsidR="00930ECE" w:rsidRPr="00F042D2" w:rsidRDefault="00930ECE" w:rsidP="00700653">
            <w:pPr>
              <w:rPr>
                <w:rFonts w:ascii="Arial" w:hAnsi="Arial" w:cs="Arial"/>
                <w:sz w:val="24"/>
                <w:szCs w:val="24"/>
                <w:lang w:val="en-US"/>
              </w:rPr>
            </w:pPr>
            <w:r w:rsidRPr="00F042D2">
              <w:rPr>
                <w:rFonts w:ascii="Arial" w:hAnsi="Arial" w:cs="Arial"/>
                <w:sz w:val="24"/>
                <w:szCs w:val="24"/>
              </w:rPr>
              <w:t>448</w:t>
            </w:r>
          </w:p>
        </w:tc>
        <w:tc>
          <w:tcPr>
            <w:tcW w:w="0" w:type="auto"/>
          </w:tcPr>
          <w:p w14:paraId="634DEEED" w14:textId="47AD58E0" w:rsidR="00930ECE" w:rsidRPr="00F042D2" w:rsidRDefault="00930ECE" w:rsidP="00700653">
            <w:pPr>
              <w:rPr>
                <w:rFonts w:ascii="Arial" w:hAnsi="Arial" w:cs="Arial"/>
                <w:sz w:val="24"/>
                <w:szCs w:val="24"/>
                <w:lang w:val="en-US"/>
              </w:rPr>
            </w:pPr>
            <w:r w:rsidRPr="00F042D2">
              <w:rPr>
                <w:rFonts w:ascii="Arial" w:hAnsi="Arial" w:cs="Arial"/>
                <w:sz w:val="24"/>
                <w:szCs w:val="24"/>
              </w:rPr>
              <w:t>321</w:t>
            </w:r>
          </w:p>
        </w:tc>
        <w:tc>
          <w:tcPr>
            <w:tcW w:w="0" w:type="auto"/>
          </w:tcPr>
          <w:p w14:paraId="32C78D23" w14:textId="6D12045C" w:rsidR="00930ECE" w:rsidRPr="00F042D2" w:rsidRDefault="00930ECE" w:rsidP="00700653">
            <w:pPr>
              <w:rPr>
                <w:rFonts w:ascii="Arial" w:hAnsi="Arial" w:cs="Arial"/>
                <w:sz w:val="24"/>
                <w:szCs w:val="24"/>
                <w:lang w:val="en-US"/>
              </w:rPr>
            </w:pPr>
            <w:r w:rsidRPr="00F042D2">
              <w:rPr>
                <w:rFonts w:ascii="Arial" w:hAnsi="Arial" w:cs="Arial"/>
                <w:sz w:val="24"/>
                <w:szCs w:val="24"/>
              </w:rPr>
              <w:t>0.717</w:t>
            </w:r>
          </w:p>
        </w:tc>
      </w:tr>
      <w:tr w:rsidR="00930ECE" w:rsidRPr="00F042D2" w14:paraId="202A7D13" w14:textId="2C7E3469" w:rsidTr="00974F51">
        <w:trPr>
          <w:jc w:val="center"/>
        </w:trPr>
        <w:tc>
          <w:tcPr>
            <w:tcW w:w="0" w:type="auto"/>
          </w:tcPr>
          <w:p w14:paraId="417E4CED" w14:textId="55A73A96" w:rsidR="00930ECE" w:rsidRPr="00F042D2" w:rsidRDefault="00930ECE" w:rsidP="00700653">
            <w:pPr>
              <w:rPr>
                <w:rFonts w:ascii="Arial" w:hAnsi="Arial" w:cs="Arial"/>
                <w:sz w:val="24"/>
                <w:szCs w:val="24"/>
                <w:lang w:val="en-US"/>
              </w:rPr>
            </w:pPr>
            <w:r w:rsidRPr="00F042D2">
              <w:rPr>
                <w:rFonts w:ascii="Arial" w:hAnsi="Arial" w:cs="Arial"/>
                <w:sz w:val="24"/>
                <w:szCs w:val="24"/>
              </w:rPr>
              <w:t>2015</w:t>
            </w:r>
          </w:p>
        </w:tc>
        <w:tc>
          <w:tcPr>
            <w:tcW w:w="0" w:type="auto"/>
          </w:tcPr>
          <w:p w14:paraId="16583C3C" w14:textId="4814100C" w:rsidR="00930ECE" w:rsidRPr="00F042D2" w:rsidRDefault="00930ECE" w:rsidP="00700653">
            <w:pPr>
              <w:rPr>
                <w:rFonts w:ascii="Arial" w:hAnsi="Arial" w:cs="Arial"/>
                <w:sz w:val="24"/>
                <w:szCs w:val="24"/>
                <w:lang w:val="en-US"/>
              </w:rPr>
            </w:pPr>
            <w:r w:rsidRPr="00F042D2">
              <w:rPr>
                <w:rFonts w:ascii="Arial" w:hAnsi="Arial" w:cs="Arial"/>
                <w:sz w:val="24"/>
                <w:szCs w:val="24"/>
              </w:rPr>
              <w:t>518</w:t>
            </w:r>
          </w:p>
        </w:tc>
        <w:tc>
          <w:tcPr>
            <w:tcW w:w="0" w:type="auto"/>
          </w:tcPr>
          <w:p w14:paraId="520B8CEF" w14:textId="44B87885" w:rsidR="00930ECE" w:rsidRPr="00F042D2" w:rsidRDefault="00930ECE" w:rsidP="00700653">
            <w:pPr>
              <w:rPr>
                <w:rFonts w:ascii="Arial" w:hAnsi="Arial" w:cs="Arial"/>
                <w:sz w:val="24"/>
                <w:szCs w:val="24"/>
                <w:lang w:val="en-US"/>
              </w:rPr>
            </w:pPr>
            <w:r w:rsidRPr="00F042D2">
              <w:rPr>
                <w:rFonts w:ascii="Arial" w:hAnsi="Arial" w:cs="Arial"/>
                <w:sz w:val="24"/>
                <w:szCs w:val="24"/>
              </w:rPr>
              <w:t>374</w:t>
            </w:r>
          </w:p>
        </w:tc>
        <w:tc>
          <w:tcPr>
            <w:tcW w:w="0" w:type="auto"/>
          </w:tcPr>
          <w:p w14:paraId="00AD5892" w14:textId="70B38877" w:rsidR="00930ECE" w:rsidRPr="00F042D2" w:rsidRDefault="00930ECE" w:rsidP="00700653">
            <w:pPr>
              <w:rPr>
                <w:rFonts w:ascii="Arial" w:hAnsi="Arial" w:cs="Arial"/>
                <w:sz w:val="24"/>
                <w:szCs w:val="24"/>
                <w:lang w:val="en-US"/>
              </w:rPr>
            </w:pPr>
            <w:r w:rsidRPr="00F042D2">
              <w:rPr>
                <w:rFonts w:ascii="Arial" w:hAnsi="Arial" w:cs="Arial"/>
                <w:sz w:val="24"/>
                <w:szCs w:val="24"/>
              </w:rPr>
              <w:t>0.722</w:t>
            </w:r>
          </w:p>
        </w:tc>
      </w:tr>
      <w:tr w:rsidR="00930ECE" w:rsidRPr="00F042D2" w14:paraId="77DF6A38" w14:textId="152B83E7" w:rsidTr="00974F51">
        <w:trPr>
          <w:jc w:val="center"/>
        </w:trPr>
        <w:tc>
          <w:tcPr>
            <w:tcW w:w="0" w:type="auto"/>
          </w:tcPr>
          <w:p w14:paraId="190D09FC" w14:textId="0B7F69C8" w:rsidR="00930ECE" w:rsidRPr="00F042D2" w:rsidRDefault="00930ECE" w:rsidP="00700653">
            <w:pPr>
              <w:rPr>
                <w:rFonts w:ascii="Arial" w:hAnsi="Arial" w:cs="Arial"/>
                <w:sz w:val="24"/>
                <w:szCs w:val="24"/>
                <w:lang w:val="en-US"/>
              </w:rPr>
            </w:pPr>
            <w:r w:rsidRPr="00F042D2">
              <w:rPr>
                <w:rFonts w:ascii="Arial" w:hAnsi="Arial" w:cs="Arial"/>
                <w:sz w:val="24"/>
                <w:szCs w:val="24"/>
              </w:rPr>
              <w:t>2016</w:t>
            </w:r>
          </w:p>
        </w:tc>
        <w:tc>
          <w:tcPr>
            <w:tcW w:w="0" w:type="auto"/>
          </w:tcPr>
          <w:p w14:paraId="41564977" w14:textId="0380D488" w:rsidR="00930ECE" w:rsidRPr="00F042D2" w:rsidRDefault="00930ECE" w:rsidP="00700653">
            <w:pPr>
              <w:rPr>
                <w:rFonts w:ascii="Arial" w:hAnsi="Arial" w:cs="Arial"/>
                <w:sz w:val="24"/>
                <w:szCs w:val="24"/>
                <w:lang w:val="en-US"/>
              </w:rPr>
            </w:pPr>
            <w:r w:rsidRPr="00F042D2">
              <w:rPr>
                <w:rFonts w:ascii="Arial" w:hAnsi="Arial" w:cs="Arial"/>
                <w:sz w:val="24"/>
                <w:szCs w:val="24"/>
              </w:rPr>
              <w:t>565</w:t>
            </w:r>
          </w:p>
        </w:tc>
        <w:tc>
          <w:tcPr>
            <w:tcW w:w="0" w:type="auto"/>
          </w:tcPr>
          <w:p w14:paraId="264D205E" w14:textId="006618E3" w:rsidR="00930ECE" w:rsidRPr="00F042D2" w:rsidRDefault="00930ECE" w:rsidP="00700653">
            <w:pPr>
              <w:rPr>
                <w:rFonts w:ascii="Arial" w:hAnsi="Arial" w:cs="Arial"/>
                <w:sz w:val="24"/>
                <w:szCs w:val="24"/>
                <w:lang w:val="en-US"/>
              </w:rPr>
            </w:pPr>
            <w:r w:rsidRPr="00F042D2">
              <w:rPr>
                <w:rFonts w:ascii="Arial" w:hAnsi="Arial" w:cs="Arial"/>
                <w:sz w:val="24"/>
                <w:szCs w:val="24"/>
              </w:rPr>
              <w:t>389</w:t>
            </w:r>
          </w:p>
        </w:tc>
        <w:tc>
          <w:tcPr>
            <w:tcW w:w="0" w:type="auto"/>
          </w:tcPr>
          <w:p w14:paraId="416FE480" w14:textId="696CD074" w:rsidR="00930ECE" w:rsidRPr="00F042D2" w:rsidRDefault="00930ECE" w:rsidP="00700653">
            <w:pPr>
              <w:rPr>
                <w:rFonts w:ascii="Arial" w:hAnsi="Arial" w:cs="Arial"/>
                <w:sz w:val="24"/>
                <w:szCs w:val="24"/>
                <w:lang w:val="en-US"/>
              </w:rPr>
            </w:pPr>
            <w:r w:rsidRPr="00F042D2">
              <w:rPr>
                <w:rFonts w:ascii="Arial" w:hAnsi="Arial" w:cs="Arial"/>
                <w:sz w:val="24"/>
                <w:szCs w:val="24"/>
              </w:rPr>
              <w:t>0.688</w:t>
            </w:r>
          </w:p>
        </w:tc>
      </w:tr>
      <w:tr w:rsidR="00930ECE" w:rsidRPr="00F042D2" w14:paraId="245BE0BE" w14:textId="7C9DCE96" w:rsidTr="00974F51">
        <w:trPr>
          <w:jc w:val="center"/>
        </w:trPr>
        <w:tc>
          <w:tcPr>
            <w:tcW w:w="0" w:type="auto"/>
          </w:tcPr>
          <w:p w14:paraId="50FAEFC3" w14:textId="3209D69A" w:rsidR="00930ECE" w:rsidRPr="00F042D2" w:rsidRDefault="00930ECE" w:rsidP="00700653">
            <w:pPr>
              <w:rPr>
                <w:rFonts w:ascii="Arial" w:hAnsi="Arial" w:cs="Arial"/>
                <w:sz w:val="24"/>
                <w:szCs w:val="24"/>
                <w:lang w:val="en-US"/>
              </w:rPr>
            </w:pPr>
            <w:r w:rsidRPr="00F042D2">
              <w:rPr>
                <w:rFonts w:ascii="Arial" w:hAnsi="Arial" w:cs="Arial"/>
                <w:sz w:val="24"/>
                <w:szCs w:val="24"/>
              </w:rPr>
              <w:t>2017</w:t>
            </w:r>
          </w:p>
        </w:tc>
        <w:tc>
          <w:tcPr>
            <w:tcW w:w="0" w:type="auto"/>
          </w:tcPr>
          <w:p w14:paraId="2C7E08D9" w14:textId="00FAF053" w:rsidR="00930ECE" w:rsidRPr="00F042D2" w:rsidRDefault="00930ECE" w:rsidP="00700653">
            <w:pPr>
              <w:rPr>
                <w:rFonts w:ascii="Arial" w:hAnsi="Arial" w:cs="Arial"/>
                <w:sz w:val="24"/>
                <w:szCs w:val="24"/>
                <w:lang w:val="en-US"/>
              </w:rPr>
            </w:pPr>
            <w:r w:rsidRPr="00F042D2">
              <w:rPr>
                <w:rFonts w:ascii="Arial" w:hAnsi="Arial" w:cs="Arial"/>
                <w:sz w:val="24"/>
                <w:szCs w:val="24"/>
              </w:rPr>
              <w:t>628</w:t>
            </w:r>
          </w:p>
        </w:tc>
        <w:tc>
          <w:tcPr>
            <w:tcW w:w="0" w:type="auto"/>
          </w:tcPr>
          <w:p w14:paraId="7A2624BA" w14:textId="35E25667" w:rsidR="00930ECE" w:rsidRPr="00F042D2" w:rsidRDefault="00930ECE" w:rsidP="00700653">
            <w:pPr>
              <w:rPr>
                <w:rFonts w:ascii="Arial" w:hAnsi="Arial" w:cs="Arial"/>
                <w:sz w:val="24"/>
                <w:szCs w:val="24"/>
                <w:lang w:val="en-US"/>
              </w:rPr>
            </w:pPr>
            <w:r w:rsidRPr="00F042D2">
              <w:rPr>
                <w:rFonts w:ascii="Arial" w:hAnsi="Arial" w:cs="Arial"/>
                <w:sz w:val="24"/>
                <w:szCs w:val="24"/>
              </w:rPr>
              <w:t>412</w:t>
            </w:r>
          </w:p>
        </w:tc>
        <w:tc>
          <w:tcPr>
            <w:tcW w:w="0" w:type="auto"/>
          </w:tcPr>
          <w:p w14:paraId="4D0B4EF8" w14:textId="1528B659" w:rsidR="00930ECE" w:rsidRPr="00F042D2" w:rsidRDefault="00930ECE" w:rsidP="00700653">
            <w:pPr>
              <w:rPr>
                <w:rFonts w:ascii="Arial" w:hAnsi="Arial" w:cs="Arial"/>
                <w:sz w:val="24"/>
                <w:szCs w:val="24"/>
                <w:lang w:val="en-US"/>
              </w:rPr>
            </w:pPr>
            <w:r w:rsidRPr="00F042D2">
              <w:rPr>
                <w:rFonts w:ascii="Arial" w:hAnsi="Arial" w:cs="Arial"/>
                <w:sz w:val="24"/>
                <w:szCs w:val="24"/>
              </w:rPr>
              <w:t>0.656</w:t>
            </w:r>
          </w:p>
        </w:tc>
      </w:tr>
      <w:tr w:rsidR="00930ECE" w:rsidRPr="00F042D2" w14:paraId="3A47D039" w14:textId="45E1714F" w:rsidTr="00974F51">
        <w:trPr>
          <w:jc w:val="center"/>
        </w:trPr>
        <w:tc>
          <w:tcPr>
            <w:tcW w:w="0" w:type="auto"/>
          </w:tcPr>
          <w:p w14:paraId="73C9A586" w14:textId="3E7AAD95" w:rsidR="00930ECE" w:rsidRPr="00F042D2" w:rsidRDefault="00930ECE" w:rsidP="00700653">
            <w:pPr>
              <w:rPr>
                <w:rFonts w:ascii="Arial" w:hAnsi="Arial" w:cs="Arial"/>
                <w:sz w:val="24"/>
                <w:szCs w:val="24"/>
                <w:lang w:val="en-US"/>
              </w:rPr>
            </w:pPr>
            <w:r w:rsidRPr="00F042D2">
              <w:rPr>
                <w:rFonts w:ascii="Arial" w:hAnsi="Arial" w:cs="Arial"/>
                <w:sz w:val="24"/>
                <w:szCs w:val="24"/>
              </w:rPr>
              <w:lastRenderedPageBreak/>
              <w:t>2018</w:t>
            </w:r>
          </w:p>
        </w:tc>
        <w:tc>
          <w:tcPr>
            <w:tcW w:w="0" w:type="auto"/>
          </w:tcPr>
          <w:p w14:paraId="068C5242" w14:textId="36926CB4" w:rsidR="00930ECE" w:rsidRPr="00F042D2" w:rsidRDefault="00930ECE" w:rsidP="00700653">
            <w:pPr>
              <w:rPr>
                <w:rFonts w:ascii="Arial" w:hAnsi="Arial" w:cs="Arial"/>
                <w:sz w:val="24"/>
                <w:szCs w:val="24"/>
                <w:lang w:val="en-US"/>
              </w:rPr>
            </w:pPr>
            <w:r w:rsidRPr="00F042D2">
              <w:rPr>
                <w:rFonts w:ascii="Arial" w:hAnsi="Arial" w:cs="Arial"/>
                <w:sz w:val="24"/>
                <w:szCs w:val="24"/>
              </w:rPr>
              <w:t>769</w:t>
            </w:r>
          </w:p>
        </w:tc>
        <w:tc>
          <w:tcPr>
            <w:tcW w:w="0" w:type="auto"/>
          </w:tcPr>
          <w:p w14:paraId="503C7455" w14:textId="2A610976" w:rsidR="00930ECE" w:rsidRPr="00F042D2" w:rsidRDefault="00930ECE" w:rsidP="00700653">
            <w:pPr>
              <w:rPr>
                <w:rFonts w:ascii="Arial" w:hAnsi="Arial" w:cs="Arial"/>
                <w:sz w:val="24"/>
                <w:szCs w:val="24"/>
                <w:lang w:val="en-US"/>
              </w:rPr>
            </w:pPr>
            <w:r w:rsidRPr="00F042D2">
              <w:rPr>
                <w:rFonts w:ascii="Arial" w:hAnsi="Arial" w:cs="Arial"/>
                <w:sz w:val="24"/>
                <w:szCs w:val="24"/>
              </w:rPr>
              <w:t>542</w:t>
            </w:r>
          </w:p>
        </w:tc>
        <w:tc>
          <w:tcPr>
            <w:tcW w:w="0" w:type="auto"/>
          </w:tcPr>
          <w:p w14:paraId="74C4CF25" w14:textId="7A8E87B9" w:rsidR="00930ECE" w:rsidRPr="00F042D2" w:rsidRDefault="00930ECE" w:rsidP="00700653">
            <w:pPr>
              <w:rPr>
                <w:rFonts w:ascii="Arial" w:hAnsi="Arial" w:cs="Arial"/>
                <w:sz w:val="24"/>
                <w:szCs w:val="24"/>
                <w:lang w:val="en-US"/>
              </w:rPr>
            </w:pPr>
            <w:r w:rsidRPr="00F042D2">
              <w:rPr>
                <w:rFonts w:ascii="Arial" w:hAnsi="Arial" w:cs="Arial"/>
                <w:sz w:val="24"/>
                <w:szCs w:val="24"/>
              </w:rPr>
              <w:t>0.705</w:t>
            </w:r>
          </w:p>
        </w:tc>
      </w:tr>
      <w:tr w:rsidR="00930ECE" w:rsidRPr="00F042D2" w14:paraId="0B167C04" w14:textId="3D4BAA6A" w:rsidTr="00974F51">
        <w:trPr>
          <w:jc w:val="center"/>
        </w:trPr>
        <w:tc>
          <w:tcPr>
            <w:tcW w:w="0" w:type="auto"/>
          </w:tcPr>
          <w:p w14:paraId="700BF165" w14:textId="03620C97" w:rsidR="00930ECE" w:rsidRPr="00F042D2" w:rsidRDefault="00930ECE" w:rsidP="00700653">
            <w:pPr>
              <w:rPr>
                <w:rFonts w:ascii="Arial" w:hAnsi="Arial" w:cs="Arial"/>
                <w:sz w:val="24"/>
                <w:szCs w:val="24"/>
                <w:lang w:val="en-US"/>
              </w:rPr>
            </w:pPr>
            <w:r w:rsidRPr="00F042D2">
              <w:rPr>
                <w:rFonts w:ascii="Arial" w:hAnsi="Arial" w:cs="Arial"/>
                <w:sz w:val="24"/>
                <w:szCs w:val="24"/>
              </w:rPr>
              <w:t>2019</w:t>
            </w:r>
          </w:p>
        </w:tc>
        <w:tc>
          <w:tcPr>
            <w:tcW w:w="0" w:type="auto"/>
          </w:tcPr>
          <w:p w14:paraId="4265309E" w14:textId="1D1F379F" w:rsidR="00930ECE" w:rsidRPr="00F042D2" w:rsidRDefault="00930ECE" w:rsidP="00700653">
            <w:pPr>
              <w:rPr>
                <w:rFonts w:ascii="Arial" w:hAnsi="Arial" w:cs="Arial"/>
                <w:sz w:val="24"/>
                <w:szCs w:val="24"/>
                <w:lang w:val="en-US"/>
              </w:rPr>
            </w:pPr>
            <w:r w:rsidRPr="00F042D2">
              <w:rPr>
                <w:rFonts w:ascii="Arial" w:hAnsi="Arial" w:cs="Arial"/>
                <w:sz w:val="24"/>
                <w:szCs w:val="24"/>
              </w:rPr>
              <w:t>847</w:t>
            </w:r>
          </w:p>
        </w:tc>
        <w:tc>
          <w:tcPr>
            <w:tcW w:w="0" w:type="auto"/>
          </w:tcPr>
          <w:p w14:paraId="3F07034D" w14:textId="51A58024" w:rsidR="00930ECE" w:rsidRPr="00F042D2" w:rsidRDefault="00930ECE" w:rsidP="00700653">
            <w:pPr>
              <w:rPr>
                <w:rFonts w:ascii="Arial" w:hAnsi="Arial" w:cs="Arial"/>
                <w:sz w:val="24"/>
                <w:szCs w:val="24"/>
                <w:lang w:val="en-US"/>
              </w:rPr>
            </w:pPr>
            <w:r w:rsidRPr="00F042D2">
              <w:rPr>
                <w:rFonts w:ascii="Arial" w:hAnsi="Arial" w:cs="Arial"/>
                <w:sz w:val="24"/>
                <w:szCs w:val="24"/>
              </w:rPr>
              <w:t>581</w:t>
            </w:r>
          </w:p>
        </w:tc>
        <w:tc>
          <w:tcPr>
            <w:tcW w:w="0" w:type="auto"/>
          </w:tcPr>
          <w:p w14:paraId="1AD5749C" w14:textId="44CD0445" w:rsidR="00930ECE" w:rsidRPr="00F042D2" w:rsidRDefault="00930ECE" w:rsidP="00700653">
            <w:pPr>
              <w:rPr>
                <w:rFonts w:ascii="Arial" w:hAnsi="Arial" w:cs="Arial"/>
                <w:sz w:val="24"/>
                <w:szCs w:val="24"/>
                <w:lang w:val="en-US"/>
              </w:rPr>
            </w:pPr>
            <w:r w:rsidRPr="00F042D2">
              <w:rPr>
                <w:rFonts w:ascii="Arial" w:hAnsi="Arial" w:cs="Arial"/>
                <w:sz w:val="24"/>
                <w:szCs w:val="24"/>
              </w:rPr>
              <w:t>0.686</w:t>
            </w:r>
          </w:p>
        </w:tc>
      </w:tr>
      <w:tr w:rsidR="00930ECE" w:rsidRPr="00F042D2" w14:paraId="0F5220E9" w14:textId="09E73ED2" w:rsidTr="00974F51">
        <w:trPr>
          <w:jc w:val="center"/>
        </w:trPr>
        <w:tc>
          <w:tcPr>
            <w:tcW w:w="0" w:type="auto"/>
          </w:tcPr>
          <w:p w14:paraId="78A04D29" w14:textId="6389C010" w:rsidR="00930ECE" w:rsidRPr="00F042D2" w:rsidRDefault="00930ECE" w:rsidP="00700653">
            <w:pPr>
              <w:rPr>
                <w:rFonts w:ascii="Arial" w:hAnsi="Arial" w:cs="Arial"/>
                <w:sz w:val="24"/>
                <w:szCs w:val="24"/>
                <w:lang w:val="en-US"/>
              </w:rPr>
            </w:pPr>
            <w:r w:rsidRPr="00F042D2">
              <w:rPr>
                <w:rFonts w:ascii="Arial" w:hAnsi="Arial" w:cs="Arial"/>
                <w:sz w:val="24"/>
                <w:szCs w:val="24"/>
              </w:rPr>
              <w:t>2020</w:t>
            </w:r>
          </w:p>
        </w:tc>
        <w:tc>
          <w:tcPr>
            <w:tcW w:w="0" w:type="auto"/>
          </w:tcPr>
          <w:p w14:paraId="4776593B" w14:textId="6EBE42D4" w:rsidR="00930ECE" w:rsidRPr="00F042D2" w:rsidRDefault="00930ECE" w:rsidP="00700653">
            <w:pPr>
              <w:rPr>
                <w:rFonts w:ascii="Arial" w:hAnsi="Arial" w:cs="Arial"/>
                <w:sz w:val="24"/>
                <w:szCs w:val="24"/>
                <w:lang w:val="en-US"/>
              </w:rPr>
            </w:pPr>
            <w:r w:rsidRPr="00F042D2">
              <w:rPr>
                <w:rFonts w:ascii="Arial" w:hAnsi="Arial" w:cs="Arial"/>
                <w:sz w:val="24"/>
                <w:szCs w:val="24"/>
              </w:rPr>
              <w:t>1075</w:t>
            </w:r>
          </w:p>
        </w:tc>
        <w:tc>
          <w:tcPr>
            <w:tcW w:w="0" w:type="auto"/>
          </w:tcPr>
          <w:p w14:paraId="224A169C" w14:textId="1416A91E" w:rsidR="00930ECE" w:rsidRPr="00F042D2" w:rsidRDefault="00930ECE" w:rsidP="00700653">
            <w:pPr>
              <w:rPr>
                <w:rFonts w:ascii="Arial" w:hAnsi="Arial" w:cs="Arial"/>
                <w:sz w:val="24"/>
                <w:szCs w:val="24"/>
                <w:lang w:val="en-US"/>
              </w:rPr>
            </w:pPr>
            <w:r w:rsidRPr="00F042D2">
              <w:rPr>
                <w:rFonts w:ascii="Arial" w:hAnsi="Arial" w:cs="Arial"/>
                <w:sz w:val="24"/>
                <w:szCs w:val="24"/>
              </w:rPr>
              <w:t>716</w:t>
            </w:r>
          </w:p>
        </w:tc>
        <w:tc>
          <w:tcPr>
            <w:tcW w:w="0" w:type="auto"/>
          </w:tcPr>
          <w:p w14:paraId="0761AFF8" w14:textId="0B349A79" w:rsidR="00930ECE" w:rsidRPr="00F042D2" w:rsidRDefault="00930ECE" w:rsidP="00700653">
            <w:pPr>
              <w:rPr>
                <w:rFonts w:ascii="Arial" w:hAnsi="Arial" w:cs="Arial"/>
                <w:sz w:val="24"/>
                <w:szCs w:val="24"/>
                <w:lang w:val="en-US"/>
              </w:rPr>
            </w:pPr>
            <w:r w:rsidRPr="00F042D2">
              <w:rPr>
                <w:rFonts w:ascii="Arial" w:hAnsi="Arial" w:cs="Arial"/>
                <w:sz w:val="24"/>
                <w:szCs w:val="24"/>
              </w:rPr>
              <w:t>0.666</w:t>
            </w:r>
          </w:p>
        </w:tc>
      </w:tr>
      <w:tr w:rsidR="00930ECE" w:rsidRPr="00F042D2" w14:paraId="78AB147E" w14:textId="49A880FB" w:rsidTr="00974F51">
        <w:trPr>
          <w:jc w:val="center"/>
        </w:trPr>
        <w:tc>
          <w:tcPr>
            <w:tcW w:w="0" w:type="auto"/>
          </w:tcPr>
          <w:p w14:paraId="5CC553FF" w14:textId="369A2365" w:rsidR="00930ECE" w:rsidRPr="00F042D2" w:rsidRDefault="00930ECE" w:rsidP="00700653">
            <w:pPr>
              <w:rPr>
                <w:rFonts w:ascii="Arial" w:hAnsi="Arial" w:cs="Arial"/>
                <w:sz w:val="24"/>
                <w:szCs w:val="24"/>
                <w:lang w:val="en-US"/>
              </w:rPr>
            </w:pPr>
            <w:r w:rsidRPr="00F042D2">
              <w:rPr>
                <w:rFonts w:ascii="Arial" w:hAnsi="Arial" w:cs="Arial"/>
                <w:sz w:val="24"/>
                <w:szCs w:val="24"/>
              </w:rPr>
              <w:t>2021</w:t>
            </w:r>
          </w:p>
        </w:tc>
        <w:tc>
          <w:tcPr>
            <w:tcW w:w="0" w:type="auto"/>
          </w:tcPr>
          <w:p w14:paraId="464B8C62" w14:textId="1681021A" w:rsidR="00930ECE" w:rsidRPr="00F042D2" w:rsidRDefault="00930ECE" w:rsidP="00700653">
            <w:pPr>
              <w:rPr>
                <w:rFonts w:ascii="Arial" w:hAnsi="Arial" w:cs="Arial"/>
                <w:sz w:val="24"/>
                <w:szCs w:val="24"/>
                <w:lang w:val="en-US"/>
              </w:rPr>
            </w:pPr>
            <w:r w:rsidRPr="00F042D2">
              <w:rPr>
                <w:rFonts w:ascii="Arial" w:hAnsi="Arial" w:cs="Arial"/>
                <w:sz w:val="24"/>
                <w:szCs w:val="24"/>
              </w:rPr>
              <w:t>1449</w:t>
            </w:r>
          </w:p>
        </w:tc>
        <w:tc>
          <w:tcPr>
            <w:tcW w:w="0" w:type="auto"/>
          </w:tcPr>
          <w:p w14:paraId="5B55765F" w14:textId="6E3A4BE0" w:rsidR="00930ECE" w:rsidRPr="00F042D2" w:rsidRDefault="00930ECE" w:rsidP="00700653">
            <w:pPr>
              <w:rPr>
                <w:rFonts w:ascii="Arial" w:hAnsi="Arial" w:cs="Arial"/>
                <w:sz w:val="24"/>
                <w:szCs w:val="24"/>
                <w:lang w:val="en-US"/>
              </w:rPr>
            </w:pPr>
            <w:r w:rsidRPr="00F042D2">
              <w:rPr>
                <w:rFonts w:ascii="Arial" w:hAnsi="Arial" w:cs="Arial"/>
                <w:sz w:val="24"/>
                <w:szCs w:val="24"/>
              </w:rPr>
              <w:t>920</w:t>
            </w:r>
          </w:p>
        </w:tc>
        <w:tc>
          <w:tcPr>
            <w:tcW w:w="0" w:type="auto"/>
          </w:tcPr>
          <w:p w14:paraId="6068E663" w14:textId="7C905AD2" w:rsidR="00930ECE" w:rsidRPr="00F042D2" w:rsidRDefault="00930ECE" w:rsidP="00700653">
            <w:pPr>
              <w:rPr>
                <w:rFonts w:ascii="Arial" w:hAnsi="Arial" w:cs="Arial"/>
                <w:sz w:val="24"/>
                <w:szCs w:val="24"/>
                <w:lang w:val="en-US"/>
              </w:rPr>
            </w:pPr>
            <w:r w:rsidRPr="00F042D2">
              <w:rPr>
                <w:rFonts w:ascii="Arial" w:hAnsi="Arial" w:cs="Arial"/>
                <w:sz w:val="24"/>
                <w:szCs w:val="24"/>
              </w:rPr>
              <w:t>0.635</w:t>
            </w:r>
          </w:p>
        </w:tc>
      </w:tr>
      <w:tr w:rsidR="00930ECE" w:rsidRPr="00F042D2" w14:paraId="37C63873" w14:textId="335B4F90" w:rsidTr="00974F51">
        <w:trPr>
          <w:jc w:val="center"/>
        </w:trPr>
        <w:tc>
          <w:tcPr>
            <w:tcW w:w="0" w:type="auto"/>
          </w:tcPr>
          <w:p w14:paraId="563E1AE3" w14:textId="524C9DA7" w:rsidR="00930ECE" w:rsidRPr="00F042D2" w:rsidRDefault="00930ECE" w:rsidP="00700653">
            <w:pPr>
              <w:rPr>
                <w:rFonts w:ascii="Arial" w:hAnsi="Arial" w:cs="Arial"/>
                <w:sz w:val="24"/>
                <w:szCs w:val="24"/>
                <w:lang w:val="en-US"/>
              </w:rPr>
            </w:pPr>
            <w:r w:rsidRPr="00F042D2">
              <w:rPr>
                <w:rFonts w:ascii="Arial" w:hAnsi="Arial" w:cs="Arial"/>
                <w:sz w:val="24"/>
                <w:szCs w:val="24"/>
              </w:rPr>
              <w:t>2022</w:t>
            </w:r>
          </w:p>
        </w:tc>
        <w:tc>
          <w:tcPr>
            <w:tcW w:w="0" w:type="auto"/>
          </w:tcPr>
          <w:p w14:paraId="4E36DEAA" w14:textId="6D110272" w:rsidR="00930ECE" w:rsidRPr="00F042D2" w:rsidRDefault="00930ECE" w:rsidP="00700653">
            <w:pPr>
              <w:rPr>
                <w:rFonts w:ascii="Arial" w:hAnsi="Arial" w:cs="Arial"/>
                <w:sz w:val="24"/>
                <w:szCs w:val="24"/>
                <w:lang w:val="en-US"/>
              </w:rPr>
            </w:pPr>
            <w:r w:rsidRPr="00F042D2">
              <w:rPr>
                <w:rFonts w:ascii="Arial" w:hAnsi="Arial" w:cs="Arial"/>
                <w:sz w:val="24"/>
                <w:szCs w:val="24"/>
              </w:rPr>
              <w:t>1641</w:t>
            </w:r>
          </w:p>
        </w:tc>
        <w:tc>
          <w:tcPr>
            <w:tcW w:w="0" w:type="auto"/>
          </w:tcPr>
          <w:p w14:paraId="2A0909B5" w14:textId="4097C726" w:rsidR="00930ECE" w:rsidRPr="00F042D2" w:rsidRDefault="00930ECE" w:rsidP="00700653">
            <w:pPr>
              <w:rPr>
                <w:rFonts w:ascii="Arial" w:hAnsi="Arial" w:cs="Arial"/>
                <w:sz w:val="24"/>
                <w:szCs w:val="24"/>
                <w:lang w:val="en-US"/>
              </w:rPr>
            </w:pPr>
            <w:r w:rsidRPr="00F042D2">
              <w:rPr>
                <w:rFonts w:ascii="Arial" w:hAnsi="Arial" w:cs="Arial"/>
                <w:sz w:val="24"/>
                <w:szCs w:val="24"/>
              </w:rPr>
              <w:t>1071</w:t>
            </w:r>
          </w:p>
        </w:tc>
        <w:tc>
          <w:tcPr>
            <w:tcW w:w="0" w:type="auto"/>
          </w:tcPr>
          <w:p w14:paraId="51081ADB" w14:textId="23E04DC9" w:rsidR="00930ECE" w:rsidRPr="00F042D2" w:rsidRDefault="00930ECE" w:rsidP="00700653">
            <w:pPr>
              <w:rPr>
                <w:rFonts w:ascii="Arial" w:hAnsi="Arial" w:cs="Arial"/>
                <w:sz w:val="24"/>
                <w:szCs w:val="24"/>
                <w:lang w:val="en-US"/>
              </w:rPr>
            </w:pPr>
            <w:r w:rsidRPr="00F042D2">
              <w:rPr>
                <w:rFonts w:ascii="Arial" w:hAnsi="Arial" w:cs="Arial"/>
                <w:sz w:val="24"/>
                <w:szCs w:val="24"/>
              </w:rPr>
              <w:t>0.653</w:t>
            </w:r>
          </w:p>
        </w:tc>
      </w:tr>
      <w:tr w:rsidR="00930ECE" w:rsidRPr="00F042D2" w14:paraId="26EB16CD" w14:textId="3EFB31B4" w:rsidTr="00974F51">
        <w:trPr>
          <w:jc w:val="center"/>
        </w:trPr>
        <w:tc>
          <w:tcPr>
            <w:tcW w:w="0" w:type="auto"/>
          </w:tcPr>
          <w:p w14:paraId="4A70697F" w14:textId="6048DFD7" w:rsidR="00930ECE" w:rsidRPr="00F042D2" w:rsidRDefault="00930ECE" w:rsidP="00700653">
            <w:pPr>
              <w:rPr>
                <w:rFonts w:ascii="Arial" w:hAnsi="Arial" w:cs="Arial"/>
                <w:sz w:val="24"/>
                <w:szCs w:val="24"/>
                <w:lang w:val="en-US"/>
              </w:rPr>
            </w:pPr>
            <w:r w:rsidRPr="00F042D2">
              <w:rPr>
                <w:rFonts w:ascii="Arial" w:hAnsi="Arial" w:cs="Arial"/>
                <w:sz w:val="24"/>
                <w:szCs w:val="24"/>
              </w:rPr>
              <w:t>2023</w:t>
            </w:r>
          </w:p>
        </w:tc>
        <w:tc>
          <w:tcPr>
            <w:tcW w:w="0" w:type="auto"/>
          </w:tcPr>
          <w:p w14:paraId="695FF84B" w14:textId="71213806" w:rsidR="00930ECE" w:rsidRPr="00F042D2" w:rsidRDefault="00930ECE" w:rsidP="00700653">
            <w:pPr>
              <w:rPr>
                <w:rFonts w:ascii="Arial" w:hAnsi="Arial" w:cs="Arial"/>
                <w:sz w:val="24"/>
                <w:szCs w:val="24"/>
                <w:lang w:val="en-US"/>
              </w:rPr>
            </w:pPr>
            <w:r w:rsidRPr="00F042D2">
              <w:rPr>
                <w:rFonts w:ascii="Arial" w:hAnsi="Arial" w:cs="Arial"/>
                <w:sz w:val="24"/>
                <w:szCs w:val="24"/>
              </w:rPr>
              <w:t>1875</w:t>
            </w:r>
          </w:p>
        </w:tc>
        <w:tc>
          <w:tcPr>
            <w:tcW w:w="0" w:type="auto"/>
          </w:tcPr>
          <w:p w14:paraId="21C53E13" w14:textId="226F268F" w:rsidR="00930ECE" w:rsidRPr="00F042D2" w:rsidRDefault="00930ECE" w:rsidP="00700653">
            <w:pPr>
              <w:rPr>
                <w:rFonts w:ascii="Arial" w:hAnsi="Arial" w:cs="Arial"/>
                <w:sz w:val="24"/>
                <w:szCs w:val="24"/>
                <w:lang w:val="en-US"/>
              </w:rPr>
            </w:pPr>
            <w:r w:rsidRPr="00F042D2">
              <w:rPr>
                <w:rFonts w:ascii="Arial" w:hAnsi="Arial" w:cs="Arial"/>
                <w:sz w:val="24"/>
                <w:szCs w:val="24"/>
              </w:rPr>
              <w:t>1187</w:t>
            </w:r>
          </w:p>
        </w:tc>
        <w:tc>
          <w:tcPr>
            <w:tcW w:w="0" w:type="auto"/>
          </w:tcPr>
          <w:p w14:paraId="45AEA0AE" w14:textId="79FB316C" w:rsidR="00930ECE" w:rsidRPr="00F042D2" w:rsidRDefault="00930ECE" w:rsidP="00700653">
            <w:pPr>
              <w:rPr>
                <w:rFonts w:ascii="Arial" w:hAnsi="Arial" w:cs="Arial"/>
                <w:sz w:val="24"/>
                <w:szCs w:val="24"/>
                <w:lang w:val="en-US"/>
              </w:rPr>
            </w:pPr>
            <w:r w:rsidRPr="00F042D2">
              <w:rPr>
                <w:rFonts w:ascii="Arial" w:hAnsi="Arial" w:cs="Arial"/>
                <w:sz w:val="24"/>
                <w:szCs w:val="24"/>
              </w:rPr>
              <w:t>0.633</w:t>
            </w:r>
          </w:p>
        </w:tc>
      </w:tr>
    </w:tbl>
    <w:p w14:paraId="3AD2F29F" w14:textId="77777777" w:rsidR="007965C4" w:rsidRPr="00F042D2" w:rsidRDefault="007965C4" w:rsidP="007965C4">
      <w:pPr>
        <w:rPr>
          <w:rFonts w:ascii="Arial" w:hAnsi="Arial" w:cs="Arial"/>
          <w:sz w:val="28"/>
          <w:szCs w:val="28"/>
          <w:lang w:val="en-US"/>
        </w:rPr>
      </w:pPr>
    </w:p>
    <w:p w14:paraId="3F0DE915" w14:textId="77777777" w:rsidR="00015DDE" w:rsidRPr="00F042D2" w:rsidRDefault="00015DDE" w:rsidP="00015DDE">
      <w:pPr>
        <w:jc w:val="center"/>
        <w:rPr>
          <w:rFonts w:ascii="Arial" w:hAnsi="Arial" w:cs="Arial"/>
          <w:sz w:val="28"/>
          <w:szCs w:val="28"/>
          <w:lang w:val="en-US"/>
        </w:rPr>
      </w:pPr>
      <w:r w:rsidRPr="00F042D2">
        <w:rPr>
          <w:noProof/>
        </w:rPr>
        <w:drawing>
          <wp:inline distT="0" distB="0" distL="0" distR="0" wp14:anchorId="5290E9DC" wp14:editId="10579086">
            <wp:extent cx="4572000" cy="2743200"/>
            <wp:effectExtent l="0" t="0" r="0" b="0"/>
            <wp:docPr id="153340298" name="Grafiek 1">
              <a:extLst xmlns:a="http://schemas.openxmlformats.org/drawingml/2006/main">
                <a:ext uri="{FF2B5EF4-FFF2-40B4-BE49-F238E27FC236}">
                  <a16:creationId xmlns:a16="http://schemas.microsoft.com/office/drawing/2014/main" id="{71EA2FAE-9CCB-366E-995E-DA37CAEC5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32E24C" w14:textId="09217984" w:rsidR="00015DDE" w:rsidRPr="00F042D2" w:rsidRDefault="00015DDE" w:rsidP="00015DDE">
      <w:pPr>
        <w:pStyle w:val="ListParagraph"/>
        <w:jc w:val="center"/>
        <w:rPr>
          <w:rFonts w:ascii="Arial" w:hAnsi="Arial" w:cs="Arial"/>
          <w:sz w:val="28"/>
          <w:szCs w:val="28"/>
          <w:lang w:val="en-US"/>
        </w:rPr>
      </w:pPr>
      <w:r w:rsidRPr="00F042D2">
        <w:rPr>
          <w:rFonts w:ascii="Arial" w:hAnsi="Arial" w:cs="Arial"/>
          <w:sz w:val="28"/>
          <w:szCs w:val="28"/>
          <w:lang w:val="en-US"/>
        </w:rPr>
        <w:t>Fig. 1. Growth curve</w:t>
      </w:r>
      <w:r w:rsidR="00CB1675" w:rsidRPr="00F042D2">
        <w:rPr>
          <w:rFonts w:ascii="Arial" w:hAnsi="Arial" w:cs="Arial"/>
          <w:sz w:val="28"/>
          <w:szCs w:val="28"/>
          <w:lang w:val="en-US"/>
        </w:rPr>
        <w:t>s</w:t>
      </w:r>
      <w:r w:rsidRPr="00F042D2">
        <w:rPr>
          <w:rFonts w:ascii="Arial" w:hAnsi="Arial" w:cs="Arial"/>
          <w:sz w:val="28"/>
          <w:szCs w:val="28"/>
          <w:lang w:val="en-US"/>
        </w:rPr>
        <w:t xml:space="preserve"> of Indian publications on quantum computing since 2003: the </w:t>
      </w:r>
      <w:r w:rsidR="00CB1675" w:rsidRPr="00F042D2">
        <w:rPr>
          <w:rFonts w:ascii="Arial" w:hAnsi="Arial" w:cs="Arial"/>
          <w:sz w:val="28"/>
          <w:szCs w:val="28"/>
          <w:lang w:val="en-US"/>
        </w:rPr>
        <w:t>full</w:t>
      </w:r>
      <w:r w:rsidRPr="00F042D2">
        <w:rPr>
          <w:rFonts w:ascii="Arial" w:hAnsi="Arial" w:cs="Arial"/>
          <w:sz w:val="28"/>
          <w:szCs w:val="28"/>
          <w:lang w:val="en-US"/>
        </w:rPr>
        <w:t xml:space="preserve"> curve represents the results of the (</w:t>
      </w:r>
      <w:r w:rsidR="000979C0" w:rsidRPr="00F042D2">
        <w:rPr>
          <w:rFonts w:ascii="Arial" w:hAnsi="Arial" w:cs="Arial"/>
          <w:sz w:val="28"/>
          <w:szCs w:val="28"/>
          <w:lang w:val="en-US"/>
        </w:rPr>
        <w:t>ALL=</w:t>
      </w:r>
      <w:r w:rsidRPr="00F042D2">
        <w:rPr>
          <w:rFonts w:ascii="Arial" w:hAnsi="Arial" w:cs="Arial"/>
          <w:sz w:val="28"/>
          <w:szCs w:val="28"/>
          <w:lang w:val="en-US"/>
        </w:rPr>
        <w:t xml:space="preserve">) queries, the </w:t>
      </w:r>
      <w:r w:rsidR="00CB1675" w:rsidRPr="00F042D2">
        <w:rPr>
          <w:rFonts w:ascii="Arial" w:hAnsi="Arial" w:cs="Arial"/>
          <w:sz w:val="28"/>
          <w:szCs w:val="28"/>
          <w:lang w:val="en-US"/>
        </w:rPr>
        <w:t>dotted</w:t>
      </w:r>
      <w:r w:rsidRPr="00F042D2">
        <w:rPr>
          <w:rFonts w:ascii="Arial" w:hAnsi="Arial" w:cs="Arial"/>
          <w:sz w:val="28"/>
          <w:szCs w:val="28"/>
          <w:lang w:val="en-US"/>
        </w:rPr>
        <w:t xml:space="preserve"> one </w:t>
      </w:r>
      <w:r w:rsidR="003B65BE" w:rsidRPr="00F042D2">
        <w:rPr>
          <w:rFonts w:ascii="Arial" w:hAnsi="Arial" w:cs="Arial"/>
          <w:sz w:val="28"/>
          <w:szCs w:val="28"/>
          <w:lang w:val="en-US"/>
        </w:rPr>
        <w:t>does the same for the (</w:t>
      </w:r>
      <w:r w:rsidR="000979C0" w:rsidRPr="00F042D2">
        <w:rPr>
          <w:rFonts w:ascii="Arial" w:hAnsi="Arial" w:cs="Arial"/>
          <w:sz w:val="28"/>
          <w:szCs w:val="28"/>
          <w:lang w:val="en-US"/>
        </w:rPr>
        <w:t>TS=</w:t>
      </w:r>
      <w:r w:rsidR="003B65BE" w:rsidRPr="00F042D2">
        <w:rPr>
          <w:rFonts w:ascii="Arial" w:hAnsi="Arial" w:cs="Arial"/>
          <w:sz w:val="28"/>
          <w:szCs w:val="28"/>
          <w:lang w:val="en-US"/>
        </w:rPr>
        <w:t>)-queries.</w:t>
      </w:r>
    </w:p>
    <w:p w14:paraId="752020BF" w14:textId="77777777" w:rsidR="00015DDE" w:rsidRPr="00F042D2" w:rsidRDefault="00015DDE" w:rsidP="00015DDE">
      <w:pPr>
        <w:pStyle w:val="ListParagraph"/>
        <w:rPr>
          <w:rFonts w:ascii="Arial" w:hAnsi="Arial" w:cs="Arial"/>
          <w:sz w:val="28"/>
          <w:szCs w:val="28"/>
          <w:lang w:val="en-US"/>
        </w:rPr>
      </w:pPr>
    </w:p>
    <w:p w14:paraId="4C6B48AD" w14:textId="6FBC7F74" w:rsidR="00F23F79" w:rsidRPr="00F042D2" w:rsidRDefault="00930ECE" w:rsidP="003B65BE">
      <w:pPr>
        <w:jc w:val="both"/>
        <w:rPr>
          <w:rFonts w:ascii="Arial" w:hAnsi="Arial" w:cs="Arial"/>
          <w:sz w:val="28"/>
          <w:szCs w:val="28"/>
          <w:lang w:val="en-US"/>
        </w:rPr>
      </w:pPr>
      <w:r w:rsidRPr="00F042D2">
        <w:rPr>
          <w:rFonts w:ascii="Arial" w:hAnsi="Arial" w:cs="Arial"/>
          <w:sz w:val="28"/>
          <w:szCs w:val="28"/>
          <w:lang w:val="en-US"/>
        </w:rPr>
        <w:t>T</w:t>
      </w:r>
      <w:r w:rsidR="00E32116" w:rsidRPr="00F042D2">
        <w:rPr>
          <w:rFonts w:ascii="Arial" w:hAnsi="Arial" w:cs="Arial"/>
          <w:sz w:val="28"/>
          <w:szCs w:val="28"/>
          <w:lang w:val="en-US"/>
        </w:rPr>
        <w:t>h</w:t>
      </w:r>
      <w:r w:rsidR="00B038FA" w:rsidRPr="00F042D2">
        <w:rPr>
          <w:rFonts w:ascii="Arial" w:hAnsi="Arial" w:cs="Arial"/>
          <w:sz w:val="28"/>
          <w:szCs w:val="28"/>
          <w:lang w:val="en-US"/>
        </w:rPr>
        <w:t>e</w:t>
      </w:r>
      <w:r w:rsidR="00E32116" w:rsidRPr="00F042D2">
        <w:rPr>
          <w:rFonts w:ascii="Arial" w:hAnsi="Arial" w:cs="Arial"/>
          <w:sz w:val="28"/>
          <w:szCs w:val="28"/>
          <w:lang w:val="en-US"/>
        </w:rPr>
        <w:t xml:space="preserve"> </w:t>
      </w:r>
      <w:r w:rsidR="003B65BE" w:rsidRPr="00F042D2">
        <w:rPr>
          <w:rFonts w:ascii="Arial" w:hAnsi="Arial" w:cs="Arial"/>
          <w:sz w:val="28"/>
          <w:szCs w:val="28"/>
          <w:lang w:val="en-US"/>
        </w:rPr>
        <w:t>(TS/ALL)-</w:t>
      </w:r>
      <w:r w:rsidR="00E32116" w:rsidRPr="00F042D2">
        <w:rPr>
          <w:rFonts w:ascii="Arial" w:hAnsi="Arial" w:cs="Arial"/>
          <w:sz w:val="28"/>
          <w:szCs w:val="28"/>
          <w:lang w:val="en-US"/>
        </w:rPr>
        <w:t>ratio starts at about 0.81-0.86 in the early years and reaches a low of 0.63 in 2023. We interpret this ratio as an indicator of the diffusion of quantum computing in science</w:t>
      </w:r>
      <w:r w:rsidRPr="00F042D2">
        <w:rPr>
          <w:rFonts w:ascii="Arial" w:hAnsi="Arial" w:cs="Arial"/>
          <w:sz w:val="28"/>
          <w:szCs w:val="28"/>
          <w:lang w:val="en-US"/>
        </w:rPr>
        <w:t xml:space="preserve">: the lower </w:t>
      </w:r>
      <w:r w:rsidR="002A3821" w:rsidRPr="00F042D2">
        <w:rPr>
          <w:rFonts w:ascii="Arial" w:hAnsi="Arial" w:cs="Arial"/>
          <w:sz w:val="28"/>
          <w:szCs w:val="28"/>
          <w:lang w:val="en-US"/>
        </w:rPr>
        <w:t xml:space="preserve">this ratio, </w:t>
      </w:r>
      <w:r w:rsidRPr="00F042D2">
        <w:rPr>
          <w:rFonts w:ascii="Arial" w:hAnsi="Arial" w:cs="Arial"/>
          <w:sz w:val="28"/>
          <w:szCs w:val="28"/>
          <w:lang w:val="en-US"/>
        </w:rPr>
        <w:t>the larger th</w:t>
      </w:r>
      <w:r w:rsidR="002A3821" w:rsidRPr="00F042D2">
        <w:rPr>
          <w:rFonts w:ascii="Arial" w:hAnsi="Arial" w:cs="Arial"/>
          <w:sz w:val="28"/>
          <w:szCs w:val="28"/>
          <w:lang w:val="en-US"/>
        </w:rPr>
        <w:t>e</w:t>
      </w:r>
      <w:r w:rsidRPr="00F042D2">
        <w:rPr>
          <w:rFonts w:ascii="Arial" w:hAnsi="Arial" w:cs="Arial"/>
          <w:sz w:val="28"/>
          <w:szCs w:val="28"/>
          <w:lang w:val="en-US"/>
        </w:rPr>
        <w:t xml:space="preserve"> diffusion </w:t>
      </w:r>
      <w:r w:rsidR="002A3821" w:rsidRPr="00F042D2">
        <w:rPr>
          <w:rFonts w:ascii="Arial" w:hAnsi="Arial" w:cs="Arial"/>
          <w:sz w:val="28"/>
          <w:szCs w:val="28"/>
          <w:lang w:val="en-US"/>
        </w:rPr>
        <w:t xml:space="preserve">of knowledge about quantum computing </w:t>
      </w:r>
      <w:r w:rsidRPr="00F042D2">
        <w:rPr>
          <w:rFonts w:ascii="Arial" w:hAnsi="Arial" w:cs="Arial"/>
          <w:sz w:val="28"/>
          <w:szCs w:val="28"/>
          <w:lang w:val="en-US"/>
        </w:rPr>
        <w:t>in the</w:t>
      </w:r>
      <w:r w:rsidR="00AD45F3" w:rsidRPr="00F042D2">
        <w:rPr>
          <w:rFonts w:ascii="Arial" w:hAnsi="Arial" w:cs="Arial"/>
          <w:sz w:val="28"/>
          <w:szCs w:val="28"/>
          <w:lang w:val="en-US"/>
        </w:rPr>
        <w:t xml:space="preserve"> scientific landscape of the country.</w:t>
      </w:r>
    </w:p>
    <w:p w14:paraId="09EB8239" w14:textId="328D8CBA" w:rsidR="007965C4" w:rsidRPr="00F042D2" w:rsidRDefault="006F5867" w:rsidP="00F23F79">
      <w:pPr>
        <w:pStyle w:val="ListParagraph"/>
        <w:numPr>
          <w:ilvl w:val="0"/>
          <w:numId w:val="2"/>
        </w:numPr>
        <w:jc w:val="both"/>
        <w:rPr>
          <w:rFonts w:ascii="Arial" w:hAnsi="Arial" w:cs="Arial"/>
          <w:sz w:val="28"/>
          <w:szCs w:val="28"/>
          <w:lang w:val="en-US"/>
        </w:rPr>
      </w:pPr>
      <w:r w:rsidRPr="00F042D2">
        <w:rPr>
          <w:rFonts w:ascii="Arial" w:hAnsi="Arial" w:cs="Arial"/>
          <w:sz w:val="28"/>
          <w:szCs w:val="28"/>
          <w:lang w:val="en-US"/>
        </w:rPr>
        <w:t>Domestic production</w:t>
      </w:r>
    </w:p>
    <w:p w14:paraId="59202FA6" w14:textId="36B6B0BD" w:rsidR="006F5867" w:rsidRPr="00F042D2" w:rsidRDefault="006F5867" w:rsidP="001A2909">
      <w:pPr>
        <w:jc w:val="both"/>
        <w:rPr>
          <w:rFonts w:ascii="Arial" w:hAnsi="Arial" w:cs="Arial"/>
          <w:sz w:val="28"/>
          <w:szCs w:val="28"/>
          <w:lang w:val="en-US"/>
        </w:rPr>
      </w:pPr>
      <w:r w:rsidRPr="00F042D2">
        <w:rPr>
          <w:rFonts w:ascii="Arial" w:hAnsi="Arial" w:cs="Arial"/>
          <w:sz w:val="28"/>
          <w:szCs w:val="28"/>
          <w:lang w:val="en-US"/>
        </w:rPr>
        <w:t xml:space="preserve">In this section, we study the percentage of domestic production (all authors </w:t>
      </w:r>
      <w:r w:rsidR="00930ECE" w:rsidRPr="00F042D2">
        <w:rPr>
          <w:rFonts w:ascii="Arial" w:hAnsi="Arial" w:cs="Arial"/>
          <w:sz w:val="28"/>
          <w:szCs w:val="28"/>
          <w:lang w:val="en-US"/>
        </w:rPr>
        <w:t>have an Indian address</w:t>
      </w:r>
      <w:r w:rsidRPr="00F042D2">
        <w:rPr>
          <w:rFonts w:ascii="Arial" w:hAnsi="Arial" w:cs="Arial"/>
          <w:sz w:val="28"/>
          <w:szCs w:val="28"/>
          <w:lang w:val="en-US"/>
        </w:rPr>
        <w:t>) in the total</w:t>
      </w:r>
      <w:r w:rsidR="00930ECE" w:rsidRPr="00F042D2">
        <w:rPr>
          <w:rFonts w:ascii="Arial" w:hAnsi="Arial" w:cs="Arial"/>
          <w:sz w:val="28"/>
          <w:szCs w:val="28"/>
          <w:lang w:val="en-US"/>
        </w:rPr>
        <w:t xml:space="preserve"> of the country</w:t>
      </w:r>
      <w:r w:rsidRPr="00F042D2">
        <w:rPr>
          <w:rFonts w:ascii="Arial" w:hAnsi="Arial" w:cs="Arial"/>
          <w:sz w:val="28"/>
          <w:szCs w:val="28"/>
          <w:lang w:val="en-US"/>
        </w:rPr>
        <w:t xml:space="preserve">. Results are shown in Table 2. </w:t>
      </w:r>
    </w:p>
    <w:p w14:paraId="3EE218B9" w14:textId="1F6A0057" w:rsidR="006F5867" w:rsidRPr="00F042D2" w:rsidRDefault="006F5867" w:rsidP="00141A36">
      <w:pPr>
        <w:jc w:val="center"/>
        <w:rPr>
          <w:rFonts w:ascii="Arial" w:hAnsi="Arial" w:cs="Arial"/>
          <w:sz w:val="28"/>
          <w:szCs w:val="28"/>
          <w:lang w:val="en-US"/>
        </w:rPr>
      </w:pPr>
      <w:r w:rsidRPr="00F042D2">
        <w:rPr>
          <w:rFonts w:ascii="Arial" w:hAnsi="Arial" w:cs="Arial"/>
          <w:sz w:val="28"/>
          <w:szCs w:val="28"/>
          <w:lang w:val="en-US"/>
        </w:rPr>
        <w:t>Table 2.</w:t>
      </w:r>
      <w:r w:rsidR="005F346A" w:rsidRPr="00F042D2">
        <w:rPr>
          <w:rFonts w:ascii="Arial" w:hAnsi="Arial" w:cs="Arial"/>
          <w:sz w:val="28"/>
          <w:szCs w:val="28"/>
          <w:lang w:val="en-US"/>
        </w:rPr>
        <w:t xml:space="preserve"> Percentages of domestic production</w:t>
      </w:r>
      <w:r w:rsidR="001A2909" w:rsidRPr="00F042D2">
        <w:rPr>
          <w:rFonts w:ascii="Arial" w:hAnsi="Arial" w:cs="Arial"/>
          <w:sz w:val="28"/>
          <w:szCs w:val="28"/>
          <w:lang w:val="en-US"/>
        </w:rPr>
        <w:t xml:space="preserve"> for </w:t>
      </w:r>
      <w:r w:rsidR="00141A36" w:rsidRPr="00F042D2">
        <w:rPr>
          <w:rFonts w:ascii="Arial" w:hAnsi="Arial" w:cs="Arial"/>
          <w:sz w:val="28"/>
          <w:szCs w:val="28"/>
          <w:lang w:val="en-US"/>
        </w:rPr>
        <w:t>India</w:t>
      </w:r>
    </w:p>
    <w:tbl>
      <w:tblPr>
        <w:tblStyle w:val="TableGrid"/>
        <w:tblW w:w="0" w:type="auto"/>
        <w:jc w:val="center"/>
        <w:tblLook w:val="04A0" w:firstRow="1" w:lastRow="0" w:firstColumn="1" w:lastColumn="0" w:noHBand="0" w:noVBand="1"/>
      </w:tblPr>
      <w:tblGrid>
        <w:gridCol w:w="839"/>
        <w:gridCol w:w="1649"/>
        <w:gridCol w:w="839"/>
        <w:gridCol w:w="1649"/>
      </w:tblGrid>
      <w:tr w:rsidR="00141A36" w:rsidRPr="00F042D2" w14:paraId="6E098305" w14:textId="77777777" w:rsidTr="00141A36">
        <w:trPr>
          <w:jc w:val="center"/>
        </w:trPr>
        <w:tc>
          <w:tcPr>
            <w:tcW w:w="0" w:type="auto"/>
          </w:tcPr>
          <w:p w14:paraId="6C87EAA5" w14:textId="23F260DF" w:rsidR="00141A36" w:rsidRPr="00F042D2" w:rsidRDefault="00141A36" w:rsidP="006F5867">
            <w:pPr>
              <w:rPr>
                <w:rFonts w:ascii="Arial" w:hAnsi="Arial" w:cs="Arial"/>
                <w:sz w:val="28"/>
                <w:szCs w:val="28"/>
                <w:lang w:val="en-US"/>
              </w:rPr>
            </w:pPr>
            <w:r w:rsidRPr="00F042D2">
              <w:rPr>
                <w:rFonts w:ascii="Arial" w:hAnsi="Arial" w:cs="Arial"/>
                <w:sz w:val="28"/>
                <w:szCs w:val="28"/>
                <w:lang w:val="en-US"/>
              </w:rPr>
              <w:t>Year</w:t>
            </w:r>
          </w:p>
        </w:tc>
        <w:tc>
          <w:tcPr>
            <w:tcW w:w="0" w:type="auto"/>
          </w:tcPr>
          <w:p w14:paraId="35419BED" w14:textId="22541C06" w:rsidR="00141A36" w:rsidRPr="00F042D2" w:rsidRDefault="00141A36" w:rsidP="006F5867">
            <w:pPr>
              <w:rPr>
                <w:rFonts w:ascii="Arial" w:hAnsi="Arial" w:cs="Arial"/>
                <w:sz w:val="28"/>
                <w:szCs w:val="28"/>
                <w:lang w:val="en-US"/>
              </w:rPr>
            </w:pPr>
            <w:r w:rsidRPr="00F042D2">
              <w:rPr>
                <w:rFonts w:ascii="Arial" w:hAnsi="Arial" w:cs="Arial"/>
                <w:sz w:val="28"/>
                <w:szCs w:val="28"/>
                <w:lang w:val="en-US"/>
              </w:rPr>
              <w:t>Percentage</w:t>
            </w:r>
          </w:p>
        </w:tc>
        <w:tc>
          <w:tcPr>
            <w:tcW w:w="0" w:type="auto"/>
          </w:tcPr>
          <w:p w14:paraId="3107A0CD" w14:textId="5E81062B" w:rsidR="00141A36" w:rsidRPr="00F042D2" w:rsidRDefault="00141A36" w:rsidP="006F5867">
            <w:pPr>
              <w:rPr>
                <w:rFonts w:ascii="Arial" w:hAnsi="Arial" w:cs="Arial"/>
                <w:sz w:val="28"/>
                <w:szCs w:val="28"/>
                <w:lang w:val="en-US"/>
              </w:rPr>
            </w:pPr>
            <w:r w:rsidRPr="00F042D2">
              <w:rPr>
                <w:rFonts w:ascii="Arial" w:hAnsi="Arial" w:cs="Arial"/>
                <w:sz w:val="28"/>
                <w:szCs w:val="28"/>
                <w:lang w:val="en-US"/>
              </w:rPr>
              <w:t>Year</w:t>
            </w:r>
          </w:p>
        </w:tc>
        <w:tc>
          <w:tcPr>
            <w:tcW w:w="0" w:type="auto"/>
          </w:tcPr>
          <w:p w14:paraId="0CB099D0" w14:textId="7B592274" w:rsidR="00141A36" w:rsidRPr="00F042D2" w:rsidRDefault="00141A36" w:rsidP="006F5867">
            <w:pPr>
              <w:rPr>
                <w:rFonts w:ascii="Arial" w:hAnsi="Arial" w:cs="Arial"/>
                <w:sz w:val="28"/>
                <w:szCs w:val="28"/>
                <w:lang w:val="en-US"/>
              </w:rPr>
            </w:pPr>
            <w:r w:rsidRPr="00F042D2">
              <w:rPr>
                <w:rFonts w:ascii="Arial" w:hAnsi="Arial" w:cs="Arial"/>
                <w:sz w:val="28"/>
                <w:szCs w:val="28"/>
                <w:lang w:val="en-US"/>
              </w:rPr>
              <w:t>Percentage</w:t>
            </w:r>
          </w:p>
        </w:tc>
      </w:tr>
      <w:tr w:rsidR="00141A36" w:rsidRPr="00F042D2" w14:paraId="1AE309D9" w14:textId="77777777" w:rsidTr="00141A36">
        <w:trPr>
          <w:jc w:val="center"/>
        </w:trPr>
        <w:tc>
          <w:tcPr>
            <w:tcW w:w="0" w:type="auto"/>
          </w:tcPr>
          <w:p w14:paraId="7DF45B70" w14:textId="3E1029CE" w:rsidR="00141A36" w:rsidRPr="00F042D2" w:rsidRDefault="00141A36" w:rsidP="006F5867">
            <w:pPr>
              <w:rPr>
                <w:rFonts w:ascii="Arial" w:hAnsi="Arial" w:cs="Arial"/>
                <w:sz w:val="28"/>
                <w:szCs w:val="28"/>
                <w:lang w:val="en-US"/>
              </w:rPr>
            </w:pPr>
            <w:r w:rsidRPr="00F042D2">
              <w:rPr>
                <w:rFonts w:ascii="Arial" w:hAnsi="Arial" w:cs="Arial"/>
                <w:sz w:val="28"/>
                <w:szCs w:val="28"/>
                <w:lang w:val="en-US"/>
              </w:rPr>
              <w:t>2003</w:t>
            </w:r>
          </w:p>
        </w:tc>
        <w:tc>
          <w:tcPr>
            <w:tcW w:w="0" w:type="auto"/>
          </w:tcPr>
          <w:p w14:paraId="2264C503" w14:textId="56B79CE3"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0.75</w:t>
            </w:r>
          </w:p>
        </w:tc>
        <w:tc>
          <w:tcPr>
            <w:tcW w:w="0" w:type="auto"/>
          </w:tcPr>
          <w:p w14:paraId="0EE6B82B" w14:textId="2E0246C6"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2014</w:t>
            </w:r>
          </w:p>
        </w:tc>
        <w:tc>
          <w:tcPr>
            <w:tcW w:w="0" w:type="auto"/>
          </w:tcPr>
          <w:p w14:paraId="44340650" w14:textId="667E6E42"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0.70</w:t>
            </w:r>
          </w:p>
        </w:tc>
      </w:tr>
      <w:tr w:rsidR="00141A36" w:rsidRPr="00F042D2" w14:paraId="1F8062C3" w14:textId="77777777" w:rsidTr="00141A36">
        <w:trPr>
          <w:jc w:val="center"/>
        </w:trPr>
        <w:tc>
          <w:tcPr>
            <w:tcW w:w="0" w:type="auto"/>
          </w:tcPr>
          <w:p w14:paraId="12FD9B0F" w14:textId="58E67BFA" w:rsidR="00141A36" w:rsidRPr="00F042D2" w:rsidRDefault="00141A36" w:rsidP="006F5867">
            <w:pPr>
              <w:rPr>
                <w:rFonts w:ascii="Arial" w:hAnsi="Arial" w:cs="Arial"/>
                <w:sz w:val="28"/>
                <w:szCs w:val="28"/>
                <w:lang w:val="en-US"/>
              </w:rPr>
            </w:pPr>
            <w:r w:rsidRPr="00F042D2">
              <w:rPr>
                <w:rFonts w:ascii="Arial" w:hAnsi="Arial" w:cs="Arial"/>
                <w:sz w:val="28"/>
                <w:szCs w:val="28"/>
                <w:lang w:val="en-US"/>
              </w:rPr>
              <w:lastRenderedPageBreak/>
              <w:t>2004</w:t>
            </w:r>
          </w:p>
        </w:tc>
        <w:tc>
          <w:tcPr>
            <w:tcW w:w="0" w:type="auto"/>
          </w:tcPr>
          <w:p w14:paraId="26323E08" w14:textId="0FFB0E48"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0.81</w:t>
            </w:r>
          </w:p>
        </w:tc>
        <w:tc>
          <w:tcPr>
            <w:tcW w:w="0" w:type="auto"/>
          </w:tcPr>
          <w:p w14:paraId="7082797E" w14:textId="03035B06"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2015</w:t>
            </w:r>
          </w:p>
        </w:tc>
        <w:tc>
          <w:tcPr>
            <w:tcW w:w="0" w:type="auto"/>
          </w:tcPr>
          <w:p w14:paraId="587BC6A4" w14:textId="561B70D7"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0.71</w:t>
            </w:r>
          </w:p>
        </w:tc>
      </w:tr>
      <w:tr w:rsidR="00141A36" w:rsidRPr="00F042D2" w14:paraId="7DD2CFA4" w14:textId="77777777" w:rsidTr="00141A36">
        <w:trPr>
          <w:jc w:val="center"/>
        </w:trPr>
        <w:tc>
          <w:tcPr>
            <w:tcW w:w="0" w:type="auto"/>
          </w:tcPr>
          <w:p w14:paraId="22B7F67A" w14:textId="702B078D"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2005</w:t>
            </w:r>
          </w:p>
        </w:tc>
        <w:tc>
          <w:tcPr>
            <w:tcW w:w="0" w:type="auto"/>
          </w:tcPr>
          <w:p w14:paraId="067760D8" w14:textId="66978E98"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0.73</w:t>
            </w:r>
          </w:p>
        </w:tc>
        <w:tc>
          <w:tcPr>
            <w:tcW w:w="0" w:type="auto"/>
          </w:tcPr>
          <w:p w14:paraId="2CCAECA0" w14:textId="763BA1A0"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2016</w:t>
            </w:r>
          </w:p>
        </w:tc>
        <w:tc>
          <w:tcPr>
            <w:tcW w:w="0" w:type="auto"/>
          </w:tcPr>
          <w:p w14:paraId="7FE48BC4" w14:textId="2C1D6F81"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0.72</w:t>
            </w:r>
          </w:p>
        </w:tc>
      </w:tr>
      <w:tr w:rsidR="00141A36" w:rsidRPr="00F042D2" w14:paraId="4F32C7E5" w14:textId="77777777" w:rsidTr="00141A36">
        <w:trPr>
          <w:jc w:val="center"/>
        </w:trPr>
        <w:tc>
          <w:tcPr>
            <w:tcW w:w="0" w:type="auto"/>
          </w:tcPr>
          <w:p w14:paraId="1B599CDF" w14:textId="43E0BB76"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2006</w:t>
            </w:r>
          </w:p>
        </w:tc>
        <w:tc>
          <w:tcPr>
            <w:tcW w:w="0" w:type="auto"/>
          </w:tcPr>
          <w:p w14:paraId="57E3DC2B" w14:textId="5F465DF2"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0.78</w:t>
            </w:r>
          </w:p>
        </w:tc>
        <w:tc>
          <w:tcPr>
            <w:tcW w:w="0" w:type="auto"/>
          </w:tcPr>
          <w:p w14:paraId="5B82508F" w14:textId="68B45DA0"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2017</w:t>
            </w:r>
          </w:p>
        </w:tc>
        <w:tc>
          <w:tcPr>
            <w:tcW w:w="0" w:type="auto"/>
          </w:tcPr>
          <w:p w14:paraId="31597037" w14:textId="5EC6CEC7"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0.64</w:t>
            </w:r>
          </w:p>
        </w:tc>
      </w:tr>
      <w:tr w:rsidR="00141A36" w:rsidRPr="00F042D2" w14:paraId="653F6D53" w14:textId="77777777" w:rsidTr="00141A36">
        <w:trPr>
          <w:jc w:val="center"/>
        </w:trPr>
        <w:tc>
          <w:tcPr>
            <w:tcW w:w="0" w:type="auto"/>
          </w:tcPr>
          <w:p w14:paraId="6A2B74D4" w14:textId="62B2F6E4"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2007</w:t>
            </w:r>
          </w:p>
        </w:tc>
        <w:tc>
          <w:tcPr>
            <w:tcW w:w="0" w:type="auto"/>
          </w:tcPr>
          <w:p w14:paraId="202DE4A6" w14:textId="298EE901"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0.74</w:t>
            </w:r>
          </w:p>
        </w:tc>
        <w:tc>
          <w:tcPr>
            <w:tcW w:w="0" w:type="auto"/>
          </w:tcPr>
          <w:p w14:paraId="1BA982E8" w14:textId="6A78AF8B"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2018</w:t>
            </w:r>
          </w:p>
        </w:tc>
        <w:tc>
          <w:tcPr>
            <w:tcW w:w="0" w:type="auto"/>
          </w:tcPr>
          <w:p w14:paraId="510FC683" w14:textId="655647B3"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0.67</w:t>
            </w:r>
          </w:p>
        </w:tc>
      </w:tr>
      <w:tr w:rsidR="00141A36" w:rsidRPr="00F042D2" w14:paraId="7606EEF9" w14:textId="77777777" w:rsidTr="00141A36">
        <w:trPr>
          <w:jc w:val="center"/>
        </w:trPr>
        <w:tc>
          <w:tcPr>
            <w:tcW w:w="0" w:type="auto"/>
          </w:tcPr>
          <w:p w14:paraId="4D51EBE8" w14:textId="77440B7B"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2008</w:t>
            </w:r>
          </w:p>
        </w:tc>
        <w:tc>
          <w:tcPr>
            <w:tcW w:w="0" w:type="auto"/>
          </w:tcPr>
          <w:p w14:paraId="5AD40C8E" w14:textId="6A8D87E7"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0.75</w:t>
            </w:r>
          </w:p>
        </w:tc>
        <w:tc>
          <w:tcPr>
            <w:tcW w:w="0" w:type="auto"/>
          </w:tcPr>
          <w:p w14:paraId="13F2854C" w14:textId="32F36155"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2019</w:t>
            </w:r>
          </w:p>
        </w:tc>
        <w:tc>
          <w:tcPr>
            <w:tcW w:w="0" w:type="auto"/>
          </w:tcPr>
          <w:p w14:paraId="59F062B0" w14:textId="36B9F66A"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0.67</w:t>
            </w:r>
          </w:p>
        </w:tc>
      </w:tr>
      <w:tr w:rsidR="00141A36" w:rsidRPr="00F042D2" w14:paraId="4D35CFC6" w14:textId="77777777" w:rsidTr="00141A36">
        <w:trPr>
          <w:jc w:val="center"/>
        </w:trPr>
        <w:tc>
          <w:tcPr>
            <w:tcW w:w="0" w:type="auto"/>
          </w:tcPr>
          <w:p w14:paraId="030ABC06" w14:textId="154E9454"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2009</w:t>
            </w:r>
          </w:p>
        </w:tc>
        <w:tc>
          <w:tcPr>
            <w:tcW w:w="0" w:type="auto"/>
          </w:tcPr>
          <w:p w14:paraId="4DDBE581" w14:textId="52A3A021"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0.76</w:t>
            </w:r>
          </w:p>
        </w:tc>
        <w:tc>
          <w:tcPr>
            <w:tcW w:w="0" w:type="auto"/>
          </w:tcPr>
          <w:p w14:paraId="08006FF8" w14:textId="3DE9BAB1"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2020</w:t>
            </w:r>
          </w:p>
        </w:tc>
        <w:tc>
          <w:tcPr>
            <w:tcW w:w="0" w:type="auto"/>
          </w:tcPr>
          <w:p w14:paraId="13D42901" w14:textId="48CDEA8E"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0.64</w:t>
            </w:r>
          </w:p>
        </w:tc>
      </w:tr>
      <w:tr w:rsidR="00141A36" w:rsidRPr="00F042D2" w14:paraId="07AC96E8" w14:textId="77777777" w:rsidTr="00141A36">
        <w:trPr>
          <w:jc w:val="center"/>
        </w:trPr>
        <w:tc>
          <w:tcPr>
            <w:tcW w:w="0" w:type="auto"/>
          </w:tcPr>
          <w:p w14:paraId="2470B28D" w14:textId="2FFB72B9"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2010</w:t>
            </w:r>
          </w:p>
        </w:tc>
        <w:tc>
          <w:tcPr>
            <w:tcW w:w="0" w:type="auto"/>
          </w:tcPr>
          <w:p w14:paraId="127E99FA" w14:textId="6A42EB73"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0.72</w:t>
            </w:r>
          </w:p>
        </w:tc>
        <w:tc>
          <w:tcPr>
            <w:tcW w:w="0" w:type="auto"/>
          </w:tcPr>
          <w:p w14:paraId="1DE5BBA1" w14:textId="4AABF6B6"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2021</w:t>
            </w:r>
          </w:p>
        </w:tc>
        <w:tc>
          <w:tcPr>
            <w:tcW w:w="0" w:type="auto"/>
          </w:tcPr>
          <w:p w14:paraId="115BBE9F" w14:textId="1EAC180A"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0.64</w:t>
            </w:r>
          </w:p>
        </w:tc>
      </w:tr>
      <w:tr w:rsidR="00141A36" w:rsidRPr="00F042D2" w14:paraId="2B43B1B5" w14:textId="77777777" w:rsidTr="00141A36">
        <w:trPr>
          <w:jc w:val="center"/>
        </w:trPr>
        <w:tc>
          <w:tcPr>
            <w:tcW w:w="0" w:type="auto"/>
          </w:tcPr>
          <w:p w14:paraId="0325FE27" w14:textId="7AEC1E9A"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2011</w:t>
            </w:r>
          </w:p>
        </w:tc>
        <w:tc>
          <w:tcPr>
            <w:tcW w:w="0" w:type="auto"/>
          </w:tcPr>
          <w:p w14:paraId="6393D6A9" w14:textId="244F9656"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0.68</w:t>
            </w:r>
          </w:p>
        </w:tc>
        <w:tc>
          <w:tcPr>
            <w:tcW w:w="0" w:type="auto"/>
          </w:tcPr>
          <w:p w14:paraId="399F0FF4" w14:textId="422478DC"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2022</w:t>
            </w:r>
          </w:p>
        </w:tc>
        <w:tc>
          <w:tcPr>
            <w:tcW w:w="0" w:type="auto"/>
          </w:tcPr>
          <w:p w14:paraId="2633C61B" w14:textId="4B22F1ED"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0.60</w:t>
            </w:r>
          </w:p>
        </w:tc>
      </w:tr>
      <w:tr w:rsidR="00141A36" w:rsidRPr="00F042D2" w14:paraId="1E746912" w14:textId="77777777" w:rsidTr="00141A36">
        <w:trPr>
          <w:jc w:val="center"/>
        </w:trPr>
        <w:tc>
          <w:tcPr>
            <w:tcW w:w="0" w:type="auto"/>
          </w:tcPr>
          <w:p w14:paraId="5F05338F" w14:textId="17480AD1" w:rsidR="00141A36" w:rsidRPr="00F042D2" w:rsidRDefault="00141A36" w:rsidP="00141A36">
            <w:pPr>
              <w:rPr>
                <w:rFonts w:ascii="Arial" w:hAnsi="Arial" w:cs="Arial"/>
                <w:sz w:val="28"/>
                <w:szCs w:val="28"/>
                <w:lang w:val="en-US"/>
              </w:rPr>
            </w:pPr>
            <w:r w:rsidRPr="00F042D2">
              <w:rPr>
                <w:rFonts w:ascii="Arial" w:hAnsi="Arial" w:cs="Arial"/>
                <w:sz w:val="28"/>
                <w:szCs w:val="28"/>
                <w:lang w:val="en-US"/>
              </w:rPr>
              <w:t>2012</w:t>
            </w:r>
          </w:p>
        </w:tc>
        <w:tc>
          <w:tcPr>
            <w:tcW w:w="0" w:type="auto"/>
          </w:tcPr>
          <w:p w14:paraId="6597E7BD" w14:textId="1C4728E0"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0.73</w:t>
            </w:r>
          </w:p>
        </w:tc>
        <w:tc>
          <w:tcPr>
            <w:tcW w:w="0" w:type="auto"/>
          </w:tcPr>
          <w:p w14:paraId="0FA221FE" w14:textId="0C3D7A79"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2023</w:t>
            </w:r>
          </w:p>
        </w:tc>
        <w:tc>
          <w:tcPr>
            <w:tcW w:w="0" w:type="auto"/>
          </w:tcPr>
          <w:p w14:paraId="59FEC911" w14:textId="16A7F714" w:rsidR="00141A36" w:rsidRPr="00F042D2" w:rsidRDefault="00141A36" w:rsidP="00141A36">
            <w:pPr>
              <w:jc w:val="center"/>
              <w:rPr>
                <w:rFonts w:ascii="Arial" w:hAnsi="Arial" w:cs="Arial"/>
                <w:sz w:val="28"/>
                <w:szCs w:val="28"/>
                <w:lang w:val="en-US"/>
              </w:rPr>
            </w:pPr>
            <w:r w:rsidRPr="00F042D2">
              <w:rPr>
                <w:rFonts w:ascii="Arial" w:hAnsi="Arial" w:cs="Arial"/>
                <w:sz w:val="28"/>
                <w:szCs w:val="28"/>
              </w:rPr>
              <w:t>0.61</w:t>
            </w:r>
          </w:p>
        </w:tc>
      </w:tr>
      <w:tr w:rsidR="00141A36" w:rsidRPr="00F042D2" w14:paraId="2ABC9228" w14:textId="77777777" w:rsidTr="00141A36">
        <w:trPr>
          <w:jc w:val="center"/>
        </w:trPr>
        <w:tc>
          <w:tcPr>
            <w:tcW w:w="0" w:type="auto"/>
          </w:tcPr>
          <w:p w14:paraId="06D8805A" w14:textId="6324C87B" w:rsidR="00141A36" w:rsidRPr="00F042D2" w:rsidRDefault="00141A36" w:rsidP="006F5867">
            <w:pPr>
              <w:rPr>
                <w:rFonts w:ascii="Arial" w:hAnsi="Arial" w:cs="Arial"/>
                <w:sz w:val="28"/>
                <w:szCs w:val="28"/>
                <w:lang w:val="en-US"/>
              </w:rPr>
            </w:pPr>
            <w:r w:rsidRPr="00F042D2">
              <w:rPr>
                <w:rFonts w:ascii="Arial" w:hAnsi="Arial" w:cs="Arial"/>
                <w:sz w:val="28"/>
                <w:szCs w:val="28"/>
                <w:lang w:val="en-US"/>
              </w:rPr>
              <w:t>2013</w:t>
            </w:r>
          </w:p>
        </w:tc>
        <w:tc>
          <w:tcPr>
            <w:tcW w:w="0" w:type="auto"/>
          </w:tcPr>
          <w:p w14:paraId="3AC0B830" w14:textId="4558522A" w:rsidR="00141A36" w:rsidRPr="00F042D2" w:rsidRDefault="00141A36" w:rsidP="00141A36">
            <w:pPr>
              <w:jc w:val="center"/>
              <w:rPr>
                <w:rFonts w:ascii="Arial" w:hAnsi="Arial" w:cs="Arial"/>
                <w:sz w:val="28"/>
                <w:szCs w:val="28"/>
                <w:lang w:val="en-US"/>
              </w:rPr>
            </w:pPr>
            <w:r w:rsidRPr="00F042D2">
              <w:rPr>
                <w:rFonts w:ascii="Arial" w:hAnsi="Arial" w:cs="Arial"/>
                <w:sz w:val="28"/>
                <w:szCs w:val="28"/>
                <w:lang w:val="en-US"/>
              </w:rPr>
              <w:t>0.72</w:t>
            </w:r>
          </w:p>
        </w:tc>
        <w:tc>
          <w:tcPr>
            <w:tcW w:w="0" w:type="auto"/>
          </w:tcPr>
          <w:p w14:paraId="0E66EBD2" w14:textId="6A2F74B4" w:rsidR="00141A36" w:rsidRPr="00F042D2" w:rsidRDefault="00141A36" w:rsidP="00141A36">
            <w:pPr>
              <w:jc w:val="center"/>
              <w:rPr>
                <w:rFonts w:ascii="Arial" w:hAnsi="Arial" w:cs="Arial"/>
                <w:sz w:val="28"/>
                <w:szCs w:val="28"/>
                <w:lang w:val="en-US"/>
              </w:rPr>
            </w:pPr>
          </w:p>
        </w:tc>
        <w:tc>
          <w:tcPr>
            <w:tcW w:w="0" w:type="auto"/>
          </w:tcPr>
          <w:p w14:paraId="1D719DB9" w14:textId="77777777" w:rsidR="00141A36" w:rsidRPr="00F042D2" w:rsidRDefault="00141A36" w:rsidP="00141A36">
            <w:pPr>
              <w:jc w:val="center"/>
              <w:rPr>
                <w:rFonts w:ascii="Arial" w:hAnsi="Arial" w:cs="Arial"/>
                <w:sz w:val="28"/>
                <w:szCs w:val="28"/>
                <w:lang w:val="en-US"/>
              </w:rPr>
            </w:pPr>
          </w:p>
        </w:tc>
      </w:tr>
    </w:tbl>
    <w:p w14:paraId="7B4B76F0" w14:textId="70E3B682" w:rsidR="00141A36" w:rsidRPr="00F042D2" w:rsidRDefault="00141A36" w:rsidP="006F5867">
      <w:pPr>
        <w:rPr>
          <w:rFonts w:ascii="Arial" w:hAnsi="Arial" w:cs="Arial"/>
          <w:sz w:val="28"/>
          <w:szCs w:val="28"/>
          <w:lang w:val="en-US"/>
        </w:rPr>
      </w:pPr>
    </w:p>
    <w:p w14:paraId="37567F55" w14:textId="15992AD3" w:rsidR="00850897" w:rsidRPr="00F042D2" w:rsidRDefault="00930ECE" w:rsidP="001A2909">
      <w:pPr>
        <w:jc w:val="both"/>
        <w:rPr>
          <w:rFonts w:ascii="Arial" w:hAnsi="Arial" w:cs="Arial"/>
          <w:sz w:val="28"/>
          <w:szCs w:val="28"/>
          <w:lang w:val="en-US"/>
        </w:rPr>
      </w:pPr>
      <w:r w:rsidRPr="00F042D2">
        <w:rPr>
          <w:rFonts w:ascii="Arial" w:hAnsi="Arial" w:cs="Arial"/>
          <w:sz w:val="28"/>
          <w:szCs w:val="28"/>
          <w:lang w:val="en-US"/>
        </w:rPr>
        <w:t xml:space="preserve">The </w:t>
      </w:r>
      <w:r w:rsidR="00381A71" w:rsidRPr="00F042D2">
        <w:rPr>
          <w:rFonts w:ascii="Arial" w:hAnsi="Arial" w:cs="Arial"/>
          <w:sz w:val="28"/>
          <w:szCs w:val="28"/>
          <w:lang w:val="en-US"/>
        </w:rPr>
        <w:t>percentage of domestic production ha</w:t>
      </w:r>
      <w:r w:rsidRPr="00F042D2">
        <w:rPr>
          <w:rFonts w:ascii="Arial" w:hAnsi="Arial" w:cs="Arial"/>
          <w:sz w:val="28"/>
          <w:szCs w:val="28"/>
          <w:lang w:val="en-US"/>
        </w:rPr>
        <w:t>s</w:t>
      </w:r>
      <w:r w:rsidR="00381A71" w:rsidRPr="00F042D2">
        <w:rPr>
          <w:rFonts w:ascii="Arial" w:hAnsi="Arial" w:cs="Arial"/>
          <w:sz w:val="28"/>
          <w:szCs w:val="28"/>
          <w:lang w:val="en-US"/>
        </w:rPr>
        <w:t xml:space="preserve"> a decreasing tendency</w:t>
      </w:r>
      <w:r w:rsidR="00141A36" w:rsidRPr="00F042D2">
        <w:rPr>
          <w:rFonts w:ascii="Arial" w:hAnsi="Arial" w:cs="Arial"/>
          <w:sz w:val="28"/>
          <w:szCs w:val="28"/>
          <w:lang w:val="en-US"/>
        </w:rPr>
        <w:t xml:space="preserve">. </w:t>
      </w:r>
      <w:r w:rsidR="001E3C1F" w:rsidRPr="00F042D2">
        <w:rPr>
          <w:rFonts w:ascii="Arial" w:hAnsi="Arial" w:cs="Arial"/>
          <w:sz w:val="28"/>
          <w:szCs w:val="28"/>
          <w:lang w:val="en-US"/>
        </w:rPr>
        <w:t xml:space="preserve">The decrease visible in Table 2 can be described by a linear regression with a high Pearson correlation of 0.89. Note that all non-domestic publications are publications resulting from international collaboration. </w:t>
      </w:r>
      <w:r w:rsidR="00141A36" w:rsidRPr="00F042D2">
        <w:rPr>
          <w:rFonts w:ascii="Arial" w:hAnsi="Arial" w:cs="Arial"/>
          <w:sz w:val="28"/>
          <w:szCs w:val="28"/>
          <w:lang w:val="en-US"/>
        </w:rPr>
        <w:t>T</w:t>
      </w:r>
      <w:r w:rsidR="000C63BC" w:rsidRPr="00F042D2">
        <w:rPr>
          <w:rFonts w:ascii="Arial" w:hAnsi="Arial" w:cs="Arial"/>
          <w:sz w:val="28"/>
          <w:szCs w:val="28"/>
          <w:lang w:val="en-US"/>
        </w:rPr>
        <w:t>h</w:t>
      </w:r>
      <w:r w:rsidR="001E3C1F" w:rsidRPr="00F042D2">
        <w:rPr>
          <w:rFonts w:ascii="Arial" w:hAnsi="Arial" w:cs="Arial"/>
          <w:sz w:val="28"/>
          <w:szCs w:val="28"/>
          <w:lang w:val="en-US"/>
        </w:rPr>
        <w:t>e increase of internationally collaborated publications by India in the field of quantum computing</w:t>
      </w:r>
      <w:r w:rsidR="000C63BC" w:rsidRPr="00F042D2">
        <w:rPr>
          <w:rFonts w:ascii="Arial" w:hAnsi="Arial" w:cs="Arial"/>
          <w:sz w:val="28"/>
          <w:szCs w:val="28"/>
          <w:lang w:val="en-US"/>
        </w:rPr>
        <w:t xml:space="preserve"> corresponds with the growth of internation</w:t>
      </w:r>
      <w:r w:rsidR="00F72C51" w:rsidRPr="00F042D2">
        <w:rPr>
          <w:rFonts w:ascii="Arial" w:hAnsi="Arial" w:cs="Arial"/>
          <w:sz w:val="28"/>
          <w:szCs w:val="28"/>
          <w:lang w:val="en-US"/>
        </w:rPr>
        <w:t>al</w:t>
      </w:r>
      <w:r w:rsidR="000C63BC" w:rsidRPr="00F042D2">
        <w:rPr>
          <w:rFonts w:ascii="Arial" w:hAnsi="Arial" w:cs="Arial"/>
          <w:sz w:val="28"/>
          <w:szCs w:val="28"/>
          <w:lang w:val="en-US"/>
        </w:rPr>
        <w:t xml:space="preserve"> collaboration (</w:t>
      </w:r>
      <w:r w:rsidR="001A2909" w:rsidRPr="00F042D2">
        <w:rPr>
          <w:rFonts w:ascii="Arial" w:hAnsi="Arial" w:cs="Arial"/>
          <w:sz w:val="28"/>
          <w:szCs w:val="28"/>
          <w:lang w:val="en-US"/>
        </w:rPr>
        <w:t>Wagner et al., 2017; Aksnes and Sivertsen, 2023</w:t>
      </w:r>
      <w:r w:rsidR="000C63BC" w:rsidRPr="00F042D2">
        <w:rPr>
          <w:rFonts w:ascii="Arial" w:hAnsi="Arial" w:cs="Arial"/>
          <w:sz w:val="28"/>
          <w:szCs w:val="28"/>
          <w:lang w:val="en-US"/>
        </w:rPr>
        <w:t xml:space="preserve">). </w:t>
      </w:r>
      <w:r w:rsidRPr="00F042D2">
        <w:rPr>
          <w:rFonts w:ascii="Arial" w:hAnsi="Arial" w:cs="Arial"/>
          <w:sz w:val="28"/>
          <w:szCs w:val="28"/>
          <w:lang w:val="en-US"/>
        </w:rPr>
        <w:t>We</w:t>
      </w:r>
      <w:r w:rsidR="00850897" w:rsidRPr="00F042D2">
        <w:rPr>
          <w:rFonts w:ascii="Arial" w:hAnsi="Arial" w:cs="Arial"/>
          <w:sz w:val="28"/>
          <w:szCs w:val="28"/>
          <w:lang w:val="en-US"/>
        </w:rPr>
        <w:t xml:space="preserve"> say that a country is independent in a certain field if the domestic production is larger than 50%</w:t>
      </w:r>
      <w:r w:rsidRPr="00F042D2">
        <w:rPr>
          <w:rFonts w:ascii="Arial" w:hAnsi="Arial" w:cs="Arial"/>
          <w:sz w:val="28"/>
          <w:szCs w:val="28"/>
          <w:lang w:val="en-US"/>
        </w:rPr>
        <w:t xml:space="preserve">. </w:t>
      </w:r>
      <w:r w:rsidR="003C37AA" w:rsidRPr="00F042D2">
        <w:rPr>
          <w:rFonts w:ascii="Arial" w:hAnsi="Arial" w:cs="Arial"/>
          <w:sz w:val="28"/>
          <w:szCs w:val="28"/>
          <w:lang w:val="en-US"/>
        </w:rPr>
        <w:t>In that sense</w:t>
      </w:r>
      <w:r w:rsidR="002A3821" w:rsidRPr="00F042D2">
        <w:rPr>
          <w:rFonts w:ascii="Arial" w:hAnsi="Arial" w:cs="Arial"/>
          <w:sz w:val="28"/>
          <w:szCs w:val="28"/>
          <w:lang w:val="en-US"/>
        </w:rPr>
        <w:t>,</w:t>
      </w:r>
      <w:r w:rsidR="003C37AA" w:rsidRPr="00F042D2">
        <w:rPr>
          <w:rFonts w:ascii="Arial" w:hAnsi="Arial" w:cs="Arial"/>
          <w:sz w:val="28"/>
          <w:szCs w:val="28"/>
          <w:lang w:val="en-US"/>
        </w:rPr>
        <w:t xml:space="preserve"> </w:t>
      </w:r>
      <w:r w:rsidR="00850897" w:rsidRPr="00F042D2">
        <w:rPr>
          <w:rFonts w:ascii="Arial" w:hAnsi="Arial" w:cs="Arial"/>
          <w:sz w:val="28"/>
          <w:szCs w:val="28"/>
          <w:lang w:val="en-US"/>
        </w:rPr>
        <w:t xml:space="preserve">India </w:t>
      </w:r>
      <w:r w:rsidRPr="00F042D2">
        <w:rPr>
          <w:rFonts w:ascii="Arial" w:hAnsi="Arial" w:cs="Arial"/>
          <w:sz w:val="28"/>
          <w:szCs w:val="28"/>
          <w:lang w:val="en-US"/>
        </w:rPr>
        <w:t xml:space="preserve">is </w:t>
      </w:r>
      <w:r w:rsidR="00850897" w:rsidRPr="00F042D2">
        <w:rPr>
          <w:rFonts w:ascii="Arial" w:hAnsi="Arial" w:cs="Arial"/>
          <w:sz w:val="28"/>
          <w:szCs w:val="28"/>
          <w:lang w:val="en-US"/>
        </w:rPr>
        <w:t>independent in the field of quantum computing.</w:t>
      </w:r>
      <w:r w:rsidR="002A3821" w:rsidRPr="00F042D2">
        <w:rPr>
          <w:rFonts w:ascii="Arial" w:hAnsi="Arial" w:cs="Arial"/>
          <w:sz w:val="28"/>
          <w:szCs w:val="28"/>
          <w:lang w:val="en-US"/>
        </w:rPr>
        <w:t xml:space="preserve"> From other investigations (our own work in preparation) we know that the USA is no longer independent in the field of quantum computing.</w:t>
      </w:r>
    </w:p>
    <w:p w14:paraId="39B32BD0" w14:textId="08EABBF4" w:rsidR="00E100EB" w:rsidRPr="00F042D2" w:rsidRDefault="00E100EB" w:rsidP="00E100EB">
      <w:pPr>
        <w:pStyle w:val="ListParagraph"/>
        <w:numPr>
          <w:ilvl w:val="0"/>
          <w:numId w:val="2"/>
        </w:numPr>
        <w:jc w:val="both"/>
        <w:rPr>
          <w:rFonts w:ascii="Arial" w:hAnsi="Arial" w:cs="Arial"/>
          <w:sz w:val="28"/>
          <w:szCs w:val="28"/>
          <w:lang w:val="en-US"/>
        </w:rPr>
      </w:pPr>
      <w:r w:rsidRPr="00F042D2">
        <w:rPr>
          <w:rFonts w:ascii="Arial" w:hAnsi="Arial" w:cs="Arial"/>
          <w:sz w:val="28"/>
          <w:szCs w:val="28"/>
          <w:lang w:val="en-US"/>
        </w:rPr>
        <w:t>Collaborated publication</w:t>
      </w:r>
      <w:r w:rsidR="00A86AA8" w:rsidRPr="00F042D2">
        <w:rPr>
          <w:rFonts w:ascii="Arial" w:hAnsi="Arial" w:cs="Arial"/>
          <w:sz w:val="28"/>
          <w:szCs w:val="28"/>
          <w:lang w:val="en-US"/>
        </w:rPr>
        <w:t>s</w:t>
      </w:r>
    </w:p>
    <w:p w14:paraId="03FDA574" w14:textId="5B5E9153" w:rsidR="002854FA" w:rsidRPr="00F042D2" w:rsidRDefault="002854FA" w:rsidP="002854FA">
      <w:pPr>
        <w:jc w:val="both"/>
        <w:rPr>
          <w:rFonts w:ascii="Arial" w:hAnsi="Arial" w:cs="Arial"/>
          <w:sz w:val="28"/>
          <w:szCs w:val="28"/>
          <w:lang w:val="en-US"/>
        </w:rPr>
      </w:pPr>
      <w:r w:rsidRPr="00F042D2">
        <w:rPr>
          <w:rFonts w:ascii="Arial" w:hAnsi="Arial" w:cs="Arial"/>
          <w:sz w:val="28"/>
          <w:szCs w:val="28"/>
          <w:lang w:val="en-US"/>
        </w:rPr>
        <w:t>In this section</w:t>
      </w:r>
      <w:r w:rsidR="00974F51" w:rsidRPr="00F042D2">
        <w:rPr>
          <w:rFonts w:ascii="Arial" w:hAnsi="Arial" w:cs="Arial"/>
          <w:sz w:val="28"/>
          <w:szCs w:val="28"/>
          <w:lang w:val="en-US"/>
        </w:rPr>
        <w:t>,</w:t>
      </w:r>
      <w:r w:rsidRPr="00F042D2">
        <w:rPr>
          <w:rFonts w:ascii="Arial" w:hAnsi="Arial" w:cs="Arial"/>
          <w:sz w:val="28"/>
          <w:szCs w:val="28"/>
          <w:lang w:val="en-US"/>
        </w:rPr>
        <w:t xml:space="preserve"> we present the numbers of collaborated articles and their evolution between the USA and India</w:t>
      </w:r>
      <w:r w:rsidR="00FE3F00" w:rsidRPr="00F042D2">
        <w:rPr>
          <w:rFonts w:ascii="Arial" w:hAnsi="Arial" w:cs="Arial"/>
          <w:sz w:val="28"/>
          <w:szCs w:val="28"/>
          <w:lang w:val="en-US"/>
        </w:rPr>
        <w:t xml:space="preserve">. We chose the USA as </w:t>
      </w:r>
      <w:r w:rsidR="00AD45F3" w:rsidRPr="00F042D2">
        <w:rPr>
          <w:rFonts w:ascii="Arial" w:hAnsi="Arial" w:cs="Arial"/>
          <w:sz w:val="28"/>
          <w:szCs w:val="28"/>
          <w:lang w:val="en-US"/>
        </w:rPr>
        <w:t xml:space="preserve">this country </w:t>
      </w:r>
      <w:r w:rsidR="00FE3F00" w:rsidRPr="00F042D2">
        <w:rPr>
          <w:rFonts w:ascii="Arial" w:hAnsi="Arial" w:cs="Arial"/>
          <w:sz w:val="28"/>
          <w:szCs w:val="28"/>
          <w:lang w:val="en-US"/>
        </w:rPr>
        <w:t xml:space="preserve">was until recently (when China took over) the leading country in the field of quantum computing. </w:t>
      </w:r>
      <w:r w:rsidRPr="00F042D2">
        <w:rPr>
          <w:rFonts w:ascii="Arial" w:hAnsi="Arial" w:cs="Arial"/>
          <w:sz w:val="28"/>
          <w:szCs w:val="28"/>
          <w:lang w:val="en-US"/>
        </w:rPr>
        <w:t xml:space="preserve">By the term “collaborated article” we mean an article with addresses of two countries under </w:t>
      </w:r>
      <w:r w:rsidR="000C63BC" w:rsidRPr="00F042D2">
        <w:rPr>
          <w:rFonts w:ascii="Arial" w:hAnsi="Arial" w:cs="Arial"/>
          <w:sz w:val="28"/>
          <w:szCs w:val="28"/>
          <w:lang w:val="en-US"/>
        </w:rPr>
        <w:t>study</w:t>
      </w:r>
      <w:r w:rsidRPr="00F042D2">
        <w:rPr>
          <w:rFonts w:ascii="Arial" w:hAnsi="Arial" w:cs="Arial"/>
          <w:sz w:val="28"/>
          <w:szCs w:val="28"/>
          <w:lang w:val="en-US"/>
        </w:rPr>
        <w:t>. Other countries may participate in such articles.</w:t>
      </w:r>
      <w:r w:rsidR="00273496" w:rsidRPr="00F042D2">
        <w:rPr>
          <w:rFonts w:ascii="Arial" w:hAnsi="Arial" w:cs="Arial"/>
          <w:sz w:val="28"/>
          <w:szCs w:val="28"/>
          <w:lang w:val="en-US"/>
        </w:rPr>
        <w:t xml:space="preserve"> Table 3 shows</w:t>
      </w:r>
      <w:r w:rsidR="002A3821" w:rsidRPr="00F042D2">
        <w:rPr>
          <w:rFonts w:ascii="Arial" w:hAnsi="Arial" w:cs="Arial"/>
          <w:sz w:val="28"/>
          <w:szCs w:val="28"/>
          <w:lang w:val="en-US"/>
        </w:rPr>
        <w:t>, in this order,</w:t>
      </w:r>
      <w:r w:rsidR="00273496" w:rsidRPr="00F042D2">
        <w:rPr>
          <w:rFonts w:ascii="Arial" w:hAnsi="Arial" w:cs="Arial"/>
          <w:sz w:val="28"/>
          <w:szCs w:val="28"/>
          <w:lang w:val="en-US"/>
        </w:rPr>
        <w:t xml:space="preserve"> the numbers of collaborated articles, the percentage of these collaborations in all publications of the </w:t>
      </w:r>
      <w:r w:rsidR="00FE3F00" w:rsidRPr="00F042D2">
        <w:rPr>
          <w:rFonts w:ascii="Arial" w:hAnsi="Arial" w:cs="Arial"/>
          <w:sz w:val="28"/>
          <w:szCs w:val="28"/>
          <w:lang w:val="en-US"/>
        </w:rPr>
        <w:t xml:space="preserve">USA, </w:t>
      </w:r>
      <w:r w:rsidR="00273496" w:rsidRPr="00F042D2">
        <w:rPr>
          <w:rFonts w:ascii="Arial" w:hAnsi="Arial" w:cs="Arial"/>
          <w:sz w:val="28"/>
          <w:szCs w:val="28"/>
          <w:lang w:val="en-US"/>
        </w:rPr>
        <w:t xml:space="preserve">and the percentage of these collaborated articles in all publications of </w:t>
      </w:r>
      <w:r w:rsidR="00FE3F00" w:rsidRPr="00F042D2">
        <w:rPr>
          <w:rFonts w:ascii="Arial" w:hAnsi="Arial" w:cs="Arial"/>
          <w:sz w:val="28"/>
          <w:szCs w:val="28"/>
          <w:lang w:val="en-US"/>
        </w:rPr>
        <w:t xml:space="preserve">India. </w:t>
      </w:r>
    </w:p>
    <w:p w14:paraId="07D40D89" w14:textId="580BB001" w:rsidR="002854FA" w:rsidRPr="00F042D2" w:rsidRDefault="002854FA" w:rsidP="002854FA">
      <w:pPr>
        <w:jc w:val="both"/>
        <w:rPr>
          <w:rFonts w:ascii="Arial" w:hAnsi="Arial" w:cs="Arial"/>
          <w:sz w:val="28"/>
          <w:szCs w:val="28"/>
          <w:lang w:val="en-US"/>
        </w:rPr>
      </w:pPr>
      <w:r w:rsidRPr="00F042D2">
        <w:rPr>
          <w:rFonts w:ascii="Arial" w:hAnsi="Arial" w:cs="Arial"/>
          <w:sz w:val="28"/>
          <w:szCs w:val="28"/>
          <w:lang w:val="en-US"/>
        </w:rPr>
        <w:t xml:space="preserve">Table </w:t>
      </w:r>
      <w:r w:rsidR="00273496" w:rsidRPr="00F042D2">
        <w:rPr>
          <w:rFonts w:ascii="Arial" w:hAnsi="Arial" w:cs="Arial"/>
          <w:sz w:val="28"/>
          <w:szCs w:val="28"/>
          <w:lang w:val="en-US"/>
        </w:rPr>
        <w:t xml:space="preserve">3. Numbers of collaborated </w:t>
      </w:r>
      <w:r w:rsidR="001E3C1F" w:rsidRPr="00F042D2">
        <w:rPr>
          <w:rFonts w:ascii="Arial" w:hAnsi="Arial" w:cs="Arial"/>
          <w:sz w:val="28"/>
          <w:szCs w:val="28"/>
          <w:lang w:val="en-US"/>
        </w:rPr>
        <w:t xml:space="preserve">India-USA </w:t>
      </w:r>
      <w:r w:rsidR="00273496" w:rsidRPr="00F042D2">
        <w:rPr>
          <w:rFonts w:ascii="Arial" w:hAnsi="Arial" w:cs="Arial"/>
          <w:sz w:val="28"/>
          <w:szCs w:val="28"/>
          <w:lang w:val="en-US"/>
        </w:rPr>
        <w:t>articles and percentages of the total number of publications</w:t>
      </w:r>
      <w:r w:rsidR="00F23F79" w:rsidRPr="00F042D2">
        <w:rPr>
          <w:rFonts w:ascii="Arial" w:hAnsi="Arial" w:cs="Arial"/>
          <w:sz w:val="28"/>
          <w:szCs w:val="28"/>
          <w:lang w:val="en-US"/>
        </w:rPr>
        <w:t>.</w:t>
      </w:r>
      <w:r w:rsidRPr="00F042D2">
        <w:rPr>
          <w:rFonts w:ascii="Arial" w:hAnsi="Arial" w:cs="Arial"/>
          <w:sz w:val="28"/>
          <w:szCs w:val="28"/>
          <w:lang w:val="en-US"/>
        </w:rPr>
        <w:t xml:space="preserve"> </w:t>
      </w:r>
    </w:p>
    <w:tbl>
      <w:tblPr>
        <w:tblStyle w:val="TableGrid"/>
        <w:tblW w:w="0" w:type="auto"/>
        <w:jc w:val="center"/>
        <w:tblLook w:val="04A0" w:firstRow="1" w:lastRow="0" w:firstColumn="1" w:lastColumn="0" w:noHBand="0" w:noVBand="1"/>
      </w:tblPr>
      <w:tblGrid>
        <w:gridCol w:w="761"/>
        <w:gridCol w:w="1493"/>
        <w:gridCol w:w="1119"/>
        <w:gridCol w:w="1150"/>
      </w:tblGrid>
      <w:tr w:rsidR="00FE3F00" w:rsidRPr="00F042D2" w14:paraId="5EB8DF53" w14:textId="6875DC95" w:rsidTr="00FE3F00">
        <w:trPr>
          <w:jc w:val="center"/>
        </w:trPr>
        <w:tc>
          <w:tcPr>
            <w:tcW w:w="0" w:type="auto"/>
          </w:tcPr>
          <w:p w14:paraId="13F0C8D0" w14:textId="555F861C" w:rsidR="00FE3F00" w:rsidRPr="00F042D2" w:rsidRDefault="00FE3F00" w:rsidP="002854FA">
            <w:pPr>
              <w:jc w:val="both"/>
              <w:rPr>
                <w:rFonts w:ascii="Arial" w:hAnsi="Arial" w:cs="Arial"/>
                <w:sz w:val="28"/>
                <w:szCs w:val="28"/>
                <w:lang w:val="en-US"/>
              </w:rPr>
            </w:pPr>
            <w:r w:rsidRPr="00F042D2">
              <w:rPr>
                <w:rFonts w:ascii="Arial" w:hAnsi="Arial" w:cs="Arial"/>
                <w:sz w:val="28"/>
                <w:szCs w:val="28"/>
                <w:lang w:val="en-US"/>
              </w:rPr>
              <w:t>FPY</w:t>
            </w:r>
          </w:p>
        </w:tc>
        <w:tc>
          <w:tcPr>
            <w:tcW w:w="0" w:type="auto"/>
          </w:tcPr>
          <w:p w14:paraId="5201FCB2" w14:textId="61CEA83B" w:rsidR="00FE3F00" w:rsidRPr="00F042D2" w:rsidRDefault="00FE3F00" w:rsidP="002854FA">
            <w:pPr>
              <w:jc w:val="center"/>
              <w:rPr>
                <w:rFonts w:ascii="Arial" w:hAnsi="Arial" w:cs="Arial"/>
                <w:sz w:val="28"/>
                <w:szCs w:val="28"/>
                <w:lang w:val="en-US"/>
              </w:rPr>
            </w:pPr>
            <w:r w:rsidRPr="00F042D2">
              <w:rPr>
                <w:rFonts w:ascii="Arial" w:hAnsi="Arial" w:cs="Arial"/>
                <w:sz w:val="28"/>
                <w:szCs w:val="28"/>
                <w:lang w:val="en-US"/>
              </w:rPr>
              <w:t>USA-India</w:t>
            </w:r>
          </w:p>
        </w:tc>
        <w:tc>
          <w:tcPr>
            <w:tcW w:w="0" w:type="auto"/>
          </w:tcPr>
          <w:p w14:paraId="31481820" w14:textId="02DFA109" w:rsidR="00FE3F00" w:rsidRPr="00F042D2" w:rsidRDefault="00FE3F00" w:rsidP="002854FA">
            <w:pPr>
              <w:jc w:val="center"/>
              <w:rPr>
                <w:rFonts w:ascii="Arial" w:hAnsi="Arial" w:cs="Arial"/>
                <w:sz w:val="28"/>
                <w:szCs w:val="28"/>
                <w:lang w:val="en-US"/>
              </w:rPr>
            </w:pPr>
            <w:r w:rsidRPr="00F042D2">
              <w:rPr>
                <w:rFonts w:ascii="Arial" w:hAnsi="Arial" w:cs="Arial"/>
                <w:sz w:val="28"/>
                <w:szCs w:val="28"/>
                <w:lang w:val="en-US"/>
              </w:rPr>
              <w:t>% USA</w:t>
            </w:r>
          </w:p>
        </w:tc>
        <w:tc>
          <w:tcPr>
            <w:tcW w:w="0" w:type="auto"/>
          </w:tcPr>
          <w:p w14:paraId="60B854B6" w14:textId="1D0770B2" w:rsidR="00FE3F00" w:rsidRPr="00F042D2" w:rsidRDefault="00FE3F00" w:rsidP="002854FA">
            <w:pPr>
              <w:jc w:val="center"/>
              <w:rPr>
                <w:rFonts w:ascii="Arial" w:hAnsi="Arial" w:cs="Arial"/>
                <w:sz w:val="28"/>
                <w:szCs w:val="28"/>
                <w:lang w:val="en-US"/>
              </w:rPr>
            </w:pPr>
            <w:r w:rsidRPr="00F042D2">
              <w:rPr>
                <w:rFonts w:ascii="Arial" w:hAnsi="Arial" w:cs="Arial"/>
                <w:sz w:val="28"/>
                <w:szCs w:val="28"/>
                <w:lang w:val="en-US"/>
              </w:rPr>
              <w:t>% India</w:t>
            </w:r>
          </w:p>
        </w:tc>
      </w:tr>
      <w:tr w:rsidR="00FE3F00" w:rsidRPr="00F042D2" w14:paraId="6F66CB4F" w14:textId="5FE9FF3B" w:rsidTr="00FE3F00">
        <w:trPr>
          <w:jc w:val="center"/>
        </w:trPr>
        <w:tc>
          <w:tcPr>
            <w:tcW w:w="0" w:type="auto"/>
          </w:tcPr>
          <w:p w14:paraId="755C69B0" w14:textId="6D68734B" w:rsidR="00FE3F00" w:rsidRPr="00F042D2" w:rsidRDefault="00FE3F00" w:rsidP="00285AC7">
            <w:pPr>
              <w:jc w:val="both"/>
              <w:rPr>
                <w:rFonts w:ascii="Arial" w:hAnsi="Arial" w:cs="Arial"/>
                <w:sz w:val="24"/>
                <w:szCs w:val="24"/>
                <w:lang w:val="en-US"/>
              </w:rPr>
            </w:pPr>
            <w:r w:rsidRPr="00F042D2">
              <w:rPr>
                <w:rFonts w:ascii="Arial" w:hAnsi="Arial" w:cs="Arial"/>
                <w:sz w:val="24"/>
                <w:szCs w:val="24"/>
              </w:rPr>
              <w:lastRenderedPageBreak/>
              <w:t>2003</w:t>
            </w:r>
          </w:p>
        </w:tc>
        <w:tc>
          <w:tcPr>
            <w:tcW w:w="0" w:type="auto"/>
          </w:tcPr>
          <w:p w14:paraId="09AA0A2B" w14:textId="63D292B2"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8</w:t>
            </w:r>
          </w:p>
        </w:tc>
        <w:tc>
          <w:tcPr>
            <w:tcW w:w="0" w:type="auto"/>
          </w:tcPr>
          <w:p w14:paraId="5B54DC27" w14:textId="382106BB"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0.007</w:t>
            </w:r>
          </w:p>
        </w:tc>
        <w:tc>
          <w:tcPr>
            <w:tcW w:w="0" w:type="auto"/>
          </w:tcPr>
          <w:p w14:paraId="21E5CB1D" w14:textId="2772A771" w:rsidR="00FE3F00" w:rsidRPr="00F042D2" w:rsidRDefault="00FE3F00" w:rsidP="00285AC7">
            <w:pPr>
              <w:jc w:val="center"/>
              <w:rPr>
                <w:rFonts w:ascii="Arial" w:hAnsi="Arial" w:cs="Arial"/>
                <w:sz w:val="24"/>
                <w:szCs w:val="24"/>
              </w:rPr>
            </w:pPr>
            <w:r w:rsidRPr="00F042D2">
              <w:rPr>
                <w:rFonts w:ascii="Arial" w:hAnsi="Arial" w:cs="Arial"/>
                <w:sz w:val="24"/>
                <w:szCs w:val="24"/>
              </w:rPr>
              <w:t>0.091</w:t>
            </w:r>
          </w:p>
        </w:tc>
      </w:tr>
      <w:tr w:rsidR="00FE3F00" w:rsidRPr="00F042D2" w14:paraId="1185224D" w14:textId="00177B1C" w:rsidTr="00FE3F00">
        <w:trPr>
          <w:jc w:val="center"/>
        </w:trPr>
        <w:tc>
          <w:tcPr>
            <w:tcW w:w="0" w:type="auto"/>
          </w:tcPr>
          <w:p w14:paraId="55928C4F" w14:textId="5B1C087E"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2004</w:t>
            </w:r>
          </w:p>
        </w:tc>
        <w:tc>
          <w:tcPr>
            <w:tcW w:w="0" w:type="auto"/>
          </w:tcPr>
          <w:p w14:paraId="30A9F133" w14:textId="1FF9376D"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7</w:t>
            </w:r>
          </w:p>
        </w:tc>
        <w:tc>
          <w:tcPr>
            <w:tcW w:w="0" w:type="auto"/>
          </w:tcPr>
          <w:p w14:paraId="02970214" w14:textId="3C798942"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0.006</w:t>
            </w:r>
          </w:p>
        </w:tc>
        <w:tc>
          <w:tcPr>
            <w:tcW w:w="0" w:type="auto"/>
          </w:tcPr>
          <w:p w14:paraId="368AA7A0" w14:textId="125965C6" w:rsidR="00FE3F00" w:rsidRPr="00F042D2" w:rsidRDefault="00FE3F00" w:rsidP="00285AC7">
            <w:pPr>
              <w:jc w:val="center"/>
              <w:rPr>
                <w:rFonts w:ascii="Arial" w:hAnsi="Arial" w:cs="Arial"/>
                <w:sz w:val="24"/>
                <w:szCs w:val="24"/>
              </w:rPr>
            </w:pPr>
            <w:r w:rsidRPr="00F042D2">
              <w:rPr>
                <w:rFonts w:ascii="Arial" w:hAnsi="Arial" w:cs="Arial"/>
                <w:sz w:val="24"/>
                <w:szCs w:val="24"/>
              </w:rPr>
              <w:t>0.082</w:t>
            </w:r>
          </w:p>
        </w:tc>
      </w:tr>
      <w:tr w:rsidR="00FE3F00" w:rsidRPr="00F042D2" w14:paraId="3D9A8EBE" w14:textId="1C8038C5" w:rsidTr="00FE3F00">
        <w:trPr>
          <w:jc w:val="center"/>
        </w:trPr>
        <w:tc>
          <w:tcPr>
            <w:tcW w:w="0" w:type="auto"/>
          </w:tcPr>
          <w:p w14:paraId="3B818EFB" w14:textId="5D7EBA8A"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2005</w:t>
            </w:r>
          </w:p>
        </w:tc>
        <w:tc>
          <w:tcPr>
            <w:tcW w:w="0" w:type="auto"/>
          </w:tcPr>
          <w:p w14:paraId="0120A1F0" w14:textId="687AB911"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17</w:t>
            </w:r>
          </w:p>
        </w:tc>
        <w:tc>
          <w:tcPr>
            <w:tcW w:w="0" w:type="auto"/>
          </w:tcPr>
          <w:p w14:paraId="5BF127E3" w14:textId="3230FBC1"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0.013</w:t>
            </w:r>
          </w:p>
        </w:tc>
        <w:tc>
          <w:tcPr>
            <w:tcW w:w="0" w:type="auto"/>
          </w:tcPr>
          <w:p w14:paraId="384338F2" w14:textId="06939139" w:rsidR="00FE3F00" w:rsidRPr="00F042D2" w:rsidRDefault="00FE3F00" w:rsidP="00285AC7">
            <w:pPr>
              <w:jc w:val="center"/>
              <w:rPr>
                <w:rFonts w:ascii="Arial" w:hAnsi="Arial" w:cs="Arial"/>
                <w:sz w:val="24"/>
                <w:szCs w:val="24"/>
              </w:rPr>
            </w:pPr>
            <w:r w:rsidRPr="00F042D2">
              <w:rPr>
                <w:rFonts w:ascii="Arial" w:hAnsi="Arial" w:cs="Arial"/>
                <w:sz w:val="24"/>
                <w:szCs w:val="24"/>
              </w:rPr>
              <w:t>0.167</w:t>
            </w:r>
          </w:p>
        </w:tc>
      </w:tr>
      <w:tr w:rsidR="00FE3F00" w:rsidRPr="00F042D2" w14:paraId="02C2FB6D" w14:textId="1140B4C4" w:rsidTr="00FE3F00">
        <w:trPr>
          <w:jc w:val="center"/>
        </w:trPr>
        <w:tc>
          <w:tcPr>
            <w:tcW w:w="0" w:type="auto"/>
          </w:tcPr>
          <w:p w14:paraId="6D62E5DD" w14:textId="61C72822"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2006</w:t>
            </w:r>
          </w:p>
        </w:tc>
        <w:tc>
          <w:tcPr>
            <w:tcW w:w="0" w:type="auto"/>
          </w:tcPr>
          <w:p w14:paraId="0548A78D" w14:textId="678802C5"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14</w:t>
            </w:r>
          </w:p>
        </w:tc>
        <w:tc>
          <w:tcPr>
            <w:tcW w:w="0" w:type="auto"/>
          </w:tcPr>
          <w:p w14:paraId="4F508325" w14:textId="49F7EAE5"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0.010</w:t>
            </w:r>
          </w:p>
        </w:tc>
        <w:tc>
          <w:tcPr>
            <w:tcW w:w="0" w:type="auto"/>
          </w:tcPr>
          <w:p w14:paraId="5B20B0A9" w14:textId="49C97BE3" w:rsidR="00FE3F00" w:rsidRPr="00F042D2" w:rsidRDefault="00FE3F00" w:rsidP="00285AC7">
            <w:pPr>
              <w:jc w:val="center"/>
              <w:rPr>
                <w:rFonts w:ascii="Arial" w:hAnsi="Arial" w:cs="Arial"/>
                <w:sz w:val="24"/>
                <w:szCs w:val="24"/>
              </w:rPr>
            </w:pPr>
            <w:r w:rsidRPr="00F042D2">
              <w:rPr>
                <w:rFonts w:ascii="Arial" w:hAnsi="Arial" w:cs="Arial"/>
                <w:sz w:val="24"/>
                <w:szCs w:val="24"/>
              </w:rPr>
              <w:t>0.106</w:t>
            </w:r>
          </w:p>
        </w:tc>
      </w:tr>
      <w:tr w:rsidR="00FE3F00" w:rsidRPr="00F042D2" w14:paraId="7FF234D3" w14:textId="538511A0" w:rsidTr="00FE3F00">
        <w:trPr>
          <w:jc w:val="center"/>
        </w:trPr>
        <w:tc>
          <w:tcPr>
            <w:tcW w:w="0" w:type="auto"/>
          </w:tcPr>
          <w:p w14:paraId="0D3447D0" w14:textId="305B7EB0"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2007</w:t>
            </w:r>
          </w:p>
        </w:tc>
        <w:tc>
          <w:tcPr>
            <w:tcW w:w="0" w:type="auto"/>
          </w:tcPr>
          <w:p w14:paraId="37B612E0" w14:textId="7AAF7976"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13</w:t>
            </w:r>
          </w:p>
        </w:tc>
        <w:tc>
          <w:tcPr>
            <w:tcW w:w="0" w:type="auto"/>
          </w:tcPr>
          <w:p w14:paraId="5EFEF1EA" w14:textId="41F3169E"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0.009</w:t>
            </w:r>
          </w:p>
        </w:tc>
        <w:tc>
          <w:tcPr>
            <w:tcW w:w="0" w:type="auto"/>
          </w:tcPr>
          <w:p w14:paraId="25A045E7" w14:textId="23B1FFFA" w:rsidR="00FE3F00" w:rsidRPr="00F042D2" w:rsidRDefault="00FE3F00" w:rsidP="00285AC7">
            <w:pPr>
              <w:jc w:val="center"/>
              <w:rPr>
                <w:rFonts w:ascii="Arial" w:hAnsi="Arial" w:cs="Arial"/>
                <w:sz w:val="24"/>
                <w:szCs w:val="24"/>
              </w:rPr>
            </w:pPr>
            <w:r w:rsidRPr="00F042D2">
              <w:rPr>
                <w:rFonts w:ascii="Arial" w:hAnsi="Arial" w:cs="Arial"/>
                <w:sz w:val="24"/>
                <w:szCs w:val="24"/>
              </w:rPr>
              <w:t>0.109</w:t>
            </w:r>
          </w:p>
        </w:tc>
      </w:tr>
      <w:tr w:rsidR="00FE3F00" w:rsidRPr="00F042D2" w14:paraId="43B9D54A" w14:textId="7044C5E1" w:rsidTr="00FE3F00">
        <w:trPr>
          <w:jc w:val="center"/>
        </w:trPr>
        <w:tc>
          <w:tcPr>
            <w:tcW w:w="0" w:type="auto"/>
          </w:tcPr>
          <w:p w14:paraId="09E17D3D" w14:textId="4117F3B7"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2008</w:t>
            </w:r>
          </w:p>
        </w:tc>
        <w:tc>
          <w:tcPr>
            <w:tcW w:w="0" w:type="auto"/>
          </w:tcPr>
          <w:p w14:paraId="5CF562AB" w14:textId="268443BE"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15</w:t>
            </w:r>
          </w:p>
        </w:tc>
        <w:tc>
          <w:tcPr>
            <w:tcW w:w="0" w:type="auto"/>
          </w:tcPr>
          <w:p w14:paraId="4CD727D1" w14:textId="4C3AC954"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0.009</w:t>
            </w:r>
          </w:p>
        </w:tc>
        <w:tc>
          <w:tcPr>
            <w:tcW w:w="0" w:type="auto"/>
          </w:tcPr>
          <w:p w14:paraId="5FC52D0D" w14:textId="53A13257" w:rsidR="00FE3F00" w:rsidRPr="00F042D2" w:rsidRDefault="00FE3F00" w:rsidP="00285AC7">
            <w:pPr>
              <w:jc w:val="center"/>
              <w:rPr>
                <w:rFonts w:ascii="Arial" w:hAnsi="Arial" w:cs="Arial"/>
                <w:sz w:val="24"/>
                <w:szCs w:val="24"/>
              </w:rPr>
            </w:pPr>
            <w:r w:rsidRPr="00F042D2">
              <w:rPr>
                <w:rFonts w:ascii="Arial" w:hAnsi="Arial" w:cs="Arial"/>
                <w:sz w:val="24"/>
                <w:szCs w:val="24"/>
              </w:rPr>
              <w:t>0.094</w:t>
            </w:r>
          </w:p>
        </w:tc>
      </w:tr>
      <w:tr w:rsidR="00FE3F00" w:rsidRPr="00F042D2" w14:paraId="56EDD093" w14:textId="5152D0D5" w:rsidTr="00FE3F00">
        <w:trPr>
          <w:jc w:val="center"/>
        </w:trPr>
        <w:tc>
          <w:tcPr>
            <w:tcW w:w="0" w:type="auto"/>
          </w:tcPr>
          <w:p w14:paraId="4B38450F" w14:textId="4EED7BC9"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2009</w:t>
            </w:r>
          </w:p>
        </w:tc>
        <w:tc>
          <w:tcPr>
            <w:tcW w:w="0" w:type="auto"/>
          </w:tcPr>
          <w:p w14:paraId="283969F3" w14:textId="7770A5B6"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19</w:t>
            </w:r>
          </w:p>
        </w:tc>
        <w:tc>
          <w:tcPr>
            <w:tcW w:w="0" w:type="auto"/>
          </w:tcPr>
          <w:p w14:paraId="3DA24860" w14:textId="65DB5D41"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0.010</w:t>
            </w:r>
          </w:p>
        </w:tc>
        <w:tc>
          <w:tcPr>
            <w:tcW w:w="0" w:type="auto"/>
          </w:tcPr>
          <w:p w14:paraId="7D1545F7" w14:textId="2BB95F23" w:rsidR="00FE3F00" w:rsidRPr="00F042D2" w:rsidRDefault="00FE3F00" w:rsidP="00285AC7">
            <w:pPr>
              <w:jc w:val="center"/>
              <w:rPr>
                <w:rFonts w:ascii="Arial" w:hAnsi="Arial" w:cs="Arial"/>
                <w:sz w:val="24"/>
                <w:szCs w:val="24"/>
              </w:rPr>
            </w:pPr>
            <w:r w:rsidRPr="00F042D2">
              <w:rPr>
                <w:rFonts w:ascii="Arial" w:hAnsi="Arial" w:cs="Arial"/>
                <w:sz w:val="24"/>
                <w:szCs w:val="24"/>
              </w:rPr>
              <w:t>0.095</w:t>
            </w:r>
          </w:p>
        </w:tc>
      </w:tr>
      <w:tr w:rsidR="00FE3F00" w:rsidRPr="00F042D2" w14:paraId="1C3891F3" w14:textId="4C040456" w:rsidTr="00FE3F00">
        <w:trPr>
          <w:jc w:val="center"/>
        </w:trPr>
        <w:tc>
          <w:tcPr>
            <w:tcW w:w="0" w:type="auto"/>
          </w:tcPr>
          <w:p w14:paraId="7C678DEF" w14:textId="07B2B2BA"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2010</w:t>
            </w:r>
          </w:p>
        </w:tc>
        <w:tc>
          <w:tcPr>
            <w:tcW w:w="0" w:type="auto"/>
          </w:tcPr>
          <w:p w14:paraId="41F3BF57" w14:textId="7C6D1878"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27</w:t>
            </w:r>
          </w:p>
        </w:tc>
        <w:tc>
          <w:tcPr>
            <w:tcW w:w="0" w:type="auto"/>
          </w:tcPr>
          <w:p w14:paraId="3F005488" w14:textId="01E0019B"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0.014</w:t>
            </w:r>
          </w:p>
        </w:tc>
        <w:tc>
          <w:tcPr>
            <w:tcW w:w="0" w:type="auto"/>
          </w:tcPr>
          <w:p w14:paraId="4F073443" w14:textId="557403E7" w:rsidR="00FE3F00" w:rsidRPr="00F042D2" w:rsidRDefault="00FE3F00" w:rsidP="00285AC7">
            <w:pPr>
              <w:jc w:val="center"/>
              <w:rPr>
                <w:rFonts w:ascii="Arial" w:hAnsi="Arial" w:cs="Arial"/>
                <w:sz w:val="24"/>
                <w:szCs w:val="24"/>
              </w:rPr>
            </w:pPr>
            <w:r w:rsidRPr="00F042D2">
              <w:rPr>
                <w:rFonts w:ascii="Arial" w:hAnsi="Arial" w:cs="Arial"/>
                <w:sz w:val="24"/>
                <w:szCs w:val="24"/>
              </w:rPr>
              <w:t>0.122</w:t>
            </w:r>
          </w:p>
        </w:tc>
      </w:tr>
      <w:tr w:rsidR="00FE3F00" w:rsidRPr="00F042D2" w14:paraId="3558CF37" w14:textId="67E340AD" w:rsidTr="00FE3F00">
        <w:trPr>
          <w:jc w:val="center"/>
        </w:trPr>
        <w:tc>
          <w:tcPr>
            <w:tcW w:w="0" w:type="auto"/>
          </w:tcPr>
          <w:p w14:paraId="4143D924" w14:textId="6D7F41D7"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2011</w:t>
            </w:r>
          </w:p>
        </w:tc>
        <w:tc>
          <w:tcPr>
            <w:tcW w:w="0" w:type="auto"/>
          </w:tcPr>
          <w:p w14:paraId="3536204D" w14:textId="346FFB06"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28</w:t>
            </w:r>
          </w:p>
        </w:tc>
        <w:tc>
          <w:tcPr>
            <w:tcW w:w="0" w:type="auto"/>
          </w:tcPr>
          <w:p w14:paraId="7882041C" w14:textId="68F6B874"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0.014</w:t>
            </w:r>
          </w:p>
        </w:tc>
        <w:tc>
          <w:tcPr>
            <w:tcW w:w="0" w:type="auto"/>
          </w:tcPr>
          <w:p w14:paraId="015F88DD" w14:textId="1B679C12" w:rsidR="00FE3F00" w:rsidRPr="00F042D2" w:rsidRDefault="00FE3F00" w:rsidP="00285AC7">
            <w:pPr>
              <w:jc w:val="center"/>
              <w:rPr>
                <w:rFonts w:ascii="Arial" w:hAnsi="Arial" w:cs="Arial"/>
                <w:sz w:val="24"/>
                <w:szCs w:val="24"/>
              </w:rPr>
            </w:pPr>
            <w:r w:rsidRPr="00F042D2">
              <w:rPr>
                <w:rFonts w:ascii="Arial" w:hAnsi="Arial" w:cs="Arial"/>
                <w:sz w:val="24"/>
                <w:szCs w:val="24"/>
              </w:rPr>
              <w:t>0.100</w:t>
            </w:r>
          </w:p>
        </w:tc>
      </w:tr>
      <w:tr w:rsidR="00FE3F00" w:rsidRPr="00F042D2" w14:paraId="38BF8601" w14:textId="56F15EB0" w:rsidTr="00FE3F00">
        <w:trPr>
          <w:jc w:val="center"/>
        </w:trPr>
        <w:tc>
          <w:tcPr>
            <w:tcW w:w="0" w:type="auto"/>
          </w:tcPr>
          <w:p w14:paraId="2B124CC5" w14:textId="460DBEC1"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2012</w:t>
            </w:r>
          </w:p>
        </w:tc>
        <w:tc>
          <w:tcPr>
            <w:tcW w:w="0" w:type="auto"/>
          </w:tcPr>
          <w:p w14:paraId="50D2E70C" w14:textId="179389B2"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34</w:t>
            </w:r>
          </w:p>
        </w:tc>
        <w:tc>
          <w:tcPr>
            <w:tcW w:w="0" w:type="auto"/>
          </w:tcPr>
          <w:p w14:paraId="45F6A19C" w14:textId="084C0AD2"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0.015</w:t>
            </w:r>
          </w:p>
        </w:tc>
        <w:tc>
          <w:tcPr>
            <w:tcW w:w="0" w:type="auto"/>
          </w:tcPr>
          <w:p w14:paraId="5975B413" w14:textId="37562C0D" w:rsidR="00FE3F00" w:rsidRPr="00F042D2" w:rsidRDefault="00FE3F00" w:rsidP="00285AC7">
            <w:pPr>
              <w:jc w:val="center"/>
              <w:rPr>
                <w:rFonts w:ascii="Arial" w:hAnsi="Arial" w:cs="Arial"/>
                <w:sz w:val="24"/>
                <w:szCs w:val="24"/>
              </w:rPr>
            </w:pPr>
            <w:r w:rsidRPr="00F042D2">
              <w:rPr>
                <w:rFonts w:ascii="Arial" w:hAnsi="Arial" w:cs="Arial"/>
                <w:sz w:val="24"/>
                <w:szCs w:val="24"/>
              </w:rPr>
              <w:t>0.112</w:t>
            </w:r>
          </w:p>
        </w:tc>
      </w:tr>
      <w:tr w:rsidR="00FE3F00" w:rsidRPr="00F042D2" w14:paraId="03E825DF" w14:textId="632522D3" w:rsidTr="00FE3F00">
        <w:trPr>
          <w:jc w:val="center"/>
        </w:trPr>
        <w:tc>
          <w:tcPr>
            <w:tcW w:w="0" w:type="auto"/>
          </w:tcPr>
          <w:p w14:paraId="26849C39" w14:textId="185BD073"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2013</w:t>
            </w:r>
          </w:p>
        </w:tc>
        <w:tc>
          <w:tcPr>
            <w:tcW w:w="0" w:type="auto"/>
          </w:tcPr>
          <w:p w14:paraId="2C2E11F4" w14:textId="77F77819"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41</w:t>
            </w:r>
          </w:p>
        </w:tc>
        <w:tc>
          <w:tcPr>
            <w:tcW w:w="0" w:type="auto"/>
          </w:tcPr>
          <w:p w14:paraId="7E738A97" w14:textId="5F0263B0"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0.017</w:t>
            </w:r>
          </w:p>
        </w:tc>
        <w:tc>
          <w:tcPr>
            <w:tcW w:w="0" w:type="auto"/>
          </w:tcPr>
          <w:p w14:paraId="35B3B062" w14:textId="4EF096C0" w:rsidR="00FE3F00" w:rsidRPr="00F042D2" w:rsidRDefault="00FE3F00" w:rsidP="00285AC7">
            <w:pPr>
              <w:jc w:val="center"/>
              <w:rPr>
                <w:rFonts w:ascii="Arial" w:hAnsi="Arial" w:cs="Arial"/>
                <w:sz w:val="24"/>
                <w:szCs w:val="24"/>
              </w:rPr>
            </w:pPr>
            <w:r w:rsidRPr="00F042D2">
              <w:rPr>
                <w:rFonts w:ascii="Arial" w:hAnsi="Arial" w:cs="Arial"/>
                <w:sz w:val="24"/>
                <w:szCs w:val="24"/>
              </w:rPr>
              <w:t>0.106</w:t>
            </w:r>
          </w:p>
        </w:tc>
      </w:tr>
      <w:tr w:rsidR="00FE3F00" w:rsidRPr="00F042D2" w14:paraId="17C71BF2" w14:textId="378398FA" w:rsidTr="00FE3F00">
        <w:trPr>
          <w:jc w:val="center"/>
        </w:trPr>
        <w:tc>
          <w:tcPr>
            <w:tcW w:w="0" w:type="auto"/>
          </w:tcPr>
          <w:p w14:paraId="7C01976D" w14:textId="1558998E"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2014</w:t>
            </w:r>
          </w:p>
        </w:tc>
        <w:tc>
          <w:tcPr>
            <w:tcW w:w="0" w:type="auto"/>
          </w:tcPr>
          <w:p w14:paraId="77EEE688" w14:textId="595DFDFD"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55</w:t>
            </w:r>
          </w:p>
        </w:tc>
        <w:tc>
          <w:tcPr>
            <w:tcW w:w="0" w:type="auto"/>
          </w:tcPr>
          <w:p w14:paraId="230EEBDE" w14:textId="2768A881"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0.022</w:t>
            </w:r>
          </w:p>
        </w:tc>
        <w:tc>
          <w:tcPr>
            <w:tcW w:w="0" w:type="auto"/>
          </w:tcPr>
          <w:p w14:paraId="2C49036F" w14:textId="161D5E66" w:rsidR="00FE3F00" w:rsidRPr="00F042D2" w:rsidRDefault="00FE3F00" w:rsidP="00285AC7">
            <w:pPr>
              <w:jc w:val="center"/>
              <w:rPr>
                <w:rFonts w:ascii="Arial" w:hAnsi="Arial" w:cs="Arial"/>
                <w:sz w:val="24"/>
                <w:szCs w:val="24"/>
              </w:rPr>
            </w:pPr>
            <w:r w:rsidRPr="00F042D2">
              <w:rPr>
                <w:rFonts w:ascii="Arial" w:hAnsi="Arial" w:cs="Arial"/>
                <w:sz w:val="24"/>
                <w:szCs w:val="24"/>
              </w:rPr>
              <w:t>0.123</w:t>
            </w:r>
          </w:p>
        </w:tc>
      </w:tr>
      <w:tr w:rsidR="00FE3F00" w:rsidRPr="00F042D2" w14:paraId="5F37A3EB" w14:textId="1817213E" w:rsidTr="00FE3F00">
        <w:trPr>
          <w:jc w:val="center"/>
        </w:trPr>
        <w:tc>
          <w:tcPr>
            <w:tcW w:w="0" w:type="auto"/>
          </w:tcPr>
          <w:p w14:paraId="4C87CEDB" w14:textId="0307A4E5"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2015</w:t>
            </w:r>
          </w:p>
        </w:tc>
        <w:tc>
          <w:tcPr>
            <w:tcW w:w="0" w:type="auto"/>
          </w:tcPr>
          <w:p w14:paraId="10EDA278" w14:textId="56801AAA"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55</w:t>
            </w:r>
          </w:p>
        </w:tc>
        <w:tc>
          <w:tcPr>
            <w:tcW w:w="0" w:type="auto"/>
          </w:tcPr>
          <w:p w14:paraId="077E930A" w14:textId="37F44500"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0.021</w:t>
            </w:r>
          </w:p>
        </w:tc>
        <w:tc>
          <w:tcPr>
            <w:tcW w:w="0" w:type="auto"/>
          </w:tcPr>
          <w:p w14:paraId="3B23AD51" w14:textId="5D7D8E86" w:rsidR="00FE3F00" w:rsidRPr="00F042D2" w:rsidRDefault="00FE3F00" w:rsidP="00285AC7">
            <w:pPr>
              <w:jc w:val="center"/>
              <w:rPr>
                <w:rFonts w:ascii="Arial" w:hAnsi="Arial" w:cs="Arial"/>
                <w:sz w:val="24"/>
                <w:szCs w:val="24"/>
              </w:rPr>
            </w:pPr>
            <w:r w:rsidRPr="00F042D2">
              <w:rPr>
                <w:rFonts w:ascii="Arial" w:hAnsi="Arial" w:cs="Arial"/>
                <w:sz w:val="24"/>
                <w:szCs w:val="24"/>
              </w:rPr>
              <w:t>0.106</w:t>
            </w:r>
          </w:p>
        </w:tc>
      </w:tr>
      <w:tr w:rsidR="00FE3F00" w:rsidRPr="00F042D2" w14:paraId="00AD04F3" w14:textId="568E0F45" w:rsidTr="00FE3F00">
        <w:trPr>
          <w:jc w:val="center"/>
        </w:trPr>
        <w:tc>
          <w:tcPr>
            <w:tcW w:w="0" w:type="auto"/>
          </w:tcPr>
          <w:p w14:paraId="74985877" w14:textId="574DA388"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2016</w:t>
            </w:r>
          </w:p>
        </w:tc>
        <w:tc>
          <w:tcPr>
            <w:tcW w:w="0" w:type="auto"/>
          </w:tcPr>
          <w:p w14:paraId="6DC5B086" w14:textId="0C2E1000"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66</w:t>
            </w:r>
          </w:p>
        </w:tc>
        <w:tc>
          <w:tcPr>
            <w:tcW w:w="0" w:type="auto"/>
          </w:tcPr>
          <w:p w14:paraId="5411F5BF" w14:textId="15CAF136"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0.022</w:t>
            </w:r>
          </w:p>
        </w:tc>
        <w:tc>
          <w:tcPr>
            <w:tcW w:w="0" w:type="auto"/>
          </w:tcPr>
          <w:p w14:paraId="7DCBAA88" w14:textId="2810DBF4" w:rsidR="00FE3F00" w:rsidRPr="00F042D2" w:rsidRDefault="00FE3F00" w:rsidP="00285AC7">
            <w:pPr>
              <w:jc w:val="center"/>
              <w:rPr>
                <w:rFonts w:ascii="Arial" w:hAnsi="Arial" w:cs="Arial"/>
                <w:sz w:val="24"/>
                <w:szCs w:val="24"/>
              </w:rPr>
            </w:pPr>
            <w:r w:rsidRPr="00F042D2">
              <w:rPr>
                <w:rFonts w:ascii="Arial" w:hAnsi="Arial" w:cs="Arial"/>
                <w:sz w:val="24"/>
                <w:szCs w:val="24"/>
              </w:rPr>
              <w:t>0.117</w:t>
            </w:r>
          </w:p>
        </w:tc>
      </w:tr>
      <w:tr w:rsidR="00FE3F00" w:rsidRPr="00F042D2" w14:paraId="589E232C" w14:textId="6B13D00E" w:rsidTr="00FE3F00">
        <w:trPr>
          <w:jc w:val="center"/>
        </w:trPr>
        <w:tc>
          <w:tcPr>
            <w:tcW w:w="0" w:type="auto"/>
          </w:tcPr>
          <w:p w14:paraId="08A398E0" w14:textId="5887770B"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2017</w:t>
            </w:r>
          </w:p>
        </w:tc>
        <w:tc>
          <w:tcPr>
            <w:tcW w:w="0" w:type="auto"/>
          </w:tcPr>
          <w:p w14:paraId="345BDBC8" w14:textId="51FB3FFE"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89</w:t>
            </w:r>
          </w:p>
        </w:tc>
        <w:tc>
          <w:tcPr>
            <w:tcW w:w="0" w:type="auto"/>
          </w:tcPr>
          <w:p w14:paraId="430B5E93" w14:textId="63C97FC3"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0.029</w:t>
            </w:r>
          </w:p>
        </w:tc>
        <w:tc>
          <w:tcPr>
            <w:tcW w:w="0" w:type="auto"/>
          </w:tcPr>
          <w:p w14:paraId="622068E6" w14:textId="31409530" w:rsidR="00FE3F00" w:rsidRPr="00F042D2" w:rsidRDefault="00FE3F00" w:rsidP="00285AC7">
            <w:pPr>
              <w:jc w:val="center"/>
              <w:rPr>
                <w:rFonts w:ascii="Arial" w:hAnsi="Arial" w:cs="Arial"/>
                <w:sz w:val="24"/>
                <w:szCs w:val="24"/>
              </w:rPr>
            </w:pPr>
            <w:r w:rsidRPr="00F042D2">
              <w:rPr>
                <w:rFonts w:ascii="Arial" w:hAnsi="Arial" w:cs="Arial"/>
                <w:sz w:val="24"/>
                <w:szCs w:val="24"/>
              </w:rPr>
              <w:t>0.142</w:t>
            </w:r>
          </w:p>
        </w:tc>
      </w:tr>
      <w:tr w:rsidR="00FE3F00" w:rsidRPr="00F042D2" w14:paraId="10D14456" w14:textId="0DEA2A58" w:rsidTr="00FE3F00">
        <w:trPr>
          <w:jc w:val="center"/>
        </w:trPr>
        <w:tc>
          <w:tcPr>
            <w:tcW w:w="0" w:type="auto"/>
          </w:tcPr>
          <w:p w14:paraId="45B830FE" w14:textId="5FEEBB48"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2018</w:t>
            </w:r>
          </w:p>
        </w:tc>
        <w:tc>
          <w:tcPr>
            <w:tcW w:w="0" w:type="auto"/>
          </w:tcPr>
          <w:p w14:paraId="041205D4" w14:textId="6AA8C576"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114</w:t>
            </w:r>
          </w:p>
        </w:tc>
        <w:tc>
          <w:tcPr>
            <w:tcW w:w="0" w:type="auto"/>
          </w:tcPr>
          <w:p w14:paraId="42763B2E" w14:textId="6FA9E8E2"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0.034</w:t>
            </w:r>
          </w:p>
        </w:tc>
        <w:tc>
          <w:tcPr>
            <w:tcW w:w="0" w:type="auto"/>
          </w:tcPr>
          <w:p w14:paraId="15CD785A" w14:textId="4310F717" w:rsidR="00FE3F00" w:rsidRPr="00F042D2" w:rsidRDefault="00FE3F00" w:rsidP="00285AC7">
            <w:pPr>
              <w:jc w:val="center"/>
              <w:rPr>
                <w:rFonts w:ascii="Arial" w:hAnsi="Arial" w:cs="Arial"/>
                <w:sz w:val="24"/>
                <w:szCs w:val="24"/>
              </w:rPr>
            </w:pPr>
            <w:r w:rsidRPr="00F042D2">
              <w:rPr>
                <w:rFonts w:ascii="Arial" w:hAnsi="Arial" w:cs="Arial"/>
                <w:sz w:val="24"/>
                <w:szCs w:val="24"/>
              </w:rPr>
              <w:t>0.148</w:t>
            </w:r>
          </w:p>
        </w:tc>
      </w:tr>
      <w:tr w:rsidR="00FE3F00" w:rsidRPr="00F042D2" w14:paraId="01BC811E" w14:textId="6F3116CA" w:rsidTr="00FE3F00">
        <w:trPr>
          <w:jc w:val="center"/>
        </w:trPr>
        <w:tc>
          <w:tcPr>
            <w:tcW w:w="0" w:type="auto"/>
          </w:tcPr>
          <w:p w14:paraId="47375116" w14:textId="6493B4A3"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2019</w:t>
            </w:r>
          </w:p>
        </w:tc>
        <w:tc>
          <w:tcPr>
            <w:tcW w:w="0" w:type="auto"/>
          </w:tcPr>
          <w:p w14:paraId="3AA0126E" w14:textId="5200F3CD"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102</w:t>
            </w:r>
          </w:p>
        </w:tc>
        <w:tc>
          <w:tcPr>
            <w:tcW w:w="0" w:type="auto"/>
          </w:tcPr>
          <w:p w14:paraId="29EFD948" w14:textId="41C024DC"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0.028</w:t>
            </w:r>
          </w:p>
        </w:tc>
        <w:tc>
          <w:tcPr>
            <w:tcW w:w="0" w:type="auto"/>
          </w:tcPr>
          <w:p w14:paraId="30375F6C" w14:textId="377D29B2" w:rsidR="00FE3F00" w:rsidRPr="00F042D2" w:rsidRDefault="00FE3F00" w:rsidP="00285AC7">
            <w:pPr>
              <w:jc w:val="center"/>
              <w:rPr>
                <w:rFonts w:ascii="Arial" w:hAnsi="Arial" w:cs="Arial"/>
                <w:sz w:val="24"/>
                <w:szCs w:val="24"/>
              </w:rPr>
            </w:pPr>
            <w:r w:rsidRPr="00F042D2">
              <w:rPr>
                <w:rFonts w:ascii="Arial" w:hAnsi="Arial" w:cs="Arial"/>
                <w:sz w:val="24"/>
                <w:szCs w:val="24"/>
              </w:rPr>
              <w:t>0.120</w:t>
            </w:r>
          </w:p>
        </w:tc>
      </w:tr>
      <w:tr w:rsidR="00FE3F00" w:rsidRPr="00F042D2" w14:paraId="23F7D8BC" w14:textId="5A6328EE" w:rsidTr="00FE3F00">
        <w:trPr>
          <w:jc w:val="center"/>
        </w:trPr>
        <w:tc>
          <w:tcPr>
            <w:tcW w:w="0" w:type="auto"/>
          </w:tcPr>
          <w:p w14:paraId="37B20EB3" w14:textId="1185B83F"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2020</w:t>
            </w:r>
          </w:p>
        </w:tc>
        <w:tc>
          <w:tcPr>
            <w:tcW w:w="0" w:type="auto"/>
          </w:tcPr>
          <w:p w14:paraId="1A8E2EF3" w14:textId="57BB4155"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172</w:t>
            </w:r>
          </w:p>
        </w:tc>
        <w:tc>
          <w:tcPr>
            <w:tcW w:w="0" w:type="auto"/>
          </w:tcPr>
          <w:p w14:paraId="5BABE655" w14:textId="044B3871"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0.040</w:t>
            </w:r>
          </w:p>
        </w:tc>
        <w:tc>
          <w:tcPr>
            <w:tcW w:w="0" w:type="auto"/>
          </w:tcPr>
          <w:p w14:paraId="60A5B10C" w14:textId="3ECE608C" w:rsidR="00FE3F00" w:rsidRPr="00F042D2" w:rsidRDefault="00FE3F00" w:rsidP="00285AC7">
            <w:pPr>
              <w:jc w:val="center"/>
              <w:rPr>
                <w:rFonts w:ascii="Arial" w:hAnsi="Arial" w:cs="Arial"/>
                <w:sz w:val="24"/>
                <w:szCs w:val="24"/>
              </w:rPr>
            </w:pPr>
            <w:r w:rsidRPr="00F042D2">
              <w:rPr>
                <w:rFonts w:ascii="Arial" w:hAnsi="Arial" w:cs="Arial"/>
                <w:sz w:val="24"/>
                <w:szCs w:val="24"/>
              </w:rPr>
              <w:t>0.160</w:t>
            </w:r>
          </w:p>
        </w:tc>
      </w:tr>
      <w:tr w:rsidR="00FE3F00" w:rsidRPr="00F042D2" w14:paraId="2AAC0A86" w14:textId="331A5E80" w:rsidTr="00FE3F00">
        <w:trPr>
          <w:jc w:val="center"/>
        </w:trPr>
        <w:tc>
          <w:tcPr>
            <w:tcW w:w="0" w:type="auto"/>
          </w:tcPr>
          <w:p w14:paraId="764259A5" w14:textId="51F9F2FF"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2021</w:t>
            </w:r>
          </w:p>
        </w:tc>
        <w:tc>
          <w:tcPr>
            <w:tcW w:w="0" w:type="auto"/>
          </w:tcPr>
          <w:p w14:paraId="6CB45768" w14:textId="621C5019"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230</w:t>
            </w:r>
          </w:p>
        </w:tc>
        <w:tc>
          <w:tcPr>
            <w:tcW w:w="0" w:type="auto"/>
          </w:tcPr>
          <w:p w14:paraId="5D8A1376" w14:textId="618327C8"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0.050</w:t>
            </w:r>
          </w:p>
        </w:tc>
        <w:tc>
          <w:tcPr>
            <w:tcW w:w="0" w:type="auto"/>
          </w:tcPr>
          <w:p w14:paraId="64C66F8C" w14:textId="6801E79E" w:rsidR="00FE3F00" w:rsidRPr="00F042D2" w:rsidRDefault="00FE3F00" w:rsidP="00285AC7">
            <w:pPr>
              <w:jc w:val="center"/>
              <w:rPr>
                <w:rFonts w:ascii="Arial" w:hAnsi="Arial" w:cs="Arial"/>
                <w:sz w:val="24"/>
                <w:szCs w:val="24"/>
              </w:rPr>
            </w:pPr>
            <w:r w:rsidRPr="00F042D2">
              <w:rPr>
                <w:rFonts w:ascii="Arial" w:hAnsi="Arial" w:cs="Arial"/>
                <w:sz w:val="24"/>
                <w:szCs w:val="24"/>
              </w:rPr>
              <w:t>0.159</w:t>
            </w:r>
          </w:p>
        </w:tc>
      </w:tr>
      <w:tr w:rsidR="00FE3F00" w:rsidRPr="00F042D2" w14:paraId="30FD618F" w14:textId="6E32065B" w:rsidTr="00FE3F00">
        <w:trPr>
          <w:jc w:val="center"/>
        </w:trPr>
        <w:tc>
          <w:tcPr>
            <w:tcW w:w="0" w:type="auto"/>
          </w:tcPr>
          <w:p w14:paraId="251C8941" w14:textId="7CEBFD9F" w:rsidR="00FE3F00" w:rsidRPr="00F042D2" w:rsidRDefault="00FE3F00" w:rsidP="00285AC7">
            <w:pPr>
              <w:jc w:val="both"/>
              <w:rPr>
                <w:rFonts w:ascii="Arial" w:hAnsi="Arial" w:cs="Arial"/>
                <w:sz w:val="24"/>
                <w:szCs w:val="24"/>
                <w:lang w:val="en-US"/>
              </w:rPr>
            </w:pPr>
            <w:r w:rsidRPr="00F042D2">
              <w:rPr>
                <w:rFonts w:ascii="Arial" w:hAnsi="Arial" w:cs="Arial"/>
                <w:sz w:val="24"/>
                <w:szCs w:val="24"/>
              </w:rPr>
              <w:t>2022</w:t>
            </w:r>
          </w:p>
        </w:tc>
        <w:tc>
          <w:tcPr>
            <w:tcW w:w="0" w:type="auto"/>
          </w:tcPr>
          <w:p w14:paraId="7A589287" w14:textId="074E692F"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288</w:t>
            </w:r>
          </w:p>
        </w:tc>
        <w:tc>
          <w:tcPr>
            <w:tcW w:w="0" w:type="auto"/>
          </w:tcPr>
          <w:p w14:paraId="32FA337D" w14:textId="701DA37E"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0.063</w:t>
            </w:r>
          </w:p>
        </w:tc>
        <w:tc>
          <w:tcPr>
            <w:tcW w:w="0" w:type="auto"/>
          </w:tcPr>
          <w:p w14:paraId="6D0E6B2C" w14:textId="52566022" w:rsidR="00FE3F00" w:rsidRPr="00F042D2" w:rsidRDefault="00FE3F00" w:rsidP="00285AC7">
            <w:pPr>
              <w:jc w:val="center"/>
              <w:rPr>
                <w:rFonts w:ascii="Arial" w:hAnsi="Arial" w:cs="Arial"/>
                <w:sz w:val="24"/>
                <w:szCs w:val="24"/>
              </w:rPr>
            </w:pPr>
            <w:r w:rsidRPr="00F042D2">
              <w:rPr>
                <w:rFonts w:ascii="Arial" w:hAnsi="Arial" w:cs="Arial"/>
                <w:sz w:val="24"/>
                <w:szCs w:val="24"/>
              </w:rPr>
              <w:t>0.176</w:t>
            </w:r>
          </w:p>
        </w:tc>
      </w:tr>
      <w:tr w:rsidR="00FE3F00" w:rsidRPr="00F042D2" w14:paraId="06E1CBF1" w14:textId="52C80A66" w:rsidTr="00FE3F00">
        <w:trPr>
          <w:jc w:val="center"/>
        </w:trPr>
        <w:tc>
          <w:tcPr>
            <w:tcW w:w="0" w:type="auto"/>
          </w:tcPr>
          <w:p w14:paraId="7280E306" w14:textId="69439070" w:rsidR="00FE3F00" w:rsidRPr="00F042D2" w:rsidRDefault="00FE3F00" w:rsidP="00285AC7">
            <w:pPr>
              <w:jc w:val="both"/>
              <w:rPr>
                <w:rFonts w:ascii="Arial" w:hAnsi="Arial" w:cs="Arial"/>
                <w:sz w:val="24"/>
                <w:szCs w:val="24"/>
              </w:rPr>
            </w:pPr>
            <w:r w:rsidRPr="00F042D2">
              <w:rPr>
                <w:rFonts w:ascii="Arial" w:hAnsi="Arial" w:cs="Arial"/>
                <w:sz w:val="24"/>
                <w:szCs w:val="24"/>
              </w:rPr>
              <w:t>2023</w:t>
            </w:r>
          </w:p>
        </w:tc>
        <w:tc>
          <w:tcPr>
            <w:tcW w:w="0" w:type="auto"/>
          </w:tcPr>
          <w:p w14:paraId="5CCCA46C" w14:textId="57945E83"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301</w:t>
            </w:r>
          </w:p>
        </w:tc>
        <w:tc>
          <w:tcPr>
            <w:tcW w:w="0" w:type="auto"/>
          </w:tcPr>
          <w:p w14:paraId="31CCB74D" w14:textId="4066215A" w:rsidR="00FE3F00" w:rsidRPr="00F042D2" w:rsidRDefault="00FE3F00" w:rsidP="00285AC7">
            <w:pPr>
              <w:jc w:val="center"/>
              <w:rPr>
                <w:rFonts w:ascii="Arial" w:hAnsi="Arial" w:cs="Arial"/>
                <w:sz w:val="24"/>
                <w:szCs w:val="24"/>
                <w:lang w:val="en-US"/>
              </w:rPr>
            </w:pPr>
            <w:r w:rsidRPr="00F042D2">
              <w:rPr>
                <w:rFonts w:ascii="Arial" w:hAnsi="Arial" w:cs="Arial"/>
                <w:sz w:val="24"/>
                <w:szCs w:val="24"/>
              </w:rPr>
              <w:t>0.064</w:t>
            </w:r>
          </w:p>
        </w:tc>
        <w:tc>
          <w:tcPr>
            <w:tcW w:w="0" w:type="auto"/>
          </w:tcPr>
          <w:p w14:paraId="6FA3D131" w14:textId="78BDE4F0" w:rsidR="00FE3F00" w:rsidRPr="00F042D2" w:rsidRDefault="00FE3F00" w:rsidP="00285AC7">
            <w:pPr>
              <w:jc w:val="center"/>
              <w:rPr>
                <w:rFonts w:ascii="Arial" w:hAnsi="Arial" w:cs="Arial"/>
                <w:sz w:val="24"/>
                <w:szCs w:val="24"/>
              </w:rPr>
            </w:pPr>
            <w:r w:rsidRPr="00F042D2">
              <w:rPr>
                <w:rFonts w:ascii="Arial" w:hAnsi="Arial" w:cs="Arial"/>
                <w:sz w:val="24"/>
                <w:szCs w:val="24"/>
              </w:rPr>
              <w:t>0.161</w:t>
            </w:r>
          </w:p>
        </w:tc>
      </w:tr>
    </w:tbl>
    <w:p w14:paraId="27131E20" w14:textId="29E3161D" w:rsidR="002854FA" w:rsidRPr="00F042D2" w:rsidRDefault="002854FA" w:rsidP="002854FA">
      <w:pPr>
        <w:jc w:val="both"/>
        <w:rPr>
          <w:rFonts w:ascii="Arial" w:hAnsi="Arial" w:cs="Arial"/>
          <w:sz w:val="28"/>
          <w:szCs w:val="28"/>
          <w:lang w:val="en-US"/>
        </w:rPr>
      </w:pPr>
    </w:p>
    <w:p w14:paraId="2CAE79D6" w14:textId="6347510F" w:rsidR="00AD45F3" w:rsidRPr="00F042D2" w:rsidRDefault="00AD45F3" w:rsidP="002854FA">
      <w:pPr>
        <w:jc w:val="both"/>
        <w:rPr>
          <w:rFonts w:ascii="Arial" w:hAnsi="Arial" w:cs="Arial"/>
          <w:sz w:val="28"/>
          <w:szCs w:val="28"/>
          <w:lang w:val="en-US"/>
        </w:rPr>
      </w:pPr>
      <w:r w:rsidRPr="00F042D2">
        <w:rPr>
          <w:rFonts w:ascii="Arial" w:hAnsi="Arial" w:cs="Arial"/>
          <w:sz w:val="28"/>
          <w:szCs w:val="28"/>
          <w:lang w:val="en-US"/>
        </w:rPr>
        <w:t>In absolute numbers the collaboration between the USA and India in quantum computing is increasing. This observation also holds relative</w:t>
      </w:r>
      <w:r w:rsidR="002A3821" w:rsidRPr="00F042D2">
        <w:rPr>
          <w:rFonts w:ascii="Arial" w:hAnsi="Arial" w:cs="Arial"/>
          <w:sz w:val="28"/>
          <w:szCs w:val="28"/>
          <w:lang w:val="en-US"/>
        </w:rPr>
        <w:t>ly</w:t>
      </w:r>
      <w:r w:rsidRPr="00F042D2">
        <w:rPr>
          <w:rFonts w:ascii="Arial" w:hAnsi="Arial" w:cs="Arial"/>
          <w:sz w:val="28"/>
          <w:szCs w:val="28"/>
          <w:lang w:val="en-US"/>
        </w:rPr>
        <w:t xml:space="preserve"> </w:t>
      </w:r>
      <w:r w:rsidR="002A3821" w:rsidRPr="00F042D2">
        <w:rPr>
          <w:rFonts w:ascii="Arial" w:hAnsi="Arial" w:cs="Arial"/>
          <w:sz w:val="28"/>
          <w:szCs w:val="28"/>
          <w:lang w:val="en-US"/>
        </w:rPr>
        <w:t>speaking (over the period [2003, 2023])</w:t>
      </w:r>
      <w:r w:rsidRPr="00F042D2">
        <w:rPr>
          <w:rFonts w:ascii="Arial" w:hAnsi="Arial" w:cs="Arial"/>
          <w:sz w:val="28"/>
          <w:szCs w:val="28"/>
          <w:lang w:val="en-US"/>
        </w:rPr>
        <w:t xml:space="preserve">: India participated in less than 1% </w:t>
      </w:r>
      <w:r w:rsidR="00B038FA" w:rsidRPr="00F042D2">
        <w:rPr>
          <w:rFonts w:ascii="Arial" w:hAnsi="Arial" w:cs="Arial"/>
          <w:sz w:val="28"/>
          <w:szCs w:val="28"/>
          <w:lang w:val="en-US"/>
        </w:rPr>
        <w:t>of</w:t>
      </w:r>
      <w:r w:rsidRPr="00F042D2">
        <w:rPr>
          <w:rFonts w:ascii="Arial" w:hAnsi="Arial" w:cs="Arial"/>
          <w:sz w:val="28"/>
          <w:szCs w:val="28"/>
          <w:lang w:val="en-US"/>
        </w:rPr>
        <w:t xml:space="preserve"> US quantum publications and increased its share to more than 6%, while the US had a share of almost 10% of India’s publications, increasing to more than 16%. </w:t>
      </w:r>
      <w:r w:rsidR="00B038FA" w:rsidRPr="00F042D2">
        <w:rPr>
          <w:rFonts w:ascii="Arial" w:hAnsi="Arial" w:cs="Arial"/>
          <w:sz w:val="28"/>
          <w:szCs w:val="28"/>
          <w:lang w:val="en-US"/>
        </w:rPr>
        <w:t>These numbers illustrate the unequal scientific relationship between India and the USA.</w:t>
      </w:r>
    </w:p>
    <w:p w14:paraId="1A6DA4CA" w14:textId="22313CEB" w:rsidR="009E6FD9" w:rsidRPr="00F042D2" w:rsidRDefault="00DD0AAE" w:rsidP="00846569">
      <w:pPr>
        <w:rPr>
          <w:rFonts w:ascii="Arial" w:hAnsi="Arial" w:cs="Arial"/>
          <w:sz w:val="28"/>
          <w:szCs w:val="28"/>
          <w:lang w:val="en-US"/>
        </w:rPr>
      </w:pPr>
      <w:r w:rsidRPr="00F042D2">
        <w:rPr>
          <w:rFonts w:ascii="Arial" w:hAnsi="Arial" w:cs="Arial"/>
          <w:sz w:val="28"/>
          <w:szCs w:val="28"/>
          <w:lang w:val="en-US"/>
        </w:rPr>
        <w:t>D</w:t>
      </w:r>
      <w:r w:rsidR="00846569" w:rsidRPr="00F042D2">
        <w:rPr>
          <w:rFonts w:ascii="Arial" w:hAnsi="Arial" w:cs="Arial"/>
          <w:sz w:val="28"/>
          <w:szCs w:val="28"/>
          <w:lang w:val="en-US"/>
        </w:rPr>
        <w:t>. Citation analysis</w:t>
      </w:r>
    </w:p>
    <w:p w14:paraId="199B79E9" w14:textId="7D044A5D" w:rsidR="00390896" w:rsidRPr="00F042D2" w:rsidRDefault="00846569" w:rsidP="00867B72">
      <w:pPr>
        <w:jc w:val="both"/>
        <w:rPr>
          <w:rFonts w:ascii="Arial" w:hAnsi="Arial" w:cs="Arial"/>
          <w:sz w:val="28"/>
          <w:szCs w:val="28"/>
          <w:lang w:val="en-US"/>
        </w:rPr>
      </w:pPr>
      <w:r w:rsidRPr="00F042D2">
        <w:rPr>
          <w:rFonts w:ascii="Arial" w:hAnsi="Arial" w:cs="Arial"/>
          <w:sz w:val="28"/>
          <w:szCs w:val="28"/>
          <w:lang w:val="en-US"/>
        </w:rPr>
        <w:t xml:space="preserve">We counted (in the </w:t>
      </w:r>
      <w:proofErr w:type="spellStart"/>
      <w:r w:rsidRPr="00F042D2">
        <w:rPr>
          <w:rFonts w:ascii="Arial" w:hAnsi="Arial" w:cs="Arial"/>
          <w:sz w:val="28"/>
          <w:szCs w:val="28"/>
          <w:lang w:val="en-US"/>
        </w:rPr>
        <w:t>WoS</w:t>
      </w:r>
      <w:proofErr w:type="spellEnd"/>
      <w:r w:rsidRPr="00F042D2">
        <w:rPr>
          <w:rFonts w:ascii="Arial" w:hAnsi="Arial" w:cs="Arial"/>
          <w:sz w:val="28"/>
          <w:szCs w:val="28"/>
          <w:lang w:val="en-US"/>
        </w:rPr>
        <w:t xml:space="preserve">) the number of received citations for each publication year in the period 2003-2013. These citations were counted over a ten-year period </w:t>
      </w:r>
      <w:r w:rsidR="00D74991" w:rsidRPr="00F042D2">
        <w:rPr>
          <w:rFonts w:ascii="Arial" w:hAnsi="Arial" w:cs="Arial"/>
          <w:sz w:val="28"/>
          <w:szCs w:val="28"/>
          <w:lang w:val="en-US"/>
        </w:rPr>
        <w:t xml:space="preserve">(plus the publication year) </w:t>
      </w:r>
      <w:r w:rsidRPr="00F042D2">
        <w:rPr>
          <w:rFonts w:ascii="Arial" w:hAnsi="Arial" w:cs="Arial"/>
          <w:sz w:val="28"/>
          <w:szCs w:val="28"/>
          <w:lang w:val="en-US"/>
        </w:rPr>
        <w:t>if possible, i.e.</w:t>
      </w:r>
      <w:r w:rsidR="005C6174" w:rsidRPr="00F042D2">
        <w:rPr>
          <w:rFonts w:ascii="Arial" w:hAnsi="Arial" w:cs="Arial"/>
          <w:sz w:val="28"/>
          <w:szCs w:val="28"/>
          <w:lang w:val="en-US"/>
        </w:rPr>
        <w:t>,</w:t>
      </w:r>
      <w:r w:rsidRPr="00F042D2">
        <w:rPr>
          <w:rFonts w:ascii="Arial" w:hAnsi="Arial" w:cs="Arial"/>
          <w:sz w:val="28"/>
          <w:szCs w:val="28"/>
          <w:lang w:val="en-US"/>
        </w:rPr>
        <w:t xml:space="preserve"> for the publication years 2003-2013, and over </w:t>
      </w:r>
      <w:r w:rsidR="005500CD" w:rsidRPr="00F042D2">
        <w:rPr>
          <w:rFonts w:ascii="Arial" w:hAnsi="Arial" w:cs="Arial"/>
          <w:sz w:val="28"/>
          <w:szCs w:val="28"/>
          <w:lang w:val="en-US"/>
        </w:rPr>
        <w:t>5-year</w:t>
      </w:r>
      <w:r w:rsidR="00E86696" w:rsidRPr="00F042D2">
        <w:rPr>
          <w:rFonts w:ascii="Arial" w:hAnsi="Arial" w:cs="Arial"/>
          <w:sz w:val="28"/>
          <w:szCs w:val="28"/>
          <w:lang w:val="en-US"/>
        </w:rPr>
        <w:t>s</w:t>
      </w:r>
      <w:r w:rsidR="00D74991" w:rsidRPr="00F042D2">
        <w:rPr>
          <w:rFonts w:ascii="Arial" w:hAnsi="Arial" w:cs="Arial"/>
          <w:sz w:val="28"/>
          <w:szCs w:val="28"/>
          <w:lang w:val="en-US"/>
        </w:rPr>
        <w:t xml:space="preserve"> (</w:t>
      </w:r>
      <w:r w:rsidR="005C6174" w:rsidRPr="00F042D2">
        <w:rPr>
          <w:rFonts w:ascii="Arial" w:hAnsi="Arial" w:cs="Arial"/>
          <w:sz w:val="28"/>
          <w:szCs w:val="28"/>
          <w:lang w:val="en-US"/>
        </w:rPr>
        <w:t>plus</w:t>
      </w:r>
      <w:r w:rsidR="00D74991" w:rsidRPr="00F042D2">
        <w:rPr>
          <w:rFonts w:ascii="Arial" w:hAnsi="Arial" w:cs="Arial"/>
          <w:sz w:val="28"/>
          <w:szCs w:val="28"/>
          <w:lang w:val="en-US"/>
        </w:rPr>
        <w:t xml:space="preserve"> the publication year) </w:t>
      </w:r>
      <w:r w:rsidRPr="00F042D2">
        <w:rPr>
          <w:rFonts w:ascii="Arial" w:hAnsi="Arial" w:cs="Arial"/>
          <w:sz w:val="28"/>
          <w:szCs w:val="28"/>
          <w:lang w:val="en-US"/>
        </w:rPr>
        <w:t xml:space="preserve"> f</w:t>
      </w:r>
      <w:r w:rsidR="00E86696" w:rsidRPr="00F042D2">
        <w:rPr>
          <w:rFonts w:ascii="Arial" w:hAnsi="Arial" w:cs="Arial"/>
          <w:sz w:val="28"/>
          <w:szCs w:val="28"/>
          <w:lang w:val="en-US"/>
        </w:rPr>
        <w:t>or the period</w:t>
      </w:r>
      <w:r w:rsidRPr="00F042D2">
        <w:rPr>
          <w:rFonts w:ascii="Arial" w:hAnsi="Arial" w:cs="Arial"/>
          <w:sz w:val="28"/>
          <w:szCs w:val="28"/>
          <w:lang w:val="en-US"/>
        </w:rPr>
        <w:t xml:space="preserve"> 2003-2018. For each publication year, we also determined the h-index again over a ten-year period, if possible, and over a 5-year period</w:t>
      </w:r>
      <w:r w:rsidR="00E86696" w:rsidRPr="00F042D2">
        <w:rPr>
          <w:rFonts w:ascii="Arial" w:hAnsi="Arial" w:cs="Arial"/>
          <w:sz w:val="28"/>
          <w:szCs w:val="28"/>
          <w:lang w:val="en-US"/>
        </w:rPr>
        <w:t>. S</w:t>
      </w:r>
      <w:r w:rsidRPr="00F042D2">
        <w:rPr>
          <w:rFonts w:ascii="Arial" w:hAnsi="Arial" w:cs="Arial"/>
          <w:sz w:val="28"/>
          <w:szCs w:val="28"/>
          <w:lang w:val="en-US"/>
        </w:rPr>
        <w:t>imilarly</w:t>
      </w:r>
      <w:r w:rsidR="00867B72" w:rsidRPr="00F042D2">
        <w:rPr>
          <w:rFonts w:ascii="Arial" w:hAnsi="Arial" w:cs="Arial"/>
          <w:sz w:val="28"/>
          <w:szCs w:val="28"/>
          <w:lang w:val="en-US"/>
        </w:rPr>
        <w:t>,</w:t>
      </w:r>
      <w:r w:rsidRPr="00F042D2">
        <w:rPr>
          <w:rFonts w:ascii="Arial" w:hAnsi="Arial" w:cs="Arial"/>
          <w:sz w:val="28"/>
          <w:szCs w:val="28"/>
          <w:lang w:val="en-US"/>
        </w:rPr>
        <w:t xml:space="preserve"> we determined the average number of citations and the median number of citations. </w:t>
      </w:r>
      <w:r w:rsidR="00390896" w:rsidRPr="00F042D2">
        <w:rPr>
          <w:rFonts w:ascii="Arial" w:hAnsi="Arial" w:cs="Arial"/>
          <w:sz w:val="28"/>
          <w:szCs w:val="28"/>
          <w:lang w:val="en-US"/>
        </w:rPr>
        <w:t>We did this for all publications, domestic publications only</w:t>
      </w:r>
      <w:r w:rsidR="002C1F63" w:rsidRPr="00F042D2">
        <w:rPr>
          <w:rFonts w:ascii="Arial" w:hAnsi="Arial" w:cs="Arial"/>
          <w:sz w:val="28"/>
          <w:szCs w:val="28"/>
          <w:lang w:val="en-US"/>
        </w:rPr>
        <w:t>,</w:t>
      </w:r>
      <w:r w:rsidR="00390896" w:rsidRPr="00F042D2">
        <w:rPr>
          <w:rFonts w:ascii="Arial" w:hAnsi="Arial" w:cs="Arial"/>
          <w:sz w:val="28"/>
          <w:szCs w:val="28"/>
          <w:lang w:val="en-US"/>
        </w:rPr>
        <w:t xml:space="preserve"> and for </w:t>
      </w:r>
      <w:r w:rsidR="00FE3F00" w:rsidRPr="00F042D2">
        <w:rPr>
          <w:rFonts w:ascii="Arial" w:hAnsi="Arial" w:cs="Arial"/>
          <w:sz w:val="28"/>
          <w:szCs w:val="28"/>
          <w:lang w:val="en-US"/>
        </w:rPr>
        <w:t xml:space="preserve">the collaboration with the USA. </w:t>
      </w:r>
    </w:p>
    <w:p w14:paraId="1AA7B8C5" w14:textId="1015AF9F" w:rsidR="002A000A" w:rsidRPr="00F042D2" w:rsidRDefault="00DD0AAE" w:rsidP="00846569">
      <w:pPr>
        <w:rPr>
          <w:rFonts w:ascii="Arial" w:hAnsi="Arial" w:cs="Arial"/>
          <w:sz w:val="28"/>
          <w:szCs w:val="28"/>
          <w:lang w:val="en-US"/>
        </w:rPr>
      </w:pPr>
      <w:bookmarkStart w:id="0" w:name="_Hlk179045764"/>
      <w:r w:rsidRPr="00F042D2">
        <w:rPr>
          <w:rFonts w:ascii="Arial" w:hAnsi="Arial" w:cs="Arial"/>
          <w:sz w:val="28"/>
          <w:szCs w:val="28"/>
          <w:lang w:val="en-US"/>
        </w:rPr>
        <w:t>D</w:t>
      </w:r>
      <w:r w:rsidR="002A000A" w:rsidRPr="00F042D2">
        <w:rPr>
          <w:rFonts w:ascii="Arial" w:hAnsi="Arial" w:cs="Arial"/>
          <w:sz w:val="28"/>
          <w:szCs w:val="28"/>
          <w:lang w:val="en-US"/>
        </w:rPr>
        <w:t xml:space="preserve">.1. </w:t>
      </w:r>
      <w:r w:rsidR="00940DE0" w:rsidRPr="00F042D2">
        <w:rPr>
          <w:rFonts w:ascii="Arial" w:hAnsi="Arial" w:cs="Arial"/>
          <w:sz w:val="28"/>
          <w:szCs w:val="28"/>
          <w:lang w:val="en-US"/>
        </w:rPr>
        <w:t>C</w:t>
      </w:r>
      <w:r w:rsidR="002A000A" w:rsidRPr="00F042D2">
        <w:rPr>
          <w:rFonts w:ascii="Arial" w:hAnsi="Arial" w:cs="Arial"/>
          <w:sz w:val="28"/>
          <w:szCs w:val="28"/>
          <w:lang w:val="en-US"/>
        </w:rPr>
        <w:t xml:space="preserve">itations of all </w:t>
      </w:r>
      <w:r w:rsidR="00AD45F3" w:rsidRPr="00F042D2">
        <w:rPr>
          <w:rFonts w:ascii="Arial" w:hAnsi="Arial" w:cs="Arial"/>
          <w:sz w:val="28"/>
          <w:szCs w:val="28"/>
          <w:lang w:val="en-US"/>
        </w:rPr>
        <w:t>Indian</w:t>
      </w:r>
      <w:r w:rsidR="002A000A" w:rsidRPr="00F042D2">
        <w:rPr>
          <w:rFonts w:ascii="Arial" w:hAnsi="Arial" w:cs="Arial"/>
          <w:sz w:val="28"/>
          <w:szCs w:val="28"/>
          <w:lang w:val="en-US"/>
        </w:rPr>
        <w:t xml:space="preserve"> publications</w:t>
      </w:r>
    </w:p>
    <w:p w14:paraId="22307216" w14:textId="506FC8A9" w:rsidR="004652F1" w:rsidRPr="00F042D2" w:rsidRDefault="00846569" w:rsidP="002A3821">
      <w:pPr>
        <w:jc w:val="both"/>
        <w:rPr>
          <w:rFonts w:ascii="Arial" w:hAnsi="Arial" w:cs="Arial"/>
          <w:sz w:val="28"/>
          <w:szCs w:val="28"/>
          <w:lang w:val="en-US"/>
        </w:rPr>
      </w:pPr>
      <w:r w:rsidRPr="00F042D2">
        <w:rPr>
          <w:rFonts w:ascii="Arial" w:hAnsi="Arial" w:cs="Arial"/>
          <w:sz w:val="28"/>
          <w:szCs w:val="28"/>
          <w:lang w:val="en-US"/>
        </w:rPr>
        <w:lastRenderedPageBreak/>
        <w:t xml:space="preserve">Table </w:t>
      </w:r>
      <w:r w:rsidR="00273496" w:rsidRPr="00F042D2">
        <w:rPr>
          <w:rFonts w:ascii="Arial" w:hAnsi="Arial" w:cs="Arial"/>
          <w:sz w:val="28"/>
          <w:szCs w:val="28"/>
          <w:lang w:val="en-US"/>
        </w:rPr>
        <w:t>4</w:t>
      </w:r>
      <w:r w:rsidRPr="00F042D2">
        <w:rPr>
          <w:rFonts w:ascii="Arial" w:hAnsi="Arial" w:cs="Arial"/>
          <w:sz w:val="28"/>
          <w:szCs w:val="28"/>
          <w:lang w:val="en-US"/>
        </w:rPr>
        <w:t xml:space="preserve"> shows the data for </w:t>
      </w:r>
      <w:r w:rsidR="002A3821" w:rsidRPr="00F042D2">
        <w:rPr>
          <w:rFonts w:ascii="Arial" w:hAnsi="Arial" w:cs="Arial"/>
          <w:sz w:val="28"/>
          <w:szCs w:val="28"/>
          <w:lang w:val="en-US"/>
        </w:rPr>
        <w:t xml:space="preserve">all </w:t>
      </w:r>
      <w:r w:rsidR="00AD45F3" w:rsidRPr="00F042D2">
        <w:rPr>
          <w:rFonts w:ascii="Arial" w:hAnsi="Arial" w:cs="Arial"/>
          <w:sz w:val="28"/>
          <w:szCs w:val="28"/>
          <w:lang w:val="en-US"/>
        </w:rPr>
        <w:t>India</w:t>
      </w:r>
      <w:r w:rsidR="002A3821" w:rsidRPr="00F042D2">
        <w:rPr>
          <w:rFonts w:ascii="Arial" w:hAnsi="Arial" w:cs="Arial"/>
          <w:sz w:val="28"/>
          <w:szCs w:val="28"/>
          <w:lang w:val="en-US"/>
        </w:rPr>
        <w:t>n publications. The nine columns refer respectively to the publication year</w:t>
      </w:r>
      <w:r w:rsidR="004652F1" w:rsidRPr="00F042D2">
        <w:rPr>
          <w:rFonts w:ascii="Arial" w:hAnsi="Arial" w:cs="Arial"/>
          <w:sz w:val="28"/>
          <w:szCs w:val="28"/>
          <w:lang w:val="en-US"/>
        </w:rPr>
        <w:t xml:space="preserve"> (FPY)</w:t>
      </w:r>
      <w:r w:rsidR="002A3821" w:rsidRPr="00F042D2">
        <w:rPr>
          <w:rFonts w:ascii="Arial" w:hAnsi="Arial" w:cs="Arial"/>
          <w:sz w:val="28"/>
          <w:szCs w:val="28"/>
          <w:lang w:val="en-US"/>
        </w:rPr>
        <w:t xml:space="preserve">, the </w:t>
      </w:r>
      <w:r w:rsidR="004652F1" w:rsidRPr="00F042D2">
        <w:rPr>
          <w:rFonts w:ascii="Arial" w:hAnsi="Arial" w:cs="Arial"/>
          <w:sz w:val="28"/>
          <w:szCs w:val="28"/>
          <w:lang w:val="en-US"/>
        </w:rPr>
        <w:t>sum of all citations received by all publications (of the year in the first column) over a ten-year period (plus the publication year) (CIT10), the same data for a five-year period (CIT5), the h-index calculated over the ten-year period (h10), the h-index calculated over the five-year period (h5), the average number of received citations over the ten-year period (AV10)and over the five-year period (AV5), and finally the median number of received citations over the ten-year (MED10) and over the five-year period (MED5).</w:t>
      </w:r>
    </w:p>
    <w:p w14:paraId="3C8F0894" w14:textId="048CA206" w:rsidR="00867B72" w:rsidRPr="00F042D2" w:rsidRDefault="00867B72" w:rsidP="004652F1">
      <w:pPr>
        <w:jc w:val="center"/>
        <w:rPr>
          <w:rFonts w:ascii="Arial" w:hAnsi="Arial" w:cs="Arial"/>
          <w:sz w:val="28"/>
          <w:szCs w:val="28"/>
          <w:lang w:val="en-US"/>
        </w:rPr>
      </w:pPr>
      <w:bookmarkStart w:id="1" w:name="_Hlk187165768"/>
      <w:r w:rsidRPr="00F042D2">
        <w:rPr>
          <w:rFonts w:ascii="Arial" w:hAnsi="Arial" w:cs="Arial"/>
          <w:sz w:val="28"/>
          <w:szCs w:val="28"/>
          <w:lang w:val="en-US"/>
        </w:rPr>
        <w:t xml:space="preserve">Table </w:t>
      </w:r>
      <w:r w:rsidR="00273496" w:rsidRPr="00F042D2">
        <w:rPr>
          <w:rFonts w:ascii="Arial" w:hAnsi="Arial" w:cs="Arial"/>
          <w:sz w:val="28"/>
          <w:szCs w:val="28"/>
          <w:lang w:val="en-US"/>
        </w:rPr>
        <w:t>4</w:t>
      </w:r>
      <w:r w:rsidR="00937FB6" w:rsidRPr="00F042D2">
        <w:rPr>
          <w:rFonts w:ascii="Arial" w:hAnsi="Arial" w:cs="Arial"/>
          <w:sz w:val="28"/>
          <w:szCs w:val="28"/>
          <w:lang w:val="en-US"/>
        </w:rPr>
        <w:t xml:space="preserve">. Citations received by all </w:t>
      </w:r>
      <w:r w:rsidR="00F23F79" w:rsidRPr="00F042D2">
        <w:rPr>
          <w:rFonts w:ascii="Arial" w:hAnsi="Arial" w:cs="Arial"/>
          <w:sz w:val="28"/>
          <w:szCs w:val="28"/>
          <w:lang w:val="en-US"/>
        </w:rPr>
        <w:t>Indian</w:t>
      </w:r>
      <w:r w:rsidR="00937FB6" w:rsidRPr="00F042D2">
        <w:rPr>
          <w:rFonts w:ascii="Arial" w:hAnsi="Arial" w:cs="Arial"/>
          <w:sz w:val="28"/>
          <w:szCs w:val="28"/>
          <w:lang w:val="en-US"/>
        </w:rPr>
        <w:t xml:space="preserve"> publications</w:t>
      </w:r>
    </w:p>
    <w:tbl>
      <w:tblPr>
        <w:tblStyle w:val="TableGrid"/>
        <w:tblW w:w="7893" w:type="dxa"/>
        <w:jc w:val="center"/>
        <w:tblLook w:val="04A0" w:firstRow="1" w:lastRow="0" w:firstColumn="1" w:lastColumn="0" w:noHBand="0" w:noVBand="1"/>
      </w:tblPr>
      <w:tblGrid>
        <w:gridCol w:w="1293"/>
        <w:gridCol w:w="1072"/>
        <w:gridCol w:w="1024"/>
        <w:gridCol w:w="617"/>
        <w:gridCol w:w="584"/>
        <w:gridCol w:w="817"/>
        <w:gridCol w:w="817"/>
        <w:gridCol w:w="1017"/>
        <w:gridCol w:w="938"/>
      </w:tblGrid>
      <w:tr w:rsidR="00FA5EF0" w:rsidRPr="00F042D2" w14:paraId="5444016C" w14:textId="77777777" w:rsidTr="004652F1">
        <w:trPr>
          <w:trHeight w:val="288"/>
          <w:jc w:val="center"/>
        </w:trPr>
        <w:tc>
          <w:tcPr>
            <w:tcW w:w="1293" w:type="dxa"/>
            <w:noWrap/>
          </w:tcPr>
          <w:p w14:paraId="7D9A91CA" w14:textId="0CDA9B8A" w:rsidR="00FA5EF0" w:rsidRPr="00F042D2" w:rsidRDefault="004652F1" w:rsidP="004652F1">
            <w:pPr>
              <w:jc w:val="center"/>
              <w:rPr>
                <w:rFonts w:ascii="Arial" w:eastAsia="Times New Roman" w:hAnsi="Arial" w:cs="Arial"/>
                <w:color w:val="000000"/>
                <w:sz w:val="24"/>
                <w:szCs w:val="24"/>
                <w:lang w:val="nl-NL"/>
              </w:rPr>
            </w:pPr>
            <w:bookmarkStart w:id="2" w:name="_Hlk187165803"/>
            <w:bookmarkEnd w:id="1"/>
            <w:r w:rsidRPr="00F042D2">
              <w:rPr>
                <w:rFonts w:ascii="Arial" w:eastAsia="Times New Roman" w:hAnsi="Arial" w:cs="Arial"/>
                <w:color w:val="000000"/>
                <w:sz w:val="24"/>
                <w:szCs w:val="24"/>
                <w:lang w:val="nl-NL"/>
              </w:rPr>
              <w:t>FPY</w:t>
            </w:r>
          </w:p>
        </w:tc>
        <w:tc>
          <w:tcPr>
            <w:tcW w:w="1072" w:type="dxa"/>
            <w:noWrap/>
          </w:tcPr>
          <w:p w14:paraId="2DD7E15A" w14:textId="5A989BF0"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CIT10</w:t>
            </w:r>
          </w:p>
        </w:tc>
        <w:tc>
          <w:tcPr>
            <w:tcW w:w="1024" w:type="dxa"/>
            <w:noWrap/>
          </w:tcPr>
          <w:p w14:paraId="4DED13FC" w14:textId="33DD57E3"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CIT5</w:t>
            </w:r>
          </w:p>
        </w:tc>
        <w:tc>
          <w:tcPr>
            <w:tcW w:w="584" w:type="dxa"/>
            <w:noWrap/>
          </w:tcPr>
          <w:p w14:paraId="624283C8" w14:textId="2B575C55"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h10</w:t>
            </w:r>
          </w:p>
        </w:tc>
        <w:tc>
          <w:tcPr>
            <w:tcW w:w="584" w:type="dxa"/>
            <w:noWrap/>
          </w:tcPr>
          <w:p w14:paraId="2CC6867E" w14:textId="762013C4"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h5</w:t>
            </w:r>
          </w:p>
        </w:tc>
        <w:tc>
          <w:tcPr>
            <w:tcW w:w="730" w:type="dxa"/>
            <w:noWrap/>
          </w:tcPr>
          <w:p w14:paraId="57226CC2" w14:textId="3D2B6FA0"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AV10</w:t>
            </w:r>
          </w:p>
        </w:tc>
        <w:tc>
          <w:tcPr>
            <w:tcW w:w="730" w:type="dxa"/>
            <w:noWrap/>
          </w:tcPr>
          <w:p w14:paraId="5EB33846" w14:textId="23A69AA1"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AV5</w:t>
            </w:r>
          </w:p>
        </w:tc>
        <w:tc>
          <w:tcPr>
            <w:tcW w:w="938" w:type="dxa"/>
            <w:noWrap/>
          </w:tcPr>
          <w:p w14:paraId="1C82C18E" w14:textId="21F14320"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MED10</w:t>
            </w:r>
          </w:p>
        </w:tc>
        <w:tc>
          <w:tcPr>
            <w:tcW w:w="938" w:type="dxa"/>
            <w:noWrap/>
          </w:tcPr>
          <w:p w14:paraId="5F481C2E" w14:textId="0B45CF3C" w:rsidR="00FA5EF0" w:rsidRPr="00F042D2" w:rsidRDefault="004652F1"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MED5</w:t>
            </w:r>
          </w:p>
        </w:tc>
      </w:tr>
      <w:tr w:rsidR="00FA5EF0" w:rsidRPr="00F042D2" w14:paraId="0780EB2C" w14:textId="77777777" w:rsidTr="004652F1">
        <w:trPr>
          <w:trHeight w:val="288"/>
          <w:jc w:val="center"/>
        </w:trPr>
        <w:tc>
          <w:tcPr>
            <w:tcW w:w="1293" w:type="dxa"/>
            <w:noWrap/>
            <w:hideMark/>
          </w:tcPr>
          <w:p w14:paraId="4FF76F10"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2003</w:t>
            </w:r>
          </w:p>
        </w:tc>
        <w:tc>
          <w:tcPr>
            <w:tcW w:w="1072" w:type="dxa"/>
            <w:noWrap/>
          </w:tcPr>
          <w:p w14:paraId="626CA90E" w14:textId="438364C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w:t>
            </w:r>
            <w:r w:rsidR="004652F1" w:rsidRPr="00F042D2">
              <w:rPr>
                <w:rFonts w:ascii="Arial" w:hAnsi="Arial" w:cs="Arial"/>
                <w:sz w:val="24"/>
                <w:szCs w:val="24"/>
              </w:rPr>
              <w:t>,</w:t>
            </w:r>
            <w:r w:rsidRPr="00F042D2">
              <w:rPr>
                <w:rFonts w:ascii="Arial" w:hAnsi="Arial" w:cs="Arial"/>
                <w:sz w:val="24"/>
                <w:szCs w:val="24"/>
              </w:rPr>
              <w:t>115</w:t>
            </w:r>
          </w:p>
        </w:tc>
        <w:tc>
          <w:tcPr>
            <w:tcW w:w="1024" w:type="dxa"/>
            <w:noWrap/>
          </w:tcPr>
          <w:p w14:paraId="7D9E5BAB" w14:textId="5D3BE912"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668</w:t>
            </w:r>
          </w:p>
        </w:tc>
        <w:tc>
          <w:tcPr>
            <w:tcW w:w="584" w:type="dxa"/>
            <w:noWrap/>
          </w:tcPr>
          <w:p w14:paraId="22A53D7E" w14:textId="076107D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16</w:t>
            </w:r>
          </w:p>
        </w:tc>
        <w:tc>
          <w:tcPr>
            <w:tcW w:w="584" w:type="dxa"/>
            <w:noWrap/>
          </w:tcPr>
          <w:p w14:paraId="3834C55E" w14:textId="307683EB"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12</w:t>
            </w:r>
          </w:p>
        </w:tc>
        <w:tc>
          <w:tcPr>
            <w:tcW w:w="730" w:type="dxa"/>
            <w:noWrap/>
          </w:tcPr>
          <w:p w14:paraId="5B8482A2" w14:textId="0239BC91"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12</w:t>
            </w:r>
            <w:r w:rsidR="004652F1" w:rsidRPr="00F042D2">
              <w:rPr>
                <w:rFonts w:ascii="Arial" w:hAnsi="Arial" w:cs="Arial"/>
                <w:sz w:val="24"/>
                <w:szCs w:val="24"/>
              </w:rPr>
              <w:t>.</w:t>
            </w:r>
            <w:r w:rsidRPr="00F042D2">
              <w:rPr>
                <w:rFonts w:ascii="Arial" w:hAnsi="Arial" w:cs="Arial"/>
                <w:sz w:val="24"/>
                <w:szCs w:val="24"/>
              </w:rPr>
              <w:t>67</w:t>
            </w:r>
          </w:p>
        </w:tc>
        <w:tc>
          <w:tcPr>
            <w:tcW w:w="730" w:type="dxa"/>
            <w:noWrap/>
          </w:tcPr>
          <w:p w14:paraId="059478BE" w14:textId="35E6BD65"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r w:rsidR="004652F1" w:rsidRPr="00F042D2">
              <w:rPr>
                <w:rFonts w:ascii="Arial" w:hAnsi="Arial" w:cs="Arial"/>
                <w:sz w:val="24"/>
                <w:szCs w:val="24"/>
              </w:rPr>
              <w:t>.</w:t>
            </w:r>
            <w:r w:rsidRPr="00F042D2">
              <w:rPr>
                <w:rFonts w:ascii="Arial" w:hAnsi="Arial" w:cs="Arial"/>
                <w:sz w:val="24"/>
                <w:szCs w:val="24"/>
              </w:rPr>
              <w:t>59</w:t>
            </w:r>
          </w:p>
        </w:tc>
        <w:tc>
          <w:tcPr>
            <w:tcW w:w="938" w:type="dxa"/>
            <w:noWrap/>
          </w:tcPr>
          <w:p w14:paraId="2BE8B61D" w14:textId="5900B89A"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5</w:t>
            </w:r>
          </w:p>
        </w:tc>
        <w:tc>
          <w:tcPr>
            <w:tcW w:w="938" w:type="dxa"/>
            <w:noWrap/>
          </w:tcPr>
          <w:p w14:paraId="199F4D01" w14:textId="3A2E75F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w:t>
            </w:r>
            <w:r w:rsidR="004652F1" w:rsidRPr="00F042D2">
              <w:rPr>
                <w:rFonts w:ascii="Arial" w:hAnsi="Arial" w:cs="Arial"/>
                <w:sz w:val="24"/>
                <w:szCs w:val="24"/>
              </w:rPr>
              <w:t>.</w:t>
            </w:r>
            <w:r w:rsidRPr="00F042D2">
              <w:rPr>
                <w:rFonts w:ascii="Arial" w:hAnsi="Arial" w:cs="Arial"/>
                <w:sz w:val="24"/>
                <w:szCs w:val="24"/>
              </w:rPr>
              <w:t>5</w:t>
            </w:r>
          </w:p>
        </w:tc>
      </w:tr>
      <w:tr w:rsidR="00FA5EF0" w:rsidRPr="00F042D2" w14:paraId="63C75F3C" w14:textId="77777777" w:rsidTr="004652F1">
        <w:trPr>
          <w:trHeight w:val="288"/>
          <w:jc w:val="center"/>
        </w:trPr>
        <w:tc>
          <w:tcPr>
            <w:tcW w:w="1293" w:type="dxa"/>
            <w:noWrap/>
            <w:hideMark/>
          </w:tcPr>
          <w:p w14:paraId="77CAB459"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2004</w:t>
            </w:r>
          </w:p>
        </w:tc>
        <w:tc>
          <w:tcPr>
            <w:tcW w:w="1072" w:type="dxa"/>
            <w:noWrap/>
          </w:tcPr>
          <w:p w14:paraId="3675B178" w14:textId="22BDED2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w:t>
            </w:r>
            <w:r w:rsidR="004652F1" w:rsidRPr="00F042D2">
              <w:rPr>
                <w:rFonts w:ascii="Arial" w:hAnsi="Arial" w:cs="Arial"/>
                <w:sz w:val="24"/>
                <w:szCs w:val="24"/>
              </w:rPr>
              <w:t>,</w:t>
            </w:r>
            <w:r w:rsidRPr="00F042D2">
              <w:rPr>
                <w:rFonts w:ascii="Arial" w:hAnsi="Arial" w:cs="Arial"/>
                <w:sz w:val="24"/>
                <w:szCs w:val="24"/>
              </w:rPr>
              <w:t>380</w:t>
            </w:r>
          </w:p>
        </w:tc>
        <w:tc>
          <w:tcPr>
            <w:tcW w:w="1024" w:type="dxa"/>
            <w:noWrap/>
          </w:tcPr>
          <w:p w14:paraId="5C261B3D" w14:textId="1394484B"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844</w:t>
            </w:r>
          </w:p>
        </w:tc>
        <w:tc>
          <w:tcPr>
            <w:tcW w:w="584" w:type="dxa"/>
            <w:noWrap/>
          </w:tcPr>
          <w:p w14:paraId="589AD385" w14:textId="1200B805"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21</w:t>
            </w:r>
          </w:p>
        </w:tc>
        <w:tc>
          <w:tcPr>
            <w:tcW w:w="584" w:type="dxa"/>
            <w:noWrap/>
          </w:tcPr>
          <w:p w14:paraId="46B18C4D" w14:textId="40A049F2"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15</w:t>
            </w:r>
          </w:p>
        </w:tc>
        <w:tc>
          <w:tcPr>
            <w:tcW w:w="730" w:type="dxa"/>
            <w:noWrap/>
          </w:tcPr>
          <w:p w14:paraId="246050E6" w14:textId="49B4EC19"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16</w:t>
            </w:r>
            <w:r w:rsidR="004652F1" w:rsidRPr="00F042D2">
              <w:rPr>
                <w:rFonts w:ascii="Arial" w:hAnsi="Arial" w:cs="Arial"/>
                <w:sz w:val="24"/>
                <w:szCs w:val="24"/>
              </w:rPr>
              <w:t>.</w:t>
            </w:r>
            <w:r w:rsidRPr="00F042D2">
              <w:rPr>
                <w:rFonts w:ascii="Arial" w:hAnsi="Arial" w:cs="Arial"/>
                <w:sz w:val="24"/>
                <w:szCs w:val="24"/>
              </w:rPr>
              <w:t>24</w:t>
            </w:r>
          </w:p>
        </w:tc>
        <w:tc>
          <w:tcPr>
            <w:tcW w:w="730" w:type="dxa"/>
            <w:noWrap/>
          </w:tcPr>
          <w:p w14:paraId="1E0C42C0" w14:textId="6A0B4AA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9</w:t>
            </w:r>
            <w:r w:rsidR="004652F1" w:rsidRPr="00F042D2">
              <w:rPr>
                <w:rFonts w:ascii="Arial" w:hAnsi="Arial" w:cs="Arial"/>
                <w:sz w:val="24"/>
                <w:szCs w:val="24"/>
              </w:rPr>
              <w:t>.</w:t>
            </w:r>
            <w:r w:rsidRPr="00F042D2">
              <w:rPr>
                <w:rFonts w:ascii="Arial" w:hAnsi="Arial" w:cs="Arial"/>
                <w:sz w:val="24"/>
                <w:szCs w:val="24"/>
              </w:rPr>
              <w:t>93</w:t>
            </w:r>
          </w:p>
        </w:tc>
        <w:tc>
          <w:tcPr>
            <w:tcW w:w="938" w:type="dxa"/>
            <w:noWrap/>
          </w:tcPr>
          <w:p w14:paraId="57698642" w14:textId="2B94A86B"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8</w:t>
            </w:r>
          </w:p>
        </w:tc>
        <w:tc>
          <w:tcPr>
            <w:tcW w:w="938" w:type="dxa"/>
            <w:noWrap/>
          </w:tcPr>
          <w:p w14:paraId="065068E6" w14:textId="010DCF4A"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5</w:t>
            </w:r>
          </w:p>
        </w:tc>
      </w:tr>
      <w:tr w:rsidR="00FA5EF0" w:rsidRPr="00F042D2" w14:paraId="1EEC6B69" w14:textId="77777777" w:rsidTr="004652F1">
        <w:trPr>
          <w:trHeight w:val="288"/>
          <w:jc w:val="center"/>
        </w:trPr>
        <w:tc>
          <w:tcPr>
            <w:tcW w:w="1293" w:type="dxa"/>
            <w:noWrap/>
            <w:hideMark/>
          </w:tcPr>
          <w:p w14:paraId="729D66C6"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2005</w:t>
            </w:r>
          </w:p>
        </w:tc>
        <w:tc>
          <w:tcPr>
            <w:tcW w:w="1072" w:type="dxa"/>
            <w:noWrap/>
          </w:tcPr>
          <w:p w14:paraId="1B7C9BF0" w14:textId="6B40AABE"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w:t>
            </w:r>
            <w:r w:rsidR="004652F1" w:rsidRPr="00F042D2">
              <w:rPr>
                <w:rFonts w:ascii="Arial" w:hAnsi="Arial" w:cs="Arial"/>
                <w:sz w:val="24"/>
                <w:szCs w:val="24"/>
              </w:rPr>
              <w:t>,</w:t>
            </w:r>
            <w:r w:rsidRPr="00F042D2">
              <w:rPr>
                <w:rFonts w:ascii="Arial" w:hAnsi="Arial" w:cs="Arial"/>
                <w:sz w:val="24"/>
                <w:szCs w:val="24"/>
              </w:rPr>
              <w:t>847</w:t>
            </w:r>
          </w:p>
        </w:tc>
        <w:tc>
          <w:tcPr>
            <w:tcW w:w="1024" w:type="dxa"/>
            <w:noWrap/>
          </w:tcPr>
          <w:p w14:paraId="16771025" w14:textId="0969121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w:t>
            </w:r>
            <w:r w:rsidR="004652F1" w:rsidRPr="00F042D2">
              <w:rPr>
                <w:rFonts w:ascii="Arial" w:hAnsi="Arial" w:cs="Arial"/>
                <w:sz w:val="24"/>
                <w:szCs w:val="24"/>
              </w:rPr>
              <w:t>,</w:t>
            </w:r>
            <w:r w:rsidRPr="00F042D2">
              <w:rPr>
                <w:rFonts w:ascii="Arial" w:hAnsi="Arial" w:cs="Arial"/>
                <w:sz w:val="24"/>
                <w:szCs w:val="24"/>
              </w:rPr>
              <w:t>066</w:t>
            </w:r>
          </w:p>
        </w:tc>
        <w:tc>
          <w:tcPr>
            <w:tcW w:w="584" w:type="dxa"/>
            <w:noWrap/>
          </w:tcPr>
          <w:p w14:paraId="21EB2C8D" w14:textId="5FA57A6A"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22</w:t>
            </w:r>
          </w:p>
        </w:tc>
        <w:tc>
          <w:tcPr>
            <w:tcW w:w="584" w:type="dxa"/>
            <w:noWrap/>
          </w:tcPr>
          <w:p w14:paraId="5618E8D3" w14:textId="6A562DF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17</w:t>
            </w:r>
          </w:p>
        </w:tc>
        <w:tc>
          <w:tcPr>
            <w:tcW w:w="730" w:type="dxa"/>
            <w:noWrap/>
          </w:tcPr>
          <w:p w14:paraId="14A8CB0F" w14:textId="157CDFB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18</w:t>
            </w:r>
            <w:r w:rsidR="004652F1" w:rsidRPr="00F042D2">
              <w:rPr>
                <w:rFonts w:ascii="Arial" w:hAnsi="Arial" w:cs="Arial"/>
                <w:sz w:val="24"/>
                <w:szCs w:val="24"/>
              </w:rPr>
              <w:t>.</w:t>
            </w:r>
            <w:r w:rsidRPr="00F042D2">
              <w:rPr>
                <w:rFonts w:ascii="Arial" w:hAnsi="Arial" w:cs="Arial"/>
                <w:sz w:val="24"/>
                <w:szCs w:val="24"/>
              </w:rPr>
              <w:t>11</w:t>
            </w:r>
          </w:p>
        </w:tc>
        <w:tc>
          <w:tcPr>
            <w:tcW w:w="730" w:type="dxa"/>
            <w:noWrap/>
          </w:tcPr>
          <w:p w14:paraId="2A82C136" w14:textId="5EF2D854"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10</w:t>
            </w:r>
            <w:r w:rsidR="004652F1" w:rsidRPr="00F042D2">
              <w:rPr>
                <w:rFonts w:ascii="Arial" w:hAnsi="Arial" w:cs="Arial"/>
                <w:sz w:val="24"/>
                <w:szCs w:val="24"/>
              </w:rPr>
              <w:t>.</w:t>
            </w:r>
            <w:r w:rsidRPr="00F042D2">
              <w:rPr>
                <w:rFonts w:ascii="Arial" w:hAnsi="Arial" w:cs="Arial"/>
                <w:sz w:val="24"/>
                <w:szCs w:val="24"/>
              </w:rPr>
              <w:t>45</w:t>
            </w:r>
          </w:p>
        </w:tc>
        <w:tc>
          <w:tcPr>
            <w:tcW w:w="938" w:type="dxa"/>
            <w:noWrap/>
          </w:tcPr>
          <w:p w14:paraId="753B0862" w14:textId="143840E9"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p>
        </w:tc>
        <w:tc>
          <w:tcPr>
            <w:tcW w:w="938" w:type="dxa"/>
            <w:noWrap/>
          </w:tcPr>
          <w:p w14:paraId="74BD9AA6" w14:textId="4D1EDA13"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5</w:t>
            </w:r>
          </w:p>
        </w:tc>
      </w:tr>
      <w:tr w:rsidR="00FA5EF0" w:rsidRPr="00F042D2" w14:paraId="6A4F7B2E" w14:textId="77777777" w:rsidTr="004652F1">
        <w:trPr>
          <w:trHeight w:val="288"/>
          <w:jc w:val="center"/>
        </w:trPr>
        <w:tc>
          <w:tcPr>
            <w:tcW w:w="1293" w:type="dxa"/>
            <w:noWrap/>
            <w:hideMark/>
          </w:tcPr>
          <w:p w14:paraId="6EE15416"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2006</w:t>
            </w:r>
          </w:p>
        </w:tc>
        <w:tc>
          <w:tcPr>
            <w:tcW w:w="1072" w:type="dxa"/>
            <w:noWrap/>
          </w:tcPr>
          <w:p w14:paraId="5563D1FE" w14:textId="2AE31B3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w:t>
            </w:r>
            <w:r w:rsidR="004652F1" w:rsidRPr="00F042D2">
              <w:rPr>
                <w:rFonts w:ascii="Arial" w:hAnsi="Arial" w:cs="Arial"/>
                <w:sz w:val="24"/>
                <w:szCs w:val="24"/>
              </w:rPr>
              <w:t>,</w:t>
            </w:r>
            <w:r w:rsidRPr="00F042D2">
              <w:rPr>
                <w:rFonts w:ascii="Arial" w:hAnsi="Arial" w:cs="Arial"/>
                <w:sz w:val="24"/>
                <w:szCs w:val="24"/>
              </w:rPr>
              <w:t>724</w:t>
            </w:r>
          </w:p>
        </w:tc>
        <w:tc>
          <w:tcPr>
            <w:tcW w:w="1024" w:type="dxa"/>
            <w:noWrap/>
          </w:tcPr>
          <w:p w14:paraId="717BDCCE" w14:textId="3E54801E"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938</w:t>
            </w:r>
          </w:p>
        </w:tc>
        <w:tc>
          <w:tcPr>
            <w:tcW w:w="584" w:type="dxa"/>
            <w:noWrap/>
          </w:tcPr>
          <w:p w14:paraId="2A6B4B7C" w14:textId="5758B114"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21</w:t>
            </w:r>
          </w:p>
        </w:tc>
        <w:tc>
          <w:tcPr>
            <w:tcW w:w="584" w:type="dxa"/>
            <w:noWrap/>
          </w:tcPr>
          <w:p w14:paraId="713BA651" w14:textId="008E3EC3"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14</w:t>
            </w:r>
          </w:p>
        </w:tc>
        <w:tc>
          <w:tcPr>
            <w:tcW w:w="730" w:type="dxa"/>
            <w:noWrap/>
          </w:tcPr>
          <w:p w14:paraId="18685C34" w14:textId="3A662259"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13</w:t>
            </w:r>
            <w:r w:rsidR="004652F1" w:rsidRPr="00F042D2">
              <w:rPr>
                <w:rFonts w:ascii="Arial" w:hAnsi="Arial" w:cs="Arial"/>
                <w:sz w:val="24"/>
                <w:szCs w:val="24"/>
              </w:rPr>
              <w:t>.</w:t>
            </w:r>
            <w:r w:rsidRPr="00F042D2">
              <w:rPr>
                <w:rFonts w:ascii="Arial" w:hAnsi="Arial" w:cs="Arial"/>
                <w:sz w:val="24"/>
                <w:szCs w:val="24"/>
              </w:rPr>
              <w:t>06</w:t>
            </w:r>
          </w:p>
        </w:tc>
        <w:tc>
          <w:tcPr>
            <w:tcW w:w="730" w:type="dxa"/>
            <w:noWrap/>
          </w:tcPr>
          <w:p w14:paraId="76A5E438" w14:textId="766EC6B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r w:rsidR="004652F1" w:rsidRPr="00F042D2">
              <w:rPr>
                <w:rFonts w:ascii="Arial" w:hAnsi="Arial" w:cs="Arial"/>
                <w:sz w:val="24"/>
                <w:szCs w:val="24"/>
              </w:rPr>
              <w:t>.</w:t>
            </w:r>
            <w:r w:rsidRPr="00F042D2">
              <w:rPr>
                <w:rFonts w:ascii="Arial" w:hAnsi="Arial" w:cs="Arial"/>
                <w:sz w:val="24"/>
                <w:szCs w:val="24"/>
              </w:rPr>
              <w:t>11</w:t>
            </w:r>
          </w:p>
        </w:tc>
        <w:tc>
          <w:tcPr>
            <w:tcW w:w="938" w:type="dxa"/>
            <w:noWrap/>
          </w:tcPr>
          <w:p w14:paraId="5531346D" w14:textId="500D3060"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p>
        </w:tc>
        <w:tc>
          <w:tcPr>
            <w:tcW w:w="938" w:type="dxa"/>
            <w:noWrap/>
          </w:tcPr>
          <w:p w14:paraId="5BB50BA5" w14:textId="2505BC3A"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w:t>
            </w:r>
          </w:p>
        </w:tc>
      </w:tr>
      <w:tr w:rsidR="00FA5EF0" w:rsidRPr="00F042D2" w14:paraId="44A51861" w14:textId="77777777" w:rsidTr="004652F1">
        <w:trPr>
          <w:trHeight w:val="288"/>
          <w:jc w:val="center"/>
        </w:trPr>
        <w:tc>
          <w:tcPr>
            <w:tcW w:w="1293" w:type="dxa"/>
            <w:noWrap/>
            <w:hideMark/>
          </w:tcPr>
          <w:p w14:paraId="063587B4"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2007</w:t>
            </w:r>
          </w:p>
        </w:tc>
        <w:tc>
          <w:tcPr>
            <w:tcW w:w="1072" w:type="dxa"/>
            <w:noWrap/>
          </w:tcPr>
          <w:p w14:paraId="4EA3BEC2" w14:textId="659888F6"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w:t>
            </w:r>
            <w:r w:rsidR="004652F1" w:rsidRPr="00F042D2">
              <w:rPr>
                <w:rFonts w:ascii="Arial" w:hAnsi="Arial" w:cs="Arial"/>
                <w:sz w:val="24"/>
                <w:szCs w:val="24"/>
              </w:rPr>
              <w:t>,</w:t>
            </w:r>
            <w:r w:rsidRPr="00F042D2">
              <w:rPr>
                <w:rFonts w:ascii="Arial" w:hAnsi="Arial" w:cs="Arial"/>
                <w:sz w:val="24"/>
                <w:szCs w:val="24"/>
              </w:rPr>
              <w:t>114</w:t>
            </w:r>
          </w:p>
        </w:tc>
        <w:tc>
          <w:tcPr>
            <w:tcW w:w="1024" w:type="dxa"/>
            <w:noWrap/>
          </w:tcPr>
          <w:p w14:paraId="7ADA056B" w14:textId="1EE8F133"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w:t>
            </w:r>
            <w:r w:rsidR="004652F1" w:rsidRPr="00F042D2">
              <w:rPr>
                <w:rFonts w:ascii="Arial" w:hAnsi="Arial" w:cs="Arial"/>
                <w:sz w:val="24"/>
                <w:szCs w:val="24"/>
              </w:rPr>
              <w:t>,</w:t>
            </w:r>
            <w:r w:rsidRPr="00F042D2">
              <w:rPr>
                <w:rFonts w:ascii="Arial" w:hAnsi="Arial" w:cs="Arial"/>
                <w:sz w:val="24"/>
                <w:szCs w:val="24"/>
              </w:rPr>
              <w:t>082</w:t>
            </w:r>
          </w:p>
        </w:tc>
        <w:tc>
          <w:tcPr>
            <w:tcW w:w="584" w:type="dxa"/>
            <w:noWrap/>
          </w:tcPr>
          <w:p w14:paraId="6A6C15AA" w14:textId="18E2167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21</w:t>
            </w:r>
          </w:p>
        </w:tc>
        <w:tc>
          <w:tcPr>
            <w:tcW w:w="584" w:type="dxa"/>
            <w:noWrap/>
          </w:tcPr>
          <w:p w14:paraId="4F8802C2" w14:textId="3485580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16</w:t>
            </w:r>
          </w:p>
        </w:tc>
        <w:tc>
          <w:tcPr>
            <w:tcW w:w="730" w:type="dxa"/>
            <w:noWrap/>
          </w:tcPr>
          <w:p w14:paraId="2FDEAAD0" w14:textId="19FA363E"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17</w:t>
            </w:r>
            <w:r w:rsidR="004652F1" w:rsidRPr="00F042D2">
              <w:rPr>
                <w:rFonts w:ascii="Arial" w:hAnsi="Arial" w:cs="Arial"/>
                <w:sz w:val="24"/>
                <w:szCs w:val="24"/>
              </w:rPr>
              <w:t>.</w:t>
            </w:r>
            <w:r w:rsidRPr="00F042D2">
              <w:rPr>
                <w:rFonts w:ascii="Arial" w:hAnsi="Arial" w:cs="Arial"/>
                <w:sz w:val="24"/>
                <w:szCs w:val="24"/>
              </w:rPr>
              <w:t>76</w:t>
            </w:r>
          </w:p>
        </w:tc>
        <w:tc>
          <w:tcPr>
            <w:tcW w:w="730" w:type="dxa"/>
            <w:noWrap/>
          </w:tcPr>
          <w:p w14:paraId="0C4BBB57" w14:textId="20F08814"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9</w:t>
            </w:r>
            <w:r w:rsidR="004652F1" w:rsidRPr="00F042D2">
              <w:rPr>
                <w:rFonts w:ascii="Arial" w:hAnsi="Arial" w:cs="Arial"/>
                <w:sz w:val="24"/>
                <w:szCs w:val="24"/>
              </w:rPr>
              <w:t>.</w:t>
            </w:r>
            <w:r w:rsidRPr="00F042D2">
              <w:rPr>
                <w:rFonts w:ascii="Arial" w:hAnsi="Arial" w:cs="Arial"/>
                <w:sz w:val="24"/>
                <w:szCs w:val="24"/>
              </w:rPr>
              <w:t>09</w:t>
            </w:r>
          </w:p>
        </w:tc>
        <w:tc>
          <w:tcPr>
            <w:tcW w:w="938" w:type="dxa"/>
            <w:noWrap/>
          </w:tcPr>
          <w:p w14:paraId="505EC0E9" w14:textId="68139BB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9</w:t>
            </w:r>
          </w:p>
        </w:tc>
        <w:tc>
          <w:tcPr>
            <w:tcW w:w="938" w:type="dxa"/>
            <w:noWrap/>
          </w:tcPr>
          <w:p w14:paraId="5E1B8F59" w14:textId="534A8863"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5</w:t>
            </w:r>
          </w:p>
        </w:tc>
      </w:tr>
      <w:tr w:rsidR="00FA5EF0" w:rsidRPr="00F042D2" w14:paraId="1F5C8620" w14:textId="77777777" w:rsidTr="004652F1">
        <w:trPr>
          <w:trHeight w:val="288"/>
          <w:jc w:val="center"/>
        </w:trPr>
        <w:tc>
          <w:tcPr>
            <w:tcW w:w="1293" w:type="dxa"/>
            <w:noWrap/>
            <w:hideMark/>
          </w:tcPr>
          <w:p w14:paraId="0CA51F6D"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2008</w:t>
            </w:r>
          </w:p>
        </w:tc>
        <w:tc>
          <w:tcPr>
            <w:tcW w:w="1072" w:type="dxa"/>
            <w:noWrap/>
          </w:tcPr>
          <w:p w14:paraId="35B35870" w14:textId="27CB401A"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w:t>
            </w:r>
            <w:r w:rsidR="004652F1" w:rsidRPr="00F042D2">
              <w:rPr>
                <w:rFonts w:ascii="Arial" w:hAnsi="Arial" w:cs="Arial"/>
                <w:sz w:val="24"/>
                <w:szCs w:val="24"/>
              </w:rPr>
              <w:t>,</w:t>
            </w:r>
            <w:r w:rsidRPr="00F042D2">
              <w:rPr>
                <w:rFonts w:ascii="Arial" w:hAnsi="Arial" w:cs="Arial"/>
                <w:sz w:val="24"/>
                <w:szCs w:val="24"/>
              </w:rPr>
              <w:t>830</w:t>
            </w:r>
          </w:p>
        </w:tc>
        <w:tc>
          <w:tcPr>
            <w:tcW w:w="1024" w:type="dxa"/>
            <w:noWrap/>
          </w:tcPr>
          <w:p w14:paraId="3C54913C" w14:textId="697A055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w:t>
            </w:r>
            <w:r w:rsidR="004652F1" w:rsidRPr="00F042D2">
              <w:rPr>
                <w:rFonts w:ascii="Arial" w:hAnsi="Arial" w:cs="Arial"/>
                <w:sz w:val="24"/>
                <w:szCs w:val="24"/>
              </w:rPr>
              <w:t>,</w:t>
            </w:r>
            <w:r w:rsidRPr="00F042D2">
              <w:rPr>
                <w:rFonts w:ascii="Arial" w:hAnsi="Arial" w:cs="Arial"/>
                <w:sz w:val="24"/>
                <w:szCs w:val="24"/>
              </w:rPr>
              <w:t>124</w:t>
            </w:r>
          </w:p>
        </w:tc>
        <w:tc>
          <w:tcPr>
            <w:tcW w:w="584" w:type="dxa"/>
            <w:noWrap/>
          </w:tcPr>
          <w:p w14:paraId="2DF5416E" w14:textId="3BE7359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32</w:t>
            </w:r>
          </w:p>
        </w:tc>
        <w:tc>
          <w:tcPr>
            <w:tcW w:w="584" w:type="dxa"/>
            <w:noWrap/>
          </w:tcPr>
          <w:p w14:paraId="34DBDF18" w14:textId="3000882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23</w:t>
            </w:r>
          </w:p>
        </w:tc>
        <w:tc>
          <w:tcPr>
            <w:tcW w:w="730" w:type="dxa"/>
            <w:noWrap/>
          </w:tcPr>
          <w:p w14:paraId="720A7628" w14:textId="2DD3997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24</w:t>
            </w:r>
            <w:r w:rsidR="004652F1" w:rsidRPr="00F042D2">
              <w:rPr>
                <w:rFonts w:ascii="Arial" w:hAnsi="Arial" w:cs="Arial"/>
                <w:sz w:val="24"/>
                <w:szCs w:val="24"/>
              </w:rPr>
              <w:t>.</w:t>
            </w:r>
            <w:r w:rsidRPr="00F042D2">
              <w:rPr>
                <w:rFonts w:ascii="Arial" w:hAnsi="Arial" w:cs="Arial"/>
                <w:sz w:val="24"/>
                <w:szCs w:val="24"/>
              </w:rPr>
              <w:t>09</w:t>
            </w:r>
          </w:p>
        </w:tc>
        <w:tc>
          <w:tcPr>
            <w:tcW w:w="730" w:type="dxa"/>
            <w:noWrap/>
          </w:tcPr>
          <w:p w14:paraId="1663BF97" w14:textId="59450661"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13</w:t>
            </w:r>
            <w:r w:rsidR="004652F1" w:rsidRPr="00F042D2">
              <w:rPr>
                <w:rFonts w:ascii="Arial" w:hAnsi="Arial" w:cs="Arial"/>
                <w:sz w:val="24"/>
                <w:szCs w:val="24"/>
              </w:rPr>
              <w:t>.</w:t>
            </w:r>
            <w:r w:rsidRPr="00F042D2">
              <w:rPr>
                <w:rFonts w:ascii="Arial" w:hAnsi="Arial" w:cs="Arial"/>
                <w:sz w:val="24"/>
                <w:szCs w:val="24"/>
              </w:rPr>
              <w:t>36</w:t>
            </w:r>
          </w:p>
        </w:tc>
        <w:tc>
          <w:tcPr>
            <w:tcW w:w="938" w:type="dxa"/>
            <w:noWrap/>
          </w:tcPr>
          <w:p w14:paraId="0BB9BC6E" w14:textId="4507EF6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10</w:t>
            </w:r>
          </w:p>
        </w:tc>
        <w:tc>
          <w:tcPr>
            <w:tcW w:w="938" w:type="dxa"/>
            <w:noWrap/>
          </w:tcPr>
          <w:p w14:paraId="6F7E80C1" w14:textId="5C790702"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6</w:t>
            </w:r>
          </w:p>
        </w:tc>
      </w:tr>
      <w:tr w:rsidR="00FA5EF0" w:rsidRPr="00F042D2" w14:paraId="0487DAAC" w14:textId="77777777" w:rsidTr="004652F1">
        <w:trPr>
          <w:trHeight w:val="288"/>
          <w:jc w:val="center"/>
        </w:trPr>
        <w:tc>
          <w:tcPr>
            <w:tcW w:w="1293" w:type="dxa"/>
            <w:noWrap/>
            <w:hideMark/>
          </w:tcPr>
          <w:p w14:paraId="3B92430E"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2009</w:t>
            </w:r>
          </w:p>
        </w:tc>
        <w:tc>
          <w:tcPr>
            <w:tcW w:w="1072" w:type="dxa"/>
            <w:noWrap/>
          </w:tcPr>
          <w:p w14:paraId="75234A39" w14:textId="3B66ED2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w:t>
            </w:r>
            <w:r w:rsidR="004652F1" w:rsidRPr="00F042D2">
              <w:rPr>
                <w:rFonts w:ascii="Arial" w:hAnsi="Arial" w:cs="Arial"/>
                <w:sz w:val="24"/>
                <w:szCs w:val="24"/>
              </w:rPr>
              <w:t>,</w:t>
            </w:r>
            <w:r w:rsidRPr="00F042D2">
              <w:rPr>
                <w:rFonts w:ascii="Arial" w:hAnsi="Arial" w:cs="Arial"/>
                <w:sz w:val="24"/>
                <w:szCs w:val="24"/>
              </w:rPr>
              <w:t>564</w:t>
            </w:r>
          </w:p>
        </w:tc>
        <w:tc>
          <w:tcPr>
            <w:tcW w:w="1024" w:type="dxa"/>
            <w:noWrap/>
          </w:tcPr>
          <w:p w14:paraId="65E35A40" w14:textId="092CF12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w:t>
            </w:r>
            <w:r w:rsidR="004652F1" w:rsidRPr="00F042D2">
              <w:rPr>
                <w:rFonts w:ascii="Arial" w:hAnsi="Arial" w:cs="Arial"/>
                <w:sz w:val="24"/>
                <w:szCs w:val="24"/>
              </w:rPr>
              <w:t>,</w:t>
            </w:r>
            <w:r w:rsidRPr="00F042D2">
              <w:rPr>
                <w:rFonts w:ascii="Arial" w:hAnsi="Arial" w:cs="Arial"/>
                <w:sz w:val="24"/>
                <w:szCs w:val="24"/>
              </w:rPr>
              <w:t>688</w:t>
            </w:r>
          </w:p>
        </w:tc>
        <w:tc>
          <w:tcPr>
            <w:tcW w:w="584" w:type="dxa"/>
            <w:noWrap/>
          </w:tcPr>
          <w:p w14:paraId="492CD5C8" w14:textId="696DADA4"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33</w:t>
            </w:r>
          </w:p>
        </w:tc>
        <w:tc>
          <w:tcPr>
            <w:tcW w:w="584" w:type="dxa"/>
            <w:noWrap/>
          </w:tcPr>
          <w:p w14:paraId="58123571" w14:textId="2FAB67F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24</w:t>
            </w:r>
          </w:p>
        </w:tc>
        <w:tc>
          <w:tcPr>
            <w:tcW w:w="730" w:type="dxa"/>
            <w:noWrap/>
          </w:tcPr>
          <w:p w14:paraId="4D991D72" w14:textId="0D45C791"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22</w:t>
            </w:r>
            <w:r w:rsidR="004652F1" w:rsidRPr="00F042D2">
              <w:rPr>
                <w:rFonts w:ascii="Arial" w:hAnsi="Arial" w:cs="Arial"/>
                <w:sz w:val="24"/>
                <w:szCs w:val="24"/>
              </w:rPr>
              <w:t>.</w:t>
            </w:r>
            <w:r w:rsidRPr="00F042D2">
              <w:rPr>
                <w:rFonts w:ascii="Arial" w:hAnsi="Arial" w:cs="Arial"/>
                <w:sz w:val="24"/>
                <w:szCs w:val="24"/>
              </w:rPr>
              <w:t>82</w:t>
            </w:r>
          </w:p>
        </w:tc>
        <w:tc>
          <w:tcPr>
            <w:tcW w:w="730" w:type="dxa"/>
            <w:noWrap/>
          </w:tcPr>
          <w:p w14:paraId="060B7FC0" w14:textId="7DEFE411"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13</w:t>
            </w:r>
            <w:r w:rsidR="004652F1" w:rsidRPr="00F042D2">
              <w:rPr>
                <w:rFonts w:ascii="Arial" w:hAnsi="Arial" w:cs="Arial"/>
                <w:sz w:val="24"/>
                <w:szCs w:val="24"/>
              </w:rPr>
              <w:t>.</w:t>
            </w:r>
            <w:r w:rsidRPr="00F042D2">
              <w:rPr>
                <w:rFonts w:ascii="Arial" w:hAnsi="Arial" w:cs="Arial"/>
                <w:sz w:val="24"/>
                <w:szCs w:val="24"/>
              </w:rPr>
              <w:t>44</w:t>
            </w:r>
          </w:p>
        </w:tc>
        <w:tc>
          <w:tcPr>
            <w:tcW w:w="938" w:type="dxa"/>
            <w:noWrap/>
          </w:tcPr>
          <w:p w14:paraId="02309A5B" w14:textId="67468E8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13</w:t>
            </w:r>
          </w:p>
        </w:tc>
        <w:tc>
          <w:tcPr>
            <w:tcW w:w="938" w:type="dxa"/>
            <w:noWrap/>
          </w:tcPr>
          <w:p w14:paraId="1D9E51FA" w14:textId="18D6BE5E"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p>
        </w:tc>
      </w:tr>
      <w:tr w:rsidR="00FA5EF0" w:rsidRPr="00F042D2" w14:paraId="40340E07" w14:textId="77777777" w:rsidTr="004652F1">
        <w:trPr>
          <w:trHeight w:val="288"/>
          <w:jc w:val="center"/>
        </w:trPr>
        <w:tc>
          <w:tcPr>
            <w:tcW w:w="1293" w:type="dxa"/>
            <w:noWrap/>
            <w:hideMark/>
          </w:tcPr>
          <w:p w14:paraId="6ADCA01F"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2010</w:t>
            </w:r>
          </w:p>
        </w:tc>
        <w:tc>
          <w:tcPr>
            <w:tcW w:w="1072" w:type="dxa"/>
            <w:noWrap/>
          </w:tcPr>
          <w:p w14:paraId="2CF7A279" w14:textId="76A4C47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w:t>
            </w:r>
            <w:r w:rsidR="004652F1" w:rsidRPr="00F042D2">
              <w:rPr>
                <w:rFonts w:ascii="Arial" w:hAnsi="Arial" w:cs="Arial"/>
                <w:sz w:val="24"/>
                <w:szCs w:val="24"/>
              </w:rPr>
              <w:t>,</w:t>
            </w:r>
            <w:r w:rsidRPr="00F042D2">
              <w:rPr>
                <w:rFonts w:ascii="Arial" w:hAnsi="Arial" w:cs="Arial"/>
                <w:sz w:val="24"/>
                <w:szCs w:val="24"/>
              </w:rPr>
              <w:t>241</w:t>
            </w:r>
          </w:p>
        </w:tc>
        <w:tc>
          <w:tcPr>
            <w:tcW w:w="1024" w:type="dxa"/>
            <w:noWrap/>
          </w:tcPr>
          <w:p w14:paraId="3320D44C" w14:textId="1C2CC86E"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w:t>
            </w:r>
            <w:r w:rsidR="004652F1" w:rsidRPr="00F042D2">
              <w:rPr>
                <w:rFonts w:ascii="Arial" w:hAnsi="Arial" w:cs="Arial"/>
                <w:sz w:val="24"/>
                <w:szCs w:val="24"/>
              </w:rPr>
              <w:t>,</w:t>
            </w:r>
            <w:r w:rsidRPr="00F042D2">
              <w:rPr>
                <w:rFonts w:ascii="Arial" w:hAnsi="Arial" w:cs="Arial"/>
                <w:sz w:val="24"/>
                <w:szCs w:val="24"/>
              </w:rPr>
              <w:t>454</w:t>
            </w:r>
          </w:p>
        </w:tc>
        <w:tc>
          <w:tcPr>
            <w:tcW w:w="584" w:type="dxa"/>
            <w:noWrap/>
          </w:tcPr>
          <w:p w14:paraId="1A27C03C" w14:textId="7EF1869B"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31</w:t>
            </w:r>
          </w:p>
        </w:tc>
        <w:tc>
          <w:tcPr>
            <w:tcW w:w="584" w:type="dxa"/>
            <w:noWrap/>
          </w:tcPr>
          <w:p w14:paraId="02068489" w14:textId="12C5E01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24</w:t>
            </w:r>
          </w:p>
        </w:tc>
        <w:tc>
          <w:tcPr>
            <w:tcW w:w="730" w:type="dxa"/>
            <w:noWrap/>
          </w:tcPr>
          <w:p w14:paraId="4F171ADD" w14:textId="55CA2B55"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19</w:t>
            </w:r>
            <w:r w:rsidR="004652F1" w:rsidRPr="00F042D2">
              <w:rPr>
                <w:rFonts w:ascii="Arial" w:hAnsi="Arial" w:cs="Arial"/>
                <w:sz w:val="24"/>
                <w:szCs w:val="24"/>
              </w:rPr>
              <w:t>.</w:t>
            </w:r>
            <w:r w:rsidRPr="00F042D2">
              <w:rPr>
                <w:rFonts w:ascii="Arial" w:hAnsi="Arial" w:cs="Arial"/>
                <w:sz w:val="24"/>
                <w:szCs w:val="24"/>
              </w:rPr>
              <w:t>1</w:t>
            </w:r>
          </w:p>
        </w:tc>
        <w:tc>
          <w:tcPr>
            <w:tcW w:w="730" w:type="dxa"/>
            <w:noWrap/>
          </w:tcPr>
          <w:p w14:paraId="446E78BD" w14:textId="75D5FB9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11</w:t>
            </w:r>
            <w:r w:rsidR="004652F1" w:rsidRPr="00F042D2">
              <w:rPr>
                <w:rFonts w:ascii="Arial" w:hAnsi="Arial" w:cs="Arial"/>
                <w:sz w:val="24"/>
                <w:szCs w:val="24"/>
              </w:rPr>
              <w:t>.</w:t>
            </w:r>
            <w:r w:rsidRPr="00F042D2">
              <w:rPr>
                <w:rFonts w:ascii="Arial" w:hAnsi="Arial" w:cs="Arial"/>
                <w:sz w:val="24"/>
                <w:szCs w:val="24"/>
              </w:rPr>
              <w:t>05</w:t>
            </w:r>
          </w:p>
        </w:tc>
        <w:tc>
          <w:tcPr>
            <w:tcW w:w="938" w:type="dxa"/>
            <w:noWrap/>
          </w:tcPr>
          <w:p w14:paraId="5D1ABD14" w14:textId="168D7158"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11</w:t>
            </w:r>
          </w:p>
        </w:tc>
        <w:tc>
          <w:tcPr>
            <w:tcW w:w="938" w:type="dxa"/>
            <w:noWrap/>
          </w:tcPr>
          <w:p w14:paraId="65D4A0F9" w14:textId="4B41ED99"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p>
        </w:tc>
      </w:tr>
      <w:tr w:rsidR="00FA5EF0" w:rsidRPr="00F042D2" w14:paraId="6F354968" w14:textId="77777777" w:rsidTr="004652F1">
        <w:trPr>
          <w:trHeight w:val="288"/>
          <w:jc w:val="center"/>
        </w:trPr>
        <w:tc>
          <w:tcPr>
            <w:tcW w:w="1293" w:type="dxa"/>
            <w:noWrap/>
            <w:hideMark/>
          </w:tcPr>
          <w:p w14:paraId="280AF1AB"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2011</w:t>
            </w:r>
          </w:p>
        </w:tc>
        <w:tc>
          <w:tcPr>
            <w:tcW w:w="1072" w:type="dxa"/>
            <w:noWrap/>
          </w:tcPr>
          <w:p w14:paraId="46E5FFC4" w14:textId="2A12C8A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5</w:t>
            </w:r>
            <w:r w:rsidR="004652F1" w:rsidRPr="00F042D2">
              <w:rPr>
                <w:rFonts w:ascii="Arial" w:hAnsi="Arial" w:cs="Arial"/>
                <w:sz w:val="24"/>
                <w:szCs w:val="24"/>
              </w:rPr>
              <w:t>,</w:t>
            </w:r>
            <w:r w:rsidRPr="00F042D2">
              <w:rPr>
                <w:rFonts w:ascii="Arial" w:hAnsi="Arial" w:cs="Arial"/>
                <w:sz w:val="24"/>
                <w:szCs w:val="24"/>
              </w:rPr>
              <w:t>953</w:t>
            </w:r>
          </w:p>
        </w:tc>
        <w:tc>
          <w:tcPr>
            <w:tcW w:w="1024" w:type="dxa"/>
            <w:noWrap/>
          </w:tcPr>
          <w:p w14:paraId="0091E975" w14:textId="7D11D436"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w:t>
            </w:r>
            <w:r w:rsidR="004652F1" w:rsidRPr="00F042D2">
              <w:rPr>
                <w:rFonts w:ascii="Arial" w:hAnsi="Arial" w:cs="Arial"/>
                <w:sz w:val="24"/>
                <w:szCs w:val="24"/>
              </w:rPr>
              <w:t>,</w:t>
            </w:r>
            <w:r w:rsidRPr="00F042D2">
              <w:rPr>
                <w:rFonts w:ascii="Arial" w:hAnsi="Arial" w:cs="Arial"/>
                <w:sz w:val="24"/>
                <w:szCs w:val="24"/>
              </w:rPr>
              <w:t>559</w:t>
            </w:r>
          </w:p>
        </w:tc>
        <w:tc>
          <w:tcPr>
            <w:tcW w:w="584" w:type="dxa"/>
            <w:noWrap/>
          </w:tcPr>
          <w:p w14:paraId="763F7AF0" w14:textId="144781C0"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37</w:t>
            </w:r>
          </w:p>
        </w:tc>
        <w:tc>
          <w:tcPr>
            <w:tcW w:w="584" w:type="dxa"/>
            <w:noWrap/>
          </w:tcPr>
          <w:p w14:paraId="7C5C3FA5" w14:textId="1649581A"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28</w:t>
            </w:r>
          </w:p>
        </w:tc>
        <w:tc>
          <w:tcPr>
            <w:tcW w:w="730" w:type="dxa"/>
            <w:noWrap/>
          </w:tcPr>
          <w:p w14:paraId="7A02A3E2" w14:textId="230489F8"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21</w:t>
            </w:r>
            <w:r w:rsidR="004652F1" w:rsidRPr="00F042D2">
              <w:rPr>
                <w:rFonts w:ascii="Arial" w:hAnsi="Arial" w:cs="Arial"/>
                <w:sz w:val="24"/>
                <w:szCs w:val="24"/>
              </w:rPr>
              <w:t>.</w:t>
            </w:r>
            <w:r w:rsidRPr="00F042D2">
              <w:rPr>
                <w:rFonts w:ascii="Arial" w:hAnsi="Arial" w:cs="Arial"/>
                <w:sz w:val="24"/>
                <w:szCs w:val="24"/>
              </w:rPr>
              <w:t>26</w:t>
            </w:r>
          </w:p>
        </w:tc>
        <w:tc>
          <w:tcPr>
            <w:tcW w:w="730" w:type="dxa"/>
            <w:noWrap/>
          </w:tcPr>
          <w:p w14:paraId="52561A8C" w14:textId="722CE7E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12</w:t>
            </w:r>
            <w:r w:rsidR="004652F1" w:rsidRPr="00F042D2">
              <w:rPr>
                <w:rFonts w:ascii="Arial" w:hAnsi="Arial" w:cs="Arial"/>
                <w:sz w:val="24"/>
                <w:szCs w:val="24"/>
              </w:rPr>
              <w:t>.</w:t>
            </w:r>
            <w:r w:rsidRPr="00F042D2">
              <w:rPr>
                <w:rFonts w:ascii="Arial" w:hAnsi="Arial" w:cs="Arial"/>
                <w:sz w:val="24"/>
                <w:szCs w:val="24"/>
              </w:rPr>
              <w:t>71</w:t>
            </w:r>
          </w:p>
        </w:tc>
        <w:tc>
          <w:tcPr>
            <w:tcW w:w="938" w:type="dxa"/>
            <w:noWrap/>
          </w:tcPr>
          <w:p w14:paraId="4C455A08" w14:textId="2D3B0FCE"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10</w:t>
            </w:r>
          </w:p>
        </w:tc>
        <w:tc>
          <w:tcPr>
            <w:tcW w:w="938" w:type="dxa"/>
            <w:noWrap/>
          </w:tcPr>
          <w:p w14:paraId="1B9BB156" w14:textId="4DDA1246"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p>
        </w:tc>
      </w:tr>
      <w:tr w:rsidR="00FA5EF0" w:rsidRPr="00F042D2" w14:paraId="2B004488" w14:textId="77777777" w:rsidTr="004652F1">
        <w:trPr>
          <w:trHeight w:val="288"/>
          <w:jc w:val="center"/>
        </w:trPr>
        <w:tc>
          <w:tcPr>
            <w:tcW w:w="1293" w:type="dxa"/>
            <w:noWrap/>
            <w:hideMark/>
          </w:tcPr>
          <w:p w14:paraId="6A4E1908"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2012</w:t>
            </w:r>
          </w:p>
        </w:tc>
        <w:tc>
          <w:tcPr>
            <w:tcW w:w="1072" w:type="dxa"/>
            <w:noWrap/>
          </w:tcPr>
          <w:p w14:paraId="51234AA8" w14:textId="2DA86F08"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6</w:t>
            </w:r>
            <w:r w:rsidR="004652F1" w:rsidRPr="00F042D2">
              <w:rPr>
                <w:rFonts w:ascii="Arial" w:hAnsi="Arial" w:cs="Arial"/>
                <w:sz w:val="24"/>
                <w:szCs w:val="24"/>
              </w:rPr>
              <w:t>,</w:t>
            </w:r>
            <w:r w:rsidRPr="00F042D2">
              <w:rPr>
                <w:rFonts w:ascii="Arial" w:hAnsi="Arial" w:cs="Arial"/>
                <w:sz w:val="24"/>
                <w:szCs w:val="24"/>
              </w:rPr>
              <w:t>804</w:t>
            </w:r>
          </w:p>
        </w:tc>
        <w:tc>
          <w:tcPr>
            <w:tcW w:w="1024" w:type="dxa"/>
            <w:noWrap/>
          </w:tcPr>
          <w:p w14:paraId="51F3E772" w14:textId="30071AE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w:t>
            </w:r>
            <w:r w:rsidR="004652F1" w:rsidRPr="00F042D2">
              <w:rPr>
                <w:rFonts w:ascii="Arial" w:hAnsi="Arial" w:cs="Arial"/>
                <w:sz w:val="24"/>
                <w:szCs w:val="24"/>
              </w:rPr>
              <w:t>,</w:t>
            </w:r>
            <w:r w:rsidRPr="00F042D2">
              <w:rPr>
                <w:rFonts w:ascii="Arial" w:hAnsi="Arial" w:cs="Arial"/>
                <w:sz w:val="24"/>
                <w:szCs w:val="24"/>
              </w:rPr>
              <w:t>912</w:t>
            </w:r>
          </w:p>
        </w:tc>
        <w:tc>
          <w:tcPr>
            <w:tcW w:w="584" w:type="dxa"/>
            <w:noWrap/>
          </w:tcPr>
          <w:p w14:paraId="2B6A2B0B" w14:textId="34275FEC"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43</w:t>
            </w:r>
          </w:p>
        </w:tc>
        <w:tc>
          <w:tcPr>
            <w:tcW w:w="584" w:type="dxa"/>
            <w:noWrap/>
          </w:tcPr>
          <w:p w14:paraId="23020C1B" w14:textId="6597B6C0"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30</w:t>
            </w:r>
          </w:p>
        </w:tc>
        <w:tc>
          <w:tcPr>
            <w:tcW w:w="730" w:type="dxa"/>
            <w:noWrap/>
          </w:tcPr>
          <w:p w14:paraId="209729BF" w14:textId="4E711E5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22</w:t>
            </w:r>
            <w:r w:rsidR="004652F1" w:rsidRPr="00F042D2">
              <w:rPr>
                <w:rFonts w:ascii="Arial" w:hAnsi="Arial" w:cs="Arial"/>
                <w:sz w:val="24"/>
                <w:szCs w:val="24"/>
              </w:rPr>
              <w:t>.</w:t>
            </w:r>
            <w:r w:rsidRPr="00F042D2">
              <w:rPr>
                <w:rFonts w:ascii="Arial" w:hAnsi="Arial" w:cs="Arial"/>
                <w:sz w:val="24"/>
                <w:szCs w:val="24"/>
              </w:rPr>
              <w:t>46</w:t>
            </w:r>
          </w:p>
        </w:tc>
        <w:tc>
          <w:tcPr>
            <w:tcW w:w="730" w:type="dxa"/>
            <w:noWrap/>
          </w:tcPr>
          <w:p w14:paraId="6229583B" w14:textId="47D1C4B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12</w:t>
            </w:r>
            <w:r w:rsidR="004652F1" w:rsidRPr="00F042D2">
              <w:rPr>
                <w:rFonts w:ascii="Arial" w:hAnsi="Arial" w:cs="Arial"/>
                <w:sz w:val="24"/>
                <w:szCs w:val="24"/>
              </w:rPr>
              <w:t>.</w:t>
            </w:r>
            <w:r w:rsidRPr="00F042D2">
              <w:rPr>
                <w:rFonts w:ascii="Arial" w:hAnsi="Arial" w:cs="Arial"/>
                <w:sz w:val="24"/>
                <w:szCs w:val="24"/>
              </w:rPr>
              <w:t>91</w:t>
            </w:r>
          </w:p>
        </w:tc>
        <w:tc>
          <w:tcPr>
            <w:tcW w:w="938" w:type="dxa"/>
            <w:noWrap/>
          </w:tcPr>
          <w:p w14:paraId="672AB316" w14:textId="5EDBBE21"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13</w:t>
            </w:r>
          </w:p>
        </w:tc>
        <w:tc>
          <w:tcPr>
            <w:tcW w:w="938" w:type="dxa"/>
            <w:noWrap/>
          </w:tcPr>
          <w:p w14:paraId="6C254328" w14:textId="2F19DDE4"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p>
        </w:tc>
      </w:tr>
      <w:tr w:rsidR="00FA5EF0" w:rsidRPr="00F042D2" w14:paraId="3BD49D01" w14:textId="77777777" w:rsidTr="004652F1">
        <w:trPr>
          <w:trHeight w:val="288"/>
          <w:jc w:val="center"/>
        </w:trPr>
        <w:tc>
          <w:tcPr>
            <w:tcW w:w="1293" w:type="dxa"/>
            <w:noWrap/>
            <w:hideMark/>
          </w:tcPr>
          <w:p w14:paraId="4451E042"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2013</w:t>
            </w:r>
          </w:p>
        </w:tc>
        <w:tc>
          <w:tcPr>
            <w:tcW w:w="1072" w:type="dxa"/>
            <w:noWrap/>
          </w:tcPr>
          <w:p w14:paraId="14152F6D" w14:textId="31B860D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9</w:t>
            </w:r>
            <w:r w:rsidR="004652F1" w:rsidRPr="00F042D2">
              <w:rPr>
                <w:rFonts w:ascii="Arial" w:hAnsi="Arial" w:cs="Arial"/>
                <w:sz w:val="24"/>
                <w:szCs w:val="24"/>
              </w:rPr>
              <w:t>,</w:t>
            </w:r>
            <w:r w:rsidRPr="00F042D2">
              <w:rPr>
                <w:rFonts w:ascii="Arial" w:hAnsi="Arial" w:cs="Arial"/>
                <w:sz w:val="24"/>
                <w:szCs w:val="24"/>
              </w:rPr>
              <w:t>941</w:t>
            </w:r>
          </w:p>
        </w:tc>
        <w:tc>
          <w:tcPr>
            <w:tcW w:w="1024" w:type="dxa"/>
            <w:noWrap/>
          </w:tcPr>
          <w:p w14:paraId="0BC92E36" w14:textId="60D57E28"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5</w:t>
            </w:r>
            <w:r w:rsidR="004652F1" w:rsidRPr="00F042D2">
              <w:rPr>
                <w:rFonts w:ascii="Arial" w:hAnsi="Arial" w:cs="Arial"/>
                <w:sz w:val="24"/>
                <w:szCs w:val="24"/>
              </w:rPr>
              <w:t>,</w:t>
            </w:r>
            <w:r w:rsidRPr="00F042D2">
              <w:rPr>
                <w:rFonts w:ascii="Arial" w:hAnsi="Arial" w:cs="Arial"/>
                <w:sz w:val="24"/>
                <w:szCs w:val="24"/>
              </w:rPr>
              <w:t>585</w:t>
            </w:r>
          </w:p>
        </w:tc>
        <w:tc>
          <w:tcPr>
            <w:tcW w:w="584" w:type="dxa"/>
            <w:noWrap/>
          </w:tcPr>
          <w:p w14:paraId="2032B856" w14:textId="277C5B43"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46</w:t>
            </w:r>
          </w:p>
        </w:tc>
        <w:tc>
          <w:tcPr>
            <w:tcW w:w="584" w:type="dxa"/>
            <w:noWrap/>
          </w:tcPr>
          <w:p w14:paraId="54D6710A" w14:textId="68C5DA13"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31</w:t>
            </w:r>
          </w:p>
        </w:tc>
        <w:tc>
          <w:tcPr>
            <w:tcW w:w="730" w:type="dxa"/>
            <w:noWrap/>
          </w:tcPr>
          <w:p w14:paraId="41BB7682" w14:textId="6FBF1662"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25</w:t>
            </w:r>
            <w:r w:rsidR="004652F1" w:rsidRPr="00F042D2">
              <w:rPr>
                <w:rFonts w:ascii="Arial" w:hAnsi="Arial" w:cs="Arial"/>
                <w:sz w:val="24"/>
                <w:szCs w:val="24"/>
              </w:rPr>
              <w:t>.</w:t>
            </w:r>
            <w:r w:rsidRPr="00F042D2">
              <w:rPr>
                <w:rFonts w:ascii="Arial" w:hAnsi="Arial" w:cs="Arial"/>
                <w:sz w:val="24"/>
                <w:szCs w:val="24"/>
              </w:rPr>
              <w:t>82</w:t>
            </w:r>
          </w:p>
        </w:tc>
        <w:tc>
          <w:tcPr>
            <w:tcW w:w="730" w:type="dxa"/>
            <w:noWrap/>
          </w:tcPr>
          <w:p w14:paraId="4FBE25F4" w14:textId="47081136"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14</w:t>
            </w:r>
            <w:r w:rsidR="004652F1" w:rsidRPr="00F042D2">
              <w:rPr>
                <w:rFonts w:ascii="Arial" w:hAnsi="Arial" w:cs="Arial"/>
                <w:sz w:val="24"/>
                <w:szCs w:val="24"/>
              </w:rPr>
              <w:t>.</w:t>
            </w:r>
            <w:r w:rsidRPr="00F042D2">
              <w:rPr>
                <w:rFonts w:ascii="Arial" w:hAnsi="Arial" w:cs="Arial"/>
                <w:sz w:val="24"/>
                <w:szCs w:val="24"/>
              </w:rPr>
              <w:t>51</w:t>
            </w:r>
          </w:p>
        </w:tc>
        <w:tc>
          <w:tcPr>
            <w:tcW w:w="938" w:type="dxa"/>
            <w:noWrap/>
          </w:tcPr>
          <w:p w14:paraId="4CC2DB7B" w14:textId="4E13F792"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14</w:t>
            </w:r>
          </w:p>
        </w:tc>
        <w:tc>
          <w:tcPr>
            <w:tcW w:w="938" w:type="dxa"/>
            <w:noWrap/>
          </w:tcPr>
          <w:p w14:paraId="6A6ACF5A" w14:textId="6F0D84A3"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9</w:t>
            </w:r>
          </w:p>
        </w:tc>
      </w:tr>
      <w:tr w:rsidR="00FA5EF0" w:rsidRPr="00F042D2" w14:paraId="1F5DF205" w14:textId="77777777" w:rsidTr="004652F1">
        <w:trPr>
          <w:trHeight w:val="288"/>
          <w:jc w:val="center"/>
        </w:trPr>
        <w:tc>
          <w:tcPr>
            <w:tcW w:w="1293" w:type="dxa"/>
            <w:noWrap/>
            <w:hideMark/>
          </w:tcPr>
          <w:p w14:paraId="6697FB1D"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2014</w:t>
            </w:r>
          </w:p>
        </w:tc>
        <w:tc>
          <w:tcPr>
            <w:tcW w:w="1072" w:type="dxa"/>
            <w:noWrap/>
          </w:tcPr>
          <w:p w14:paraId="6F8979E0" w14:textId="77777777" w:rsidR="00FA5EF0" w:rsidRPr="00F042D2" w:rsidRDefault="00FA5EF0" w:rsidP="004652F1">
            <w:pPr>
              <w:jc w:val="center"/>
              <w:rPr>
                <w:rFonts w:ascii="Arial" w:eastAsia="Times New Roman" w:hAnsi="Arial" w:cs="Arial"/>
                <w:color w:val="000000"/>
                <w:sz w:val="24"/>
                <w:szCs w:val="24"/>
                <w:lang w:val="nl-NL"/>
              </w:rPr>
            </w:pPr>
          </w:p>
        </w:tc>
        <w:tc>
          <w:tcPr>
            <w:tcW w:w="1024" w:type="dxa"/>
            <w:noWrap/>
          </w:tcPr>
          <w:p w14:paraId="08156743" w14:textId="7955BAFD"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7</w:t>
            </w:r>
            <w:r w:rsidR="004652F1" w:rsidRPr="00F042D2">
              <w:rPr>
                <w:rFonts w:ascii="Arial" w:hAnsi="Arial" w:cs="Arial"/>
                <w:sz w:val="24"/>
                <w:szCs w:val="24"/>
              </w:rPr>
              <w:t>,</w:t>
            </w:r>
            <w:r w:rsidRPr="00F042D2">
              <w:rPr>
                <w:rFonts w:ascii="Arial" w:hAnsi="Arial" w:cs="Arial"/>
                <w:sz w:val="24"/>
                <w:szCs w:val="24"/>
              </w:rPr>
              <w:t>125</w:t>
            </w:r>
          </w:p>
        </w:tc>
        <w:tc>
          <w:tcPr>
            <w:tcW w:w="584" w:type="dxa"/>
            <w:noWrap/>
          </w:tcPr>
          <w:p w14:paraId="508C74A6" w14:textId="77777777" w:rsidR="00FA5EF0" w:rsidRPr="00F042D2" w:rsidRDefault="00FA5EF0" w:rsidP="004652F1">
            <w:pPr>
              <w:jc w:val="center"/>
              <w:rPr>
                <w:rFonts w:ascii="Arial" w:eastAsia="Times New Roman" w:hAnsi="Arial" w:cs="Arial"/>
                <w:sz w:val="24"/>
                <w:szCs w:val="24"/>
                <w:lang w:val="nl-NL"/>
              </w:rPr>
            </w:pPr>
          </w:p>
        </w:tc>
        <w:tc>
          <w:tcPr>
            <w:tcW w:w="584" w:type="dxa"/>
            <w:noWrap/>
          </w:tcPr>
          <w:p w14:paraId="3763F1A0" w14:textId="2B7BB412"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35</w:t>
            </w:r>
          </w:p>
        </w:tc>
        <w:tc>
          <w:tcPr>
            <w:tcW w:w="730" w:type="dxa"/>
            <w:noWrap/>
          </w:tcPr>
          <w:p w14:paraId="1039617E" w14:textId="77777777" w:rsidR="00FA5EF0" w:rsidRPr="00F042D2" w:rsidRDefault="00FA5EF0" w:rsidP="004652F1">
            <w:pPr>
              <w:jc w:val="center"/>
              <w:rPr>
                <w:rFonts w:ascii="Arial" w:eastAsia="Times New Roman" w:hAnsi="Arial" w:cs="Arial"/>
                <w:color w:val="000000"/>
                <w:sz w:val="24"/>
                <w:szCs w:val="24"/>
                <w:lang w:val="nl-NL"/>
              </w:rPr>
            </w:pPr>
          </w:p>
        </w:tc>
        <w:tc>
          <w:tcPr>
            <w:tcW w:w="730" w:type="dxa"/>
            <w:noWrap/>
          </w:tcPr>
          <w:p w14:paraId="045DD480" w14:textId="7631625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15</w:t>
            </w:r>
            <w:r w:rsidR="004652F1" w:rsidRPr="00F042D2">
              <w:rPr>
                <w:rFonts w:ascii="Arial" w:hAnsi="Arial" w:cs="Arial"/>
                <w:sz w:val="24"/>
                <w:szCs w:val="24"/>
              </w:rPr>
              <w:t>.</w:t>
            </w:r>
            <w:r w:rsidRPr="00F042D2">
              <w:rPr>
                <w:rFonts w:ascii="Arial" w:hAnsi="Arial" w:cs="Arial"/>
                <w:sz w:val="24"/>
                <w:szCs w:val="24"/>
              </w:rPr>
              <w:t>9</w:t>
            </w:r>
          </w:p>
        </w:tc>
        <w:tc>
          <w:tcPr>
            <w:tcW w:w="938" w:type="dxa"/>
            <w:noWrap/>
          </w:tcPr>
          <w:p w14:paraId="1EADEF0B" w14:textId="77777777" w:rsidR="00FA5EF0" w:rsidRPr="00F042D2" w:rsidRDefault="00FA5EF0" w:rsidP="004652F1">
            <w:pPr>
              <w:jc w:val="center"/>
              <w:rPr>
                <w:rFonts w:ascii="Arial" w:eastAsia="Times New Roman" w:hAnsi="Arial" w:cs="Arial"/>
                <w:color w:val="000000"/>
                <w:sz w:val="24"/>
                <w:szCs w:val="24"/>
                <w:lang w:val="nl-NL"/>
              </w:rPr>
            </w:pPr>
          </w:p>
        </w:tc>
        <w:tc>
          <w:tcPr>
            <w:tcW w:w="938" w:type="dxa"/>
            <w:noWrap/>
          </w:tcPr>
          <w:p w14:paraId="11B849D9" w14:textId="016E17D9"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8</w:t>
            </w:r>
          </w:p>
        </w:tc>
      </w:tr>
      <w:tr w:rsidR="00FA5EF0" w:rsidRPr="00F042D2" w14:paraId="5D9294CF" w14:textId="77777777" w:rsidTr="004652F1">
        <w:trPr>
          <w:trHeight w:val="288"/>
          <w:jc w:val="center"/>
        </w:trPr>
        <w:tc>
          <w:tcPr>
            <w:tcW w:w="1293" w:type="dxa"/>
            <w:noWrap/>
            <w:hideMark/>
          </w:tcPr>
          <w:p w14:paraId="721A7172"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2015</w:t>
            </w:r>
          </w:p>
        </w:tc>
        <w:tc>
          <w:tcPr>
            <w:tcW w:w="1072" w:type="dxa"/>
            <w:noWrap/>
          </w:tcPr>
          <w:p w14:paraId="7B7F1520" w14:textId="77777777" w:rsidR="00FA5EF0" w:rsidRPr="00F042D2" w:rsidRDefault="00FA5EF0" w:rsidP="004652F1">
            <w:pPr>
              <w:jc w:val="center"/>
              <w:rPr>
                <w:rFonts w:ascii="Arial" w:eastAsia="Times New Roman" w:hAnsi="Arial" w:cs="Arial"/>
                <w:color w:val="000000"/>
                <w:sz w:val="24"/>
                <w:szCs w:val="24"/>
                <w:lang w:val="nl-NL"/>
              </w:rPr>
            </w:pPr>
          </w:p>
        </w:tc>
        <w:tc>
          <w:tcPr>
            <w:tcW w:w="1024" w:type="dxa"/>
            <w:noWrap/>
          </w:tcPr>
          <w:p w14:paraId="555A706C" w14:textId="68F382C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8</w:t>
            </w:r>
            <w:r w:rsidR="004652F1" w:rsidRPr="00F042D2">
              <w:rPr>
                <w:rFonts w:ascii="Arial" w:hAnsi="Arial" w:cs="Arial"/>
                <w:sz w:val="24"/>
                <w:szCs w:val="24"/>
              </w:rPr>
              <w:t>,</w:t>
            </w:r>
            <w:r w:rsidRPr="00F042D2">
              <w:rPr>
                <w:rFonts w:ascii="Arial" w:hAnsi="Arial" w:cs="Arial"/>
                <w:sz w:val="24"/>
                <w:szCs w:val="24"/>
              </w:rPr>
              <w:t>263</w:t>
            </w:r>
          </w:p>
        </w:tc>
        <w:tc>
          <w:tcPr>
            <w:tcW w:w="584" w:type="dxa"/>
            <w:noWrap/>
          </w:tcPr>
          <w:p w14:paraId="1F8F3DF4" w14:textId="77777777" w:rsidR="00FA5EF0" w:rsidRPr="00F042D2" w:rsidRDefault="00FA5EF0" w:rsidP="004652F1">
            <w:pPr>
              <w:jc w:val="center"/>
              <w:rPr>
                <w:rFonts w:ascii="Arial" w:eastAsia="Times New Roman" w:hAnsi="Arial" w:cs="Arial"/>
                <w:sz w:val="24"/>
                <w:szCs w:val="24"/>
                <w:lang w:val="nl-NL"/>
              </w:rPr>
            </w:pPr>
          </w:p>
        </w:tc>
        <w:tc>
          <w:tcPr>
            <w:tcW w:w="584" w:type="dxa"/>
            <w:noWrap/>
          </w:tcPr>
          <w:p w14:paraId="55486F5D" w14:textId="3EB46138"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41</w:t>
            </w:r>
          </w:p>
        </w:tc>
        <w:tc>
          <w:tcPr>
            <w:tcW w:w="730" w:type="dxa"/>
            <w:noWrap/>
          </w:tcPr>
          <w:p w14:paraId="56E525B0" w14:textId="77777777" w:rsidR="00FA5EF0" w:rsidRPr="00F042D2" w:rsidRDefault="00FA5EF0" w:rsidP="004652F1">
            <w:pPr>
              <w:jc w:val="center"/>
              <w:rPr>
                <w:rFonts w:ascii="Arial" w:eastAsia="Times New Roman" w:hAnsi="Arial" w:cs="Arial"/>
                <w:color w:val="000000"/>
                <w:sz w:val="24"/>
                <w:szCs w:val="24"/>
                <w:lang w:val="nl-NL"/>
              </w:rPr>
            </w:pPr>
          </w:p>
        </w:tc>
        <w:tc>
          <w:tcPr>
            <w:tcW w:w="730" w:type="dxa"/>
            <w:noWrap/>
          </w:tcPr>
          <w:p w14:paraId="2FE3C826" w14:textId="5E03E870"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15</w:t>
            </w:r>
            <w:r w:rsidR="004652F1" w:rsidRPr="00F042D2">
              <w:rPr>
                <w:rFonts w:ascii="Arial" w:hAnsi="Arial" w:cs="Arial"/>
                <w:sz w:val="24"/>
                <w:szCs w:val="24"/>
              </w:rPr>
              <w:t>.</w:t>
            </w:r>
            <w:r w:rsidRPr="00F042D2">
              <w:rPr>
                <w:rFonts w:ascii="Arial" w:hAnsi="Arial" w:cs="Arial"/>
                <w:sz w:val="24"/>
                <w:szCs w:val="24"/>
              </w:rPr>
              <w:t>95</w:t>
            </w:r>
          </w:p>
        </w:tc>
        <w:tc>
          <w:tcPr>
            <w:tcW w:w="938" w:type="dxa"/>
            <w:noWrap/>
          </w:tcPr>
          <w:p w14:paraId="50823345" w14:textId="77777777" w:rsidR="00FA5EF0" w:rsidRPr="00F042D2" w:rsidRDefault="00FA5EF0" w:rsidP="004652F1">
            <w:pPr>
              <w:jc w:val="center"/>
              <w:rPr>
                <w:rFonts w:ascii="Arial" w:eastAsia="Times New Roman" w:hAnsi="Arial" w:cs="Arial"/>
                <w:color w:val="000000"/>
                <w:sz w:val="24"/>
                <w:szCs w:val="24"/>
                <w:lang w:val="nl-NL"/>
              </w:rPr>
            </w:pPr>
          </w:p>
        </w:tc>
        <w:tc>
          <w:tcPr>
            <w:tcW w:w="938" w:type="dxa"/>
            <w:noWrap/>
          </w:tcPr>
          <w:p w14:paraId="2DF5B343" w14:textId="5FE3443E"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8</w:t>
            </w:r>
          </w:p>
        </w:tc>
      </w:tr>
      <w:tr w:rsidR="00FA5EF0" w:rsidRPr="00F042D2" w14:paraId="21F9037E" w14:textId="77777777" w:rsidTr="004652F1">
        <w:trPr>
          <w:trHeight w:val="288"/>
          <w:jc w:val="center"/>
        </w:trPr>
        <w:tc>
          <w:tcPr>
            <w:tcW w:w="1293" w:type="dxa"/>
            <w:noWrap/>
            <w:hideMark/>
          </w:tcPr>
          <w:p w14:paraId="5B63A68F"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2016</w:t>
            </w:r>
          </w:p>
        </w:tc>
        <w:tc>
          <w:tcPr>
            <w:tcW w:w="1072" w:type="dxa"/>
            <w:noWrap/>
          </w:tcPr>
          <w:p w14:paraId="18F9A23B" w14:textId="77777777" w:rsidR="00FA5EF0" w:rsidRPr="00F042D2" w:rsidRDefault="00FA5EF0" w:rsidP="004652F1">
            <w:pPr>
              <w:jc w:val="center"/>
              <w:rPr>
                <w:rFonts w:ascii="Arial" w:eastAsia="Times New Roman" w:hAnsi="Arial" w:cs="Arial"/>
                <w:color w:val="000000"/>
                <w:sz w:val="24"/>
                <w:szCs w:val="24"/>
                <w:lang w:val="nl-NL"/>
              </w:rPr>
            </w:pPr>
          </w:p>
        </w:tc>
        <w:tc>
          <w:tcPr>
            <w:tcW w:w="1024" w:type="dxa"/>
            <w:noWrap/>
          </w:tcPr>
          <w:p w14:paraId="3BD16296" w14:textId="60ED0AB2"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8</w:t>
            </w:r>
            <w:r w:rsidR="004652F1" w:rsidRPr="00F042D2">
              <w:rPr>
                <w:rFonts w:ascii="Arial" w:hAnsi="Arial" w:cs="Arial"/>
                <w:sz w:val="24"/>
                <w:szCs w:val="24"/>
              </w:rPr>
              <w:t>,</w:t>
            </w:r>
            <w:r w:rsidRPr="00F042D2">
              <w:rPr>
                <w:rFonts w:ascii="Arial" w:hAnsi="Arial" w:cs="Arial"/>
                <w:sz w:val="24"/>
                <w:szCs w:val="24"/>
              </w:rPr>
              <w:t>998</w:t>
            </w:r>
          </w:p>
        </w:tc>
        <w:tc>
          <w:tcPr>
            <w:tcW w:w="584" w:type="dxa"/>
            <w:noWrap/>
          </w:tcPr>
          <w:p w14:paraId="610CFA34" w14:textId="77777777" w:rsidR="00FA5EF0" w:rsidRPr="00F042D2" w:rsidRDefault="00FA5EF0" w:rsidP="004652F1">
            <w:pPr>
              <w:jc w:val="center"/>
              <w:rPr>
                <w:rFonts w:ascii="Arial" w:eastAsia="Times New Roman" w:hAnsi="Arial" w:cs="Arial"/>
                <w:sz w:val="24"/>
                <w:szCs w:val="24"/>
                <w:lang w:val="nl-NL"/>
              </w:rPr>
            </w:pPr>
          </w:p>
        </w:tc>
        <w:tc>
          <w:tcPr>
            <w:tcW w:w="584" w:type="dxa"/>
            <w:noWrap/>
          </w:tcPr>
          <w:p w14:paraId="49E785DD" w14:textId="0E7D8748"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39</w:t>
            </w:r>
          </w:p>
        </w:tc>
        <w:tc>
          <w:tcPr>
            <w:tcW w:w="730" w:type="dxa"/>
            <w:noWrap/>
          </w:tcPr>
          <w:p w14:paraId="52075B7B" w14:textId="77777777" w:rsidR="00FA5EF0" w:rsidRPr="00F042D2" w:rsidRDefault="00FA5EF0" w:rsidP="004652F1">
            <w:pPr>
              <w:jc w:val="center"/>
              <w:rPr>
                <w:rFonts w:ascii="Arial" w:eastAsia="Times New Roman" w:hAnsi="Arial" w:cs="Arial"/>
                <w:color w:val="000000"/>
                <w:sz w:val="24"/>
                <w:szCs w:val="24"/>
                <w:lang w:val="nl-NL"/>
              </w:rPr>
            </w:pPr>
          </w:p>
        </w:tc>
        <w:tc>
          <w:tcPr>
            <w:tcW w:w="730" w:type="dxa"/>
            <w:noWrap/>
          </w:tcPr>
          <w:p w14:paraId="7F4D629C" w14:textId="2766A1EA"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15</w:t>
            </w:r>
            <w:r w:rsidR="004652F1" w:rsidRPr="00F042D2">
              <w:rPr>
                <w:rFonts w:ascii="Arial" w:hAnsi="Arial" w:cs="Arial"/>
                <w:sz w:val="24"/>
                <w:szCs w:val="24"/>
              </w:rPr>
              <w:t>.</w:t>
            </w:r>
            <w:r w:rsidRPr="00F042D2">
              <w:rPr>
                <w:rFonts w:ascii="Arial" w:hAnsi="Arial" w:cs="Arial"/>
                <w:sz w:val="24"/>
                <w:szCs w:val="24"/>
              </w:rPr>
              <w:t>93</w:t>
            </w:r>
          </w:p>
        </w:tc>
        <w:tc>
          <w:tcPr>
            <w:tcW w:w="938" w:type="dxa"/>
            <w:noWrap/>
          </w:tcPr>
          <w:p w14:paraId="56CCEE36" w14:textId="77777777" w:rsidR="00FA5EF0" w:rsidRPr="00F042D2" w:rsidRDefault="00FA5EF0" w:rsidP="004652F1">
            <w:pPr>
              <w:jc w:val="center"/>
              <w:rPr>
                <w:rFonts w:ascii="Arial" w:eastAsia="Times New Roman" w:hAnsi="Arial" w:cs="Arial"/>
                <w:color w:val="000000"/>
                <w:sz w:val="24"/>
                <w:szCs w:val="24"/>
                <w:lang w:val="nl-NL"/>
              </w:rPr>
            </w:pPr>
          </w:p>
        </w:tc>
        <w:tc>
          <w:tcPr>
            <w:tcW w:w="938" w:type="dxa"/>
            <w:noWrap/>
          </w:tcPr>
          <w:p w14:paraId="0EDB6B0E" w14:textId="373BAC17"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9</w:t>
            </w:r>
          </w:p>
        </w:tc>
      </w:tr>
      <w:tr w:rsidR="00FA5EF0" w:rsidRPr="00F042D2" w14:paraId="5EACB891" w14:textId="77777777" w:rsidTr="004652F1">
        <w:trPr>
          <w:trHeight w:val="288"/>
          <w:jc w:val="center"/>
        </w:trPr>
        <w:tc>
          <w:tcPr>
            <w:tcW w:w="1293" w:type="dxa"/>
            <w:noWrap/>
            <w:hideMark/>
          </w:tcPr>
          <w:p w14:paraId="6907B29E"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2017</w:t>
            </w:r>
          </w:p>
        </w:tc>
        <w:tc>
          <w:tcPr>
            <w:tcW w:w="1072" w:type="dxa"/>
            <w:noWrap/>
          </w:tcPr>
          <w:p w14:paraId="675C39ED" w14:textId="77777777" w:rsidR="00FA5EF0" w:rsidRPr="00F042D2" w:rsidRDefault="00FA5EF0" w:rsidP="004652F1">
            <w:pPr>
              <w:jc w:val="center"/>
              <w:rPr>
                <w:rFonts w:ascii="Arial" w:eastAsia="Times New Roman" w:hAnsi="Arial" w:cs="Arial"/>
                <w:color w:val="000000"/>
                <w:sz w:val="24"/>
                <w:szCs w:val="24"/>
                <w:lang w:val="nl-NL"/>
              </w:rPr>
            </w:pPr>
          </w:p>
        </w:tc>
        <w:tc>
          <w:tcPr>
            <w:tcW w:w="1024" w:type="dxa"/>
            <w:noWrap/>
          </w:tcPr>
          <w:p w14:paraId="582733D4" w14:textId="00C038EB"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12</w:t>
            </w:r>
            <w:r w:rsidR="004652F1" w:rsidRPr="00F042D2">
              <w:rPr>
                <w:rFonts w:ascii="Arial" w:hAnsi="Arial" w:cs="Arial"/>
                <w:sz w:val="24"/>
                <w:szCs w:val="24"/>
              </w:rPr>
              <w:t>,</w:t>
            </w:r>
            <w:r w:rsidRPr="00F042D2">
              <w:rPr>
                <w:rFonts w:ascii="Arial" w:hAnsi="Arial" w:cs="Arial"/>
                <w:sz w:val="24"/>
                <w:szCs w:val="24"/>
              </w:rPr>
              <w:t>331</w:t>
            </w:r>
          </w:p>
        </w:tc>
        <w:tc>
          <w:tcPr>
            <w:tcW w:w="584" w:type="dxa"/>
            <w:noWrap/>
          </w:tcPr>
          <w:p w14:paraId="514D3150" w14:textId="77777777" w:rsidR="00FA5EF0" w:rsidRPr="00F042D2" w:rsidRDefault="00FA5EF0" w:rsidP="004652F1">
            <w:pPr>
              <w:jc w:val="center"/>
              <w:rPr>
                <w:rFonts w:ascii="Arial" w:eastAsia="Times New Roman" w:hAnsi="Arial" w:cs="Arial"/>
                <w:sz w:val="24"/>
                <w:szCs w:val="24"/>
                <w:lang w:val="nl-NL"/>
              </w:rPr>
            </w:pPr>
          </w:p>
        </w:tc>
        <w:tc>
          <w:tcPr>
            <w:tcW w:w="584" w:type="dxa"/>
            <w:noWrap/>
          </w:tcPr>
          <w:p w14:paraId="1969A34E" w14:textId="1B350245"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43</w:t>
            </w:r>
          </w:p>
        </w:tc>
        <w:tc>
          <w:tcPr>
            <w:tcW w:w="730" w:type="dxa"/>
            <w:noWrap/>
          </w:tcPr>
          <w:p w14:paraId="04AAA7A1" w14:textId="77777777" w:rsidR="00FA5EF0" w:rsidRPr="00F042D2" w:rsidRDefault="00FA5EF0" w:rsidP="004652F1">
            <w:pPr>
              <w:jc w:val="center"/>
              <w:rPr>
                <w:rFonts w:ascii="Arial" w:eastAsia="Times New Roman" w:hAnsi="Arial" w:cs="Arial"/>
                <w:color w:val="000000"/>
                <w:sz w:val="24"/>
                <w:szCs w:val="24"/>
                <w:lang w:val="nl-NL"/>
              </w:rPr>
            </w:pPr>
          </w:p>
        </w:tc>
        <w:tc>
          <w:tcPr>
            <w:tcW w:w="730" w:type="dxa"/>
            <w:noWrap/>
          </w:tcPr>
          <w:p w14:paraId="21ED791F" w14:textId="680B4C4F"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19</w:t>
            </w:r>
            <w:r w:rsidR="004652F1" w:rsidRPr="00F042D2">
              <w:rPr>
                <w:rFonts w:ascii="Arial" w:hAnsi="Arial" w:cs="Arial"/>
                <w:sz w:val="24"/>
                <w:szCs w:val="24"/>
              </w:rPr>
              <w:t>.</w:t>
            </w:r>
            <w:r w:rsidRPr="00F042D2">
              <w:rPr>
                <w:rFonts w:ascii="Arial" w:hAnsi="Arial" w:cs="Arial"/>
                <w:sz w:val="24"/>
                <w:szCs w:val="24"/>
              </w:rPr>
              <w:t>64</w:t>
            </w:r>
          </w:p>
        </w:tc>
        <w:tc>
          <w:tcPr>
            <w:tcW w:w="938" w:type="dxa"/>
            <w:noWrap/>
          </w:tcPr>
          <w:p w14:paraId="2E4C657E" w14:textId="77777777" w:rsidR="00FA5EF0" w:rsidRPr="00F042D2" w:rsidRDefault="00FA5EF0" w:rsidP="004652F1">
            <w:pPr>
              <w:jc w:val="center"/>
              <w:rPr>
                <w:rFonts w:ascii="Arial" w:eastAsia="Times New Roman" w:hAnsi="Arial" w:cs="Arial"/>
                <w:color w:val="000000"/>
                <w:sz w:val="24"/>
                <w:szCs w:val="24"/>
                <w:lang w:val="nl-NL"/>
              </w:rPr>
            </w:pPr>
          </w:p>
        </w:tc>
        <w:tc>
          <w:tcPr>
            <w:tcW w:w="938" w:type="dxa"/>
            <w:noWrap/>
          </w:tcPr>
          <w:p w14:paraId="43DE5456" w14:textId="5A9EFF78"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10</w:t>
            </w:r>
          </w:p>
        </w:tc>
      </w:tr>
      <w:tr w:rsidR="00FA5EF0" w:rsidRPr="00F042D2" w14:paraId="1F209617" w14:textId="77777777" w:rsidTr="004652F1">
        <w:trPr>
          <w:trHeight w:val="288"/>
          <w:jc w:val="center"/>
        </w:trPr>
        <w:tc>
          <w:tcPr>
            <w:tcW w:w="1293" w:type="dxa"/>
            <w:noWrap/>
            <w:hideMark/>
          </w:tcPr>
          <w:p w14:paraId="233180F9" w14:textId="77777777" w:rsidR="00FA5EF0" w:rsidRPr="00F042D2" w:rsidRDefault="00FA5EF0" w:rsidP="004652F1">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2018</w:t>
            </w:r>
          </w:p>
        </w:tc>
        <w:tc>
          <w:tcPr>
            <w:tcW w:w="1072" w:type="dxa"/>
            <w:noWrap/>
          </w:tcPr>
          <w:p w14:paraId="3D2D9252" w14:textId="77777777" w:rsidR="00FA5EF0" w:rsidRPr="00F042D2" w:rsidRDefault="00FA5EF0" w:rsidP="004652F1">
            <w:pPr>
              <w:jc w:val="center"/>
              <w:rPr>
                <w:rFonts w:ascii="Arial" w:eastAsia="Times New Roman" w:hAnsi="Arial" w:cs="Arial"/>
                <w:color w:val="000000"/>
                <w:sz w:val="24"/>
                <w:szCs w:val="24"/>
                <w:lang w:val="nl-NL"/>
              </w:rPr>
            </w:pPr>
          </w:p>
        </w:tc>
        <w:tc>
          <w:tcPr>
            <w:tcW w:w="1024" w:type="dxa"/>
            <w:noWrap/>
          </w:tcPr>
          <w:p w14:paraId="185320AB" w14:textId="69543236"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13</w:t>
            </w:r>
            <w:r w:rsidR="004652F1" w:rsidRPr="00F042D2">
              <w:rPr>
                <w:rFonts w:ascii="Arial" w:hAnsi="Arial" w:cs="Arial"/>
                <w:sz w:val="24"/>
                <w:szCs w:val="24"/>
              </w:rPr>
              <w:t>,</w:t>
            </w:r>
            <w:r w:rsidRPr="00F042D2">
              <w:rPr>
                <w:rFonts w:ascii="Arial" w:hAnsi="Arial" w:cs="Arial"/>
                <w:sz w:val="24"/>
                <w:szCs w:val="24"/>
              </w:rPr>
              <w:t>061</w:t>
            </w:r>
          </w:p>
        </w:tc>
        <w:tc>
          <w:tcPr>
            <w:tcW w:w="584" w:type="dxa"/>
            <w:noWrap/>
          </w:tcPr>
          <w:p w14:paraId="025CAE34" w14:textId="77777777" w:rsidR="00FA5EF0" w:rsidRPr="00F042D2" w:rsidRDefault="00FA5EF0" w:rsidP="004652F1">
            <w:pPr>
              <w:jc w:val="center"/>
              <w:rPr>
                <w:rFonts w:ascii="Arial" w:eastAsia="Times New Roman" w:hAnsi="Arial" w:cs="Arial"/>
                <w:sz w:val="24"/>
                <w:szCs w:val="24"/>
                <w:lang w:val="nl-NL"/>
              </w:rPr>
            </w:pPr>
          </w:p>
        </w:tc>
        <w:tc>
          <w:tcPr>
            <w:tcW w:w="584" w:type="dxa"/>
            <w:noWrap/>
          </w:tcPr>
          <w:p w14:paraId="3893B4AB" w14:textId="5549D200"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49</w:t>
            </w:r>
          </w:p>
        </w:tc>
        <w:tc>
          <w:tcPr>
            <w:tcW w:w="730" w:type="dxa"/>
            <w:noWrap/>
          </w:tcPr>
          <w:p w14:paraId="1586CB4F" w14:textId="77777777" w:rsidR="00FA5EF0" w:rsidRPr="00F042D2" w:rsidRDefault="00FA5EF0" w:rsidP="004652F1">
            <w:pPr>
              <w:jc w:val="center"/>
              <w:rPr>
                <w:rFonts w:ascii="Arial" w:eastAsia="Times New Roman" w:hAnsi="Arial" w:cs="Arial"/>
                <w:color w:val="000000"/>
                <w:sz w:val="24"/>
                <w:szCs w:val="24"/>
                <w:lang w:val="nl-NL"/>
              </w:rPr>
            </w:pPr>
          </w:p>
        </w:tc>
        <w:tc>
          <w:tcPr>
            <w:tcW w:w="730" w:type="dxa"/>
            <w:noWrap/>
          </w:tcPr>
          <w:p w14:paraId="6F324F3E" w14:textId="5C5617B9"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16</w:t>
            </w:r>
            <w:r w:rsidR="004652F1" w:rsidRPr="00F042D2">
              <w:rPr>
                <w:rFonts w:ascii="Arial" w:hAnsi="Arial" w:cs="Arial"/>
                <w:sz w:val="24"/>
                <w:szCs w:val="24"/>
              </w:rPr>
              <w:t>.</w:t>
            </w:r>
            <w:r w:rsidRPr="00F042D2">
              <w:rPr>
                <w:rFonts w:ascii="Arial" w:hAnsi="Arial" w:cs="Arial"/>
                <w:sz w:val="24"/>
                <w:szCs w:val="24"/>
              </w:rPr>
              <w:t>98</w:t>
            </w:r>
          </w:p>
        </w:tc>
        <w:tc>
          <w:tcPr>
            <w:tcW w:w="938" w:type="dxa"/>
            <w:noWrap/>
          </w:tcPr>
          <w:p w14:paraId="7816EA8A" w14:textId="77777777" w:rsidR="00FA5EF0" w:rsidRPr="00F042D2" w:rsidRDefault="00FA5EF0" w:rsidP="004652F1">
            <w:pPr>
              <w:jc w:val="center"/>
              <w:rPr>
                <w:rFonts w:ascii="Arial" w:eastAsia="Times New Roman" w:hAnsi="Arial" w:cs="Arial"/>
                <w:color w:val="000000"/>
                <w:sz w:val="24"/>
                <w:szCs w:val="24"/>
                <w:lang w:val="nl-NL"/>
              </w:rPr>
            </w:pPr>
          </w:p>
        </w:tc>
        <w:tc>
          <w:tcPr>
            <w:tcW w:w="938" w:type="dxa"/>
            <w:noWrap/>
          </w:tcPr>
          <w:p w14:paraId="2230BB6D" w14:textId="7E554685" w:rsidR="00FA5EF0" w:rsidRPr="00F042D2" w:rsidRDefault="00FA5EF0" w:rsidP="004652F1">
            <w:pPr>
              <w:jc w:val="center"/>
              <w:rPr>
                <w:rFonts w:ascii="Arial" w:eastAsia="Times New Roman" w:hAnsi="Arial" w:cs="Arial"/>
                <w:color w:val="000000"/>
                <w:sz w:val="24"/>
                <w:szCs w:val="24"/>
                <w:lang w:val="nl-NL"/>
              </w:rPr>
            </w:pPr>
            <w:r w:rsidRPr="00F042D2">
              <w:rPr>
                <w:rFonts w:ascii="Arial" w:hAnsi="Arial" w:cs="Arial"/>
                <w:sz w:val="24"/>
                <w:szCs w:val="24"/>
              </w:rPr>
              <w:t>10</w:t>
            </w:r>
          </w:p>
        </w:tc>
      </w:tr>
      <w:bookmarkEnd w:id="2"/>
    </w:tbl>
    <w:p w14:paraId="328546ED" w14:textId="77777777" w:rsidR="00867B72" w:rsidRPr="00F042D2" w:rsidRDefault="00867B72" w:rsidP="00846569">
      <w:pPr>
        <w:rPr>
          <w:rFonts w:ascii="Arial" w:hAnsi="Arial" w:cs="Arial"/>
          <w:sz w:val="28"/>
          <w:szCs w:val="28"/>
          <w:lang w:val="en-US"/>
        </w:rPr>
      </w:pPr>
    </w:p>
    <w:p w14:paraId="72842E7D" w14:textId="1942A278" w:rsidR="00867B72" w:rsidRPr="00F042D2" w:rsidRDefault="00937FB6" w:rsidP="00B038FA">
      <w:pPr>
        <w:jc w:val="both"/>
        <w:rPr>
          <w:rFonts w:ascii="Arial" w:hAnsi="Arial" w:cs="Arial"/>
          <w:sz w:val="28"/>
          <w:szCs w:val="28"/>
          <w:lang w:val="en-US"/>
        </w:rPr>
      </w:pPr>
      <w:bookmarkStart w:id="3" w:name="_Hlk187165990"/>
      <w:r w:rsidRPr="00F042D2">
        <w:rPr>
          <w:rFonts w:ascii="Arial" w:hAnsi="Arial" w:cs="Arial"/>
          <w:sz w:val="28"/>
          <w:szCs w:val="28"/>
          <w:lang w:val="en-US"/>
        </w:rPr>
        <w:t xml:space="preserve">The trend in citations received for all </w:t>
      </w:r>
      <w:r w:rsidR="00F23F79" w:rsidRPr="00F042D2">
        <w:rPr>
          <w:rFonts w:ascii="Arial" w:hAnsi="Arial" w:cs="Arial"/>
          <w:sz w:val="28"/>
          <w:szCs w:val="28"/>
          <w:lang w:val="en-US"/>
        </w:rPr>
        <w:t>Indian</w:t>
      </w:r>
      <w:r w:rsidRPr="00F042D2">
        <w:rPr>
          <w:rFonts w:ascii="Arial" w:hAnsi="Arial" w:cs="Arial"/>
          <w:sz w:val="28"/>
          <w:szCs w:val="28"/>
          <w:lang w:val="en-US"/>
        </w:rPr>
        <w:t xml:space="preserve"> publications is shown in Figure </w:t>
      </w:r>
      <w:r w:rsidR="00B83AC9" w:rsidRPr="00F042D2">
        <w:rPr>
          <w:rFonts w:ascii="Arial" w:hAnsi="Arial" w:cs="Arial"/>
          <w:sz w:val="28"/>
          <w:szCs w:val="28"/>
          <w:lang w:val="en-US"/>
        </w:rPr>
        <w:t>2.</w:t>
      </w:r>
    </w:p>
    <w:bookmarkEnd w:id="3"/>
    <w:p w14:paraId="13C4183F" w14:textId="77777777" w:rsidR="00FA5EF0" w:rsidRPr="00F042D2" w:rsidRDefault="00FA5EF0" w:rsidP="00846569">
      <w:pPr>
        <w:rPr>
          <w:rFonts w:ascii="Arial" w:hAnsi="Arial" w:cs="Arial"/>
          <w:sz w:val="28"/>
          <w:szCs w:val="28"/>
          <w:lang w:val="en-US"/>
        </w:rPr>
      </w:pPr>
    </w:p>
    <w:p w14:paraId="2D46BAE6" w14:textId="06807147" w:rsidR="00FA5EF0" w:rsidRPr="00F042D2" w:rsidRDefault="00FA5EF0" w:rsidP="00B83AC9">
      <w:pPr>
        <w:jc w:val="center"/>
        <w:rPr>
          <w:rFonts w:ascii="Arial" w:hAnsi="Arial" w:cs="Arial"/>
          <w:sz w:val="28"/>
          <w:szCs w:val="28"/>
          <w:lang w:val="en-US"/>
        </w:rPr>
      </w:pPr>
      <w:r w:rsidRPr="00F042D2">
        <w:rPr>
          <w:noProof/>
        </w:rPr>
        <w:lastRenderedPageBreak/>
        <w:drawing>
          <wp:inline distT="0" distB="0" distL="0" distR="0" wp14:anchorId="08866519" wp14:editId="0D5B651E">
            <wp:extent cx="4572000" cy="2743200"/>
            <wp:effectExtent l="0" t="0" r="0" b="0"/>
            <wp:docPr id="82192895" name="Grafiek 1">
              <a:extLst xmlns:a="http://schemas.openxmlformats.org/drawingml/2006/main">
                <a:ext uri="{FF2B5EF4-FFF2-40B4-BE49-F238E27FC236}">
                  <a16:creationId xmlns:a16="http://schemas.microsoft.com/office/drawing/2014/main" id="{7F01477A-AEA6-97D5-DDCD-F549087E7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AE10BE" w14:textId="48C78E2C" w:rsidR="00867B72" w:rsidRPr="00F042D2" w:rsidRDefault="00937FB6" w:rsidP="00867B72">
      <w:pPr>
        <w:jc w:val="center"/>
        <w:rPr>
          <w:rFonts w:ascii="Arial" w:hAnsi="Arial" w:cs="Arial"/>
          <w:sz w:val="28"/>
          <w:szCs w:val="28"/>
          <w:lang w:val="en-US"/>
        </w:rPr>
      </w:pPr>
      <w:bookmarkStart w:id="4" w:name="_Hlk187166082"/>
      <w:r w:rsidRPr="00F042D2">
        <w:rPr>
          <w:rFonts w:ascii="Arial" w:hAnsi="Arial" w:cs="Arial"/>
          <w:sz w:val="28"/>
          <w:szCs w:val="28"/>
          <w:lang w:val="en-US"/>
        </w:rPr>
        <w:t xml:space="preserve">Fig. </w:t>
      </w:r>
      <w:r w:rsidR="00FA5EF0" w:rsidRPr="00F042D2">
        <w:rPr>
          <w:rFonts w:ascii="Arial" w:hAnsi="Arial" w:cs="Arial"/>
          <w:sz w:val="28"/>
          <w:szCs w:val="28"/>
          <w:lang w:val="en-US"/>
        </w:rPr>
        <w:t>2</w:t>
      </w:r>
      <w:r w:rsidRPr="00F042D2">
        <w:rPr>
          <w:rFonts w:ascii="Arial" w:hAnsi="Arial" w:cs="Arial"/>
          <w:sz w:val="28"/>
          <w:szCs w:val="28"/>
          <w:lang w:val="en-US"/>
        </w:rPr>
        <w:t xml:space="preserve">. </w:t>
      </w:r>
      <w:r w:rsidR="00867B72" w:rsidRPr="00F042D2">
        <w:rPr>
          <w:rFonts w:ascii="Arial" w:hAnsi="Arial" w:cs="Arial"/>
          <w:sz w:val="28"/>
          <w:szCs w:val="28"/>
          <w:lang w:val="en-US"/>
        </w:rPr>
        <w:t xml:space="preserve">Total number of citations for </w:t>
      </w:r>
      <w:r w:rsidR="00F23F79" w:rsidRPr="00F042D2">
        <w:rPr>
          <w:rFonts w:ascii="Arial" w:hAnsi="Arial" w:cs="Arial"/>
          <w:sz w:val="28"/>
          <w:szCs w:val="28"/>
          <w:lang w:val="en-US"/>
        </w:rPr>
        <w:t>Indian</w:t>
      </w:r>
      <w:r w:rsidR="00867B72" w:rsidRPr="00F042D2">
        <w:rPr>
          <w:rFonts w:ascii="Arial" w:hAnsi="Arial" w:cs="Arial"/>
          <w:sz w:val="28"/>
          <w:szCs w:val="28"/>
          <w:lang w:val="en-US"/>
        </w:rPr>
        <w:t xml:space="preserve"> publications: </w:t>
      </w:r>
      <w:bookmarkStart w:id="5" w:name="_Hlk186121330"/>
      <w:r w:rsidR="000D0E78" w:rsidRPr="00F042D2">
        <w:rPr>
          <w:rFonts w:ascii="Arial" w:hAnsi="Arial" w:cs="Arial"/>
          <w:sz w:val="28"/>
          <w:szCs w:val="28"/>
          <w:lang w:val="en-US"/>
        </w:rPr>
        <w:t>lower curve</w:t>
      </w:r>
      <w:r w:rsidR="00867B72" w:rsidRPr="00F042D2">
        <w:rPr>
          <w:rFonts w:ascii="Arial" w:hAnsi="Arial" w:cs="Arial"/>
          <w:sz w:val="28"/>
          <w:szCs w:val="28"/>
          <w:lang w:val="en-US"/>
        </w:rPr>
        <w:t xml:space="preserve"> over </w:t>
      </w:r>
      <w:r w:rsidR="00B83AC9" w:rsidRPr="00F042D2">
        <w:rPr>
          <w:rFonts w:ascii="Arial" w:hAnsi="Arial" w:cs="Arial"/>
          <w:sz w:val="28"/>
          <w:szCs w:val="28"/>
          <w:lang w:val="en-US"/>
        </w:rPr>
        <w:t>five years</w:t>
      </w:r>
      <w:r w:rsidR="00867B72" w:rsidRPr="00F042D2">
        <w:rPr>
          <w:rFonts w:ascii="Arial" w:hAnsi="Arial" w:cs="Arial"/>
          <w:sz w:val="28"/>
          <w:szCs w:val="28"/>
          <w:lang w:val="en-US"/>
        </w:rPr>
        <w:t xml:space="preserve">; </w:t>
      </w:r>
      <w:r w:rsidR="000D0E78" w:rsidRPr="00F042D2">
        <w:rPr>
          <w:rFonts w:ascii="Arial" w:hAnsi="Arial" w:cs="Arial"/>
          <w:sz w:val="28"/>
          <w:szCs w:val="28"/>
          <w:lang w:val="en-US"/>
        </w:rPr>
        <w:t>higher</w:t>
      </w:r>
      <w:r w:rsidR="00867B72" w:rsidRPr="00F042D2">
        <w:rPr>
          <w:rFonts w:ascii="Arial" w:hAnsi="Arial" w:cs="Arial"/>
          <w:sz w:val="28"/>
          <w:szCs w:val="28"/>
          <w:lang w:val="en-US"/>
        </w:rPr>
        <w:t xml:space="preserve"> over </w:t>
      </w:r>
      <w:r w:rsidR="00B83AC9" w:rsidRPr="00F042D2">
        <w:rPr>
          <w:rFonts w:ascii="Arial" w:hAnsi="Arial" w:cs="Arial"/>
          <w:sz w:val="28"/>
          <w:szCs w:val="28"/>
          <w:lang w:val="en-US"/>
        </w:rPr>
        <w:t>ten years</w:t>
      </w:r>
      <w:r w:rsidR="00867B72" w:rsidRPr="00F042D2">
        <w:rPr>
          <w:rFonts w:ascii="Arial" w:hAnsi="Arial" w:cs="Arial"/>
          <w:sz w:val="28"/>
          <w:szCs w:val="28"/>
          <w:lang w:val="en-US"/>
        </w:rPr>
        <w:t>.</w:t>
      </w:r>
    </w:p>
    <w:p w14:paraId="332B4345" w14:textId="41FDA0F7" w:rsidR="00867B72" w:rsidRPr="00F042D2" w:rsidRDefault="00867B72" w:rsidP="008D00CD">
      <w:pPr>
        <w:jc w:val="both"/>
        <w:rPr>
          <w:rFonts w:ascii="Arial" w:hAnsi="Arial" w:cs="Arial"/>
          <w:sz w:val="28"/>
          <w:szCs w:val="28"/>
          <w:lang w:val="en-US"/>
        </w:rPr>
      </w:pPr>
      <w:bookmarkStart w:id="6" w:name="_Hlk187166132"/>
      <w:bookmarkEnd w:id="4"/>
      <w:bookmarkEnd w:id="5"/>
      <w:r w:rsidRPr="00F042D2">
        <w:rPr>
          <w:rFonts w:ascii="Arial" w:hAnsi="Arial" w:cs="Arial"/>
          <w:sz w:val="28"/>
          <w:szCs w:val="28"/>
          <w:lang w:val="en-US"/>
        </w:rPr>
        <w:t xml:space="preserve">Over </w:t>
      </w:r>
      <w:r w:rsidR="00FA5EF0" w:rsidRPr="00F042D2">
        <w:rPr>
          <w:rFonts w:ascii="Arial" w:hAnsi="Arial" w:cs="Arial"/>
          <w:sz w:val="28"/>
          <w:szCs w:val="28"/>
          <w:lang w:val="en-US"/>
        </w:rPr>
        <w:t>five and over ten</w:t>
      </w:r>
      <w:r w:rsidRPr="00F042D2">
        <w:rPr>
          <w:rFonts w:ascii="Arial" w:hAnsi="Arial" w:cs="Arial"/>
          <w:sz w:val="28"/>
          <w:szCs w:val="28"/>
          <w:lang w:val="en-US"/>
        </w:rPr>
        <w:t xml:space="preserve"> </w:t>
      </w:r>
      <w:r w:rsidR="00330389" w:rsidRPr="00F042D2">
        <w:rPr>
          <w:rFonts w:ascii="Arial" w:hAnsi="Arial" w:cs="Arial"/>
          <w:sz w:val="28"/>
          <w:szCs w:val="28"/>
          <w:lang w:val="en-US"/>
        </w:rPr>
        <w:t xml:space="preserve">citation </w:t>
      </w:r>
      <w:r w:rsidRPr="00F042D2">
        <w:rPr>
          <w:rFonts w:ascii="Arial" w:hAnsi="Arial" w:cs="Arial"/>
          <w:sz w:val="28"/>
          <w:szCs w:val="28"/>
          <w:lang w:val="en-US"/>
        </w:rPr>
        <w:t>years an exponential curve fits best</w:t>
      </w:r>
      <w:r w:rsidR="00937FB6" w:rsidRPr="00F042D2">
        <w:rPr>
          <w:rFonts w:ascii="Arial" w:hAnsi="Arial" w:cs="Arial"/>
          <w:sz w:val="28"/>
          <w:szCs w:val="28"/>
          <w:lang w:val="en-US"/>
        </w:rPr>
        <w:t xml:space="preserve"> (R</w:t>
      </w:r>
      <w:r w:rsidR="00937FB6" w:rsidRPr="00F042D2">
        <w:rPr>
          <w:rFonts w:ascii="Arial" w:hAnsi="Arial" w:cs="Arial"/>
          <w:sz w:val="28"/>
          <w:szCs w:val="28"/>
          <w:vertAlign w:val="superscript"/>
          <w:lang w:val="en-US"/>
        </w:rPr>
        <w:t>2</w:t>
      </w:r>
      <w:r w:rsidR="00937FB6" w:rsidRPr="00F042D2">
        <w:rPr>
          <w:rFonts w:ascii="Arial" w:hAnsi="Arial" w:cs="Arial"/>
          <w:sz w:val="28"/>
          <w:szCs w:val="28"/>
          <w:lang w:val="en-US"/>
        </w:rPr>
        <w:t xml:space="preserve"> = 0.98</w:t>
      </w:r>
      <w:r w:rsidR="00FA5EF0" w:rsidRPr="00F042D2">
        <w:rPr>
          <w:rFonts w:ascii="Arial" w:hAnsi="Arial" w:cs="Arial"/>
          <w:sz w:val="28"/>
          <w:szCs w:val="28"/>
          <w:lang w:val="en-US"/>
        </w:rPr>
        <w:t>, resp. 0.97</w:t>
      </w:r>
      <w:r w:rsidR="00937FB6" w:rsidRPr="00F042D2">
        <w:rPr>
          <w:rFonts w:ascii="Arial" w:hAnsi="Arial" w:cs="Arial"/>
          <w:sz w:val="28"/>
          <w:szCs w:val="28"/>
          <w:lang w:val="en-US"/>
        </w:rPr>
        <w:t>)</w:t>
      </w:r>
      <w:r w:rsidR="00FA5EF0" w:rsidRPr="00F042D2">
        <w:rPr>
          <w:rFonts w:ascii="Arial" w:hAnsi="Arial" w:cs="Arial"/>
          <w:sz w:val="28"/>
          <w:szCs w:val="28"/>
          <w:lang w:val="en-US"/>
        </w:rPr>
        <w:t>.</w:t>
      </w:r>
      <w:r w:rsidRPr="00F042D2">
        <w:rPr>
          <w:rFonts w:ascii="Arial" w:hAnsi="Arial" w:cs="Arial"/>
          <w:sz w:val="28"/>
          <w:szCs w:val="28"/>
          <w:lang w:val="en-US"/>
        </w:rPr>
        <w:t xml:space="preserve"> </w:t>
      </w:r>
      <w:r w:rsidR="00FA5EF0" w:rsidRPr="00F042D2">
        <w:rPr>
          <w:rFonts w:ascii="Arial" w:hAnsi="Arial" w:cs="Arial"/>
          <w:sz w:val="28"/>
          <w:szCs w:val="28"/>
          <w:lang w:val="en-US"/>
        </w:rPr>
        <w:t xml:space="preserve">We also </w:t>
      </w:r>
      <w:r w:rsidR="00806FB2" w:rsidRPr="00F042D2">
        <w:rPr>
          <w:rFonts w:ascii="Arial" w:hAnsi="Arial" w:cs="Arial"/>
          <w:sz w:val="28"/>
          <w:szCs w:val="28"/>
          <w:lang w:val="en-US"/>
        </w:rPr>
        <w:t>calculate</w:t>
      </w:r>
      <w:r w:rsidR="00FA5EF0" w:rsidRPr="00F042D2">
        <w:rPr>
          <w:rFonts w:ascii="Arial" w:hAnsi="Arial" w:cs="Arial"/>
          <w:sz w:val="28"/>
          <w:szCs w:val="28"/>
          <w:lang w:val="en-US"/>
        </w:rPr>
        <w:t>d</w:t>
      </w:r>
      <w:r w:rsidR="00806FB2" w:rsidRPr="00F042D2">
        <w:rPr>
          <w:rFonts w:ascii="Arial" w:hAnsi="Arial" w:cs="Arial"/>
          <w:sz w:val="28"/>
          <w:szCs w:val="28"/>
          <w:lang w:val="en-US"/>
        </w:rPr>
        <w:t xml:space="preserve"> h-indices over a 5 and a </w:t>
      </w:r>
      <w:r w:rsidR="00F539DD" w:rsidRPr="00F042D2">
        <w:rPr>
          <w:rFonts w:ascii="Arial" w:hAnsi="Arial" w:cs="Arial"/>
          <w:sz w:val="28"/>
          <w:szCs w:val="28"/>
          <w:lang w:val="en-US"/>
        </w:rPr>
        <w:t>10-year</w:t>
      </w:r>
      <w:r w:rsidR="00806FB2" w:rsidRPr="00F042D2">
        <w:rPr>
          <w:rFonts w:ascii="Arial" w:hAnsi="Arial" w:cs="Arial"/>
          <w:sz w:val="28"/>
          <w:szCs w:val="28"/>
          <w:lang w:val="en-US"/>
        </w:rPr>
        <w:t xml:space="preserve"> citation period. The corresponding trends are shown in Fig. </w:t>
      </w:r>
      <w:r w:rsidR="00FA5EF0" w:rsidRPr="00F042D2">
        <w:rPr>
          <w:rFonts w:ascii="Arial" w:hAnsi="Arial" w:cs="Arial"/>
          <w:sz w:val="28"/>
          <w:szCs w:val="28"/>
          <w:lang w:val="en-US"/>
        </w:rPr>
        <w:t>3</w:t>
      </w:r>
      <w:r w:rsidR="00806FB2" w:rsidRPr="00F042D2">
        <w:rPr>
          <w:rFonts w:ascii="Arial" w:hAnsi="Arial" w:cs="Arial"/>
          <w:sz w:val="28"/>
          <w:szCs w:val="28"/>
          <w:lang w:val="en-US"/>
        </w:rPr>
        <w:t xml:space="preserve">. </w:t>
      </w:r>
      <w:r w:rsidR="00FA5EF0" w:rsidRPr="00F042D2">
        <w:rPr>
          <w:rFonts w:ascii="Arial" w:hAnsi="Arial" w:cs="Arial"/>
          <w:sz w:val="28"/>
          <w:szCs w:val="28"/>
          <w:lang w:val="en-US"/>
        </w:rPr>
        <w:t>The a</w:t>
      </w:r>
      <w:r w:rsidR="00806FB2" w:rsidRPr="00F042D2">
        <w:rPr>
          <w:rFonts w:ascii="Arial" w:hAnsi="Arial" w:cs="Arial"/>
          <w:sz w:val="28"/>
          <w:szCs w:val="28"/>
          <w:lang w:val="en-US"/>
        </w:rPr>
        <w:t>verage number and median number of received citations are shown in Figs.</w:t>
      </w:r>
      <w:r w:rsidR="00FA5EF0" w:rsidRPr="00F042D2">
        <w:rPr>
          <w:rFonts w:ascii="Arial" w:hAnsi="Arial" w:cs="Arial"/>
          <w:sz w:val="28"/>
          <w:szCs w:val="28"/>
          <w:lang w:val="en-US"/>
        </w:rPr>
        <w:t xml:space="preserve"> 4</w:t>
      </w:r>
      <w:r w:rsidR="00806FB2" w:rsidRPr="00F042D2">
        <w:rPr>
          <w:rFonts w:ascii="Arial" w:hAnsi="Arial" w:cs="Arial"/>
          <w:sz w:val="28"/>
          <w:szCs w:val="28"/>
          <w:lang w:val="en-US"/>
        </w:rPr>
        <w:t xml:space="preserve"> and </w:t>
      </w:r>
      <w:r w:rsidR="00FA5EF0" w:rsidRPr="00F042D2">
        <w:rPr>
          <w:rFonts w:ascii="Arial" w:hAnsi="Arial" w:cs="Arial"/>
          <w:sz w:val="28"/>
          <w:szCs w:val="28"/>
          <w:lang w:val="en-US"/>
        </w:rPr>
        <w:t>5</w:t>
      </w:r>
      <w:r w:rsidR="00806FB2" w:rsidRPr="00F042D2">
        <w:rPr>
          <w:rFonts w:ascii="Arial" w:hAnsi="Arial" w:cs="Arial"/>
          <w:sz w:val="28"/>
          <w:szCs w:val="28"/>
          <w:lang w:val="en-US"/>
        </w:rPr>
        <w:t>.</w:t>
      </w:r>
    </w:p>
    <w:bookmarkEnd w:id="6"/>
    <w:p w14:paraId="31BF1173" w14:textId="01B4E5CD" w:rsidR="00FA5EF0" w:rsidRPr="00F042D2" w:rsidRDefault="00FA5EF0" w:rsidP="00FA5EF0">
      <w:pPr>
        <w:jc w:val="center"/>
        <w:rPr>
          <w:rFonts w:ascii="Arial" w:hAnsi="Arial" w:cs="Arial"/>
          <w:sz w:val="28"/>
          <w:szCs w:val="28"/>
          <w:lang w:val="en-US"/>
        </w:rPr>
      </w:pPr>
      <w:r w:rsidRPr="00F042D2">
        <w:rPr>
          <w:noProof/>
        </w:rPr>
        <w:drawing>
          <wp:inline distT="0" distB="0" distL="0" distR="0" wp14:anchorId="13E0A7D1" wp14:editId="3179062D">
            <wp:extent cx="4572000" cy="2743200"/>
            <wp:effectExtent l="0" t="0" r="0" b="0"/>
            <wp:docPr id="1262337828" name="Grafiek 1">
              <a:extLst xmlns:a="http://schemas.openxmlformats.org/drawingml/2006/main">
                <a:ext uri="{FF2B5EF4-FFF2-40B4-BE49-F238E27FC236}">
                  <a16:creationId xmlns:a16="http://schemas.microsoft.com/office/drawing/2014/main" id="{1B325853-B3DC-AE2A-8A9F-52AF549012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23D6B0" w14:textId="0756CBB4" w:rsidR="00846569" w:rsidRPr="00F042D2" w:rsidRDefault="00846569" w:rsidP="00FA5EF0">
      <w:pPr>
        <w:rPr>
          <w:rFonts w:ascii="Arial" w:hAnsi="Arial" w:cs="Arial"/>
          <w:sz w:val="28"/>
          <w:szCs w:val="28"/>
          <w:lang w:val="en-US"/>
        </w:rPr>
      </w:pPr>
    </w:p>
    <w:p w14:paraId="129BC994" w14:textId="1F53F514" w:rsidR="00867B72" w:rsidRPr="00F042D2" w:rsidRDefault="00806FB2" w:rsidP="00867B72">
      <w:pPr>
        <w:jc w:val="center"/>
        <w:rPr>
          <w:rFonts w:ascii="Arial" w:hAnsi="Arial" w:cs="Arial"/>
          <w:sz w:val="28"/>
          <w:szCs w:val="28"/>
          <w:lang w:val="en-US"/>
        </w:rPr>
      </w:pPr>
      <w:bookmarkStart w:id="7" w:name="_Hlk187166241"/>
      <w:r w:rsidRPr="00F042D2">
        <w:rPr>
          <w:rFonts w:ascii="Arial" w:hAnsi="Arial" w:cs="Arial"/>
          <w:sz w:val="28"/>
          <w:szCs w:val="28"/>
          <w:lang w:val="en-US"/>
        </w:rPr>
        <w:t xml:space="preserve">Fig. </w:t>
      </w:r>
      <w:r w:rsidR="00FA5EF0" w:rsidRPr="00F042D2">
        <w:rPr>
          <w:rFonts w:ascii="Arial" w:hAnsi="Arial" w:cs="Arial"/>
          <w:sz w:val="28"/>
          <w:szCs w:val="28"/>
          <w:lang w:val="en-US"/>
        </w:rPr>
        <w:t>3</w:t>
      </w:r>
      <w:r w:rsidR="00F80F6F" w:rsidRPr="00F042D2">
        <w:rPr>
          <w:rFonts w:ascii="Arial" w:hAnsi="Arial" w:cs="Arial"/>
          <w:sz w:val="28"/>
          <w:szCs w:val="28"/>
          <w:lang w:val="en-US"/>
        </w:rPr>
        <w:t>.</w:t>
      </w:r>
      <w:r w:rsidRPr="00F042D2">
        <w:rPr>
          <w:rFonts w:ascii="Arial" w:hAnsi="Arial" w:cs="Arial"/>
          <w:sz w:val="28"/>
          <w:szCs w:val="28"/>
          <w:lang w:val="en-US"/>
        </w:rPr>
        <w:t xml:space="preserve"> </w:t>
      </w:r>
      <w:r w:rsidR="00867B72" w:rsidRPr="00F042D2">
        <w:rPr>
          <w:rFonts w:ascii="Arial" w:hAnsi="Arial" w:cs="Arial"/>
          <w:sz w:val="28"/>
          <w:szCs w:val="28"/>
          <w:lang w:val="en-US"/>
        </w:rPr>
        <w:t>h-</w:t>
      </w:r>
      <w:r w:rsidR="00F80F6F" w:rsidRPr="00F042D2">
        <w:rPr>
          <w:rFonts w:ascii="Arial" w:hAnsi="Arial" w:cs="Arial"/>
          <w:sz w:val="28"/>
          <w:szCs w:val="28"/>
          <w:lang w:val="en-US"/>
        </w:rPr>
        <w:t>I</w:t>
      </w:r>
      <w:r w:rsidR="00867B72" w:rsidRPr="00F042D2">
        <w:rPr>
          <w:rFonts w:ascii="Arial" w:hAnsi="Arial" w:cs="Arial"/>
          <w:sz w:val="28"/>
          <w:szCs w:val="28"/>
          <w:lang w:val="en-US"/>
        </w:rPr>
        <w:t xml:space="preserve">ndices of yearly </w:t>
      </w:r>
      <w:r w:rsidR="00FA5EF0" w:rsidRPr="00F042D2">
        <w:rPr>
          <w:rFonts w:ascii="Arial" w:hAnsi="Arial" w:cs="Arial"/>
          <w:sz w:val="28"/>
          <w:szCs w:val="28"/>
          <w:lang w:val="en-US"/>
        </w:rPr>
        <w:t xml:space="preserve">Indian </w:t>
      </w:r>
      <w:r w:rsidR="00867B72" w:rsidRPr="00F042D2">
        <w:rPr>
          <w:rFonts w:ascii="Arial" w:hAnsi="Arial" w:cs="Arial"/>
          <w:sz w:val="28"/>
          <w:szCs w:val="28"/>
          <w:lang w:val="en-US"/>
        </w:rPr>
        <w:t>citation curves</w:t>
      </w:r>
      <w:r w:rsidR="00B83AC9" w:rsidRPr="00F042D2">
        <w:rPr>
          <w:rFonts w:ascii="Arial" w:hAnsi="Arial" w:cs="Arial"/>
          <w:sz w:val="28"/>
          <w:szCs w:val="28"/>
          <w:lang w:val="en-US"/>
        </w:rPr>
        <w:t>; blue over five years; orange over ten years.</w:t>
      </w:r>
    </w:p>
    <w:p w14:paraId="79CEB52A" w14:textId="62008931" w:rsidR="00974F51" w:rsidRPr="00F042D2" w:rsidRDefault="00867B72" w:rsidP="00974F51">
      <w:pPr>
        <w:jc w:val="both"/>
        <w:rPr>
          <w:rFonts w:ascii="Arial" w:hAnsi="Arial" w:cs="Arial"/>
          <w:sz w:val="28"/>
          <w:szCs w:val="28"/>
          <w:lang w:val="en-US"/>
        </w:rPr>
      </w:pPr>
      <w:bookmarkStart w:id="8" w:name="_Hlk187166298"/>
      <w:bookmarkEnd w:id="7"/>
      <w:r w:rsidRPr="00F042D2">
        <w:rPr>
          <w:rFonts w:ascii="Arial" w:hAnsi="Arial" w:cs="Arial"/>
          <w:sz w:val="28"/>
          <w:szCs w:val="28"/>
          <w:lang w:val="en-US"/>
        </w:rPr>
        <w:lastRenderedPageBreak/>
        <w:t>There is a clear linear increase for the h-indices</w:t>
      </w:r>
      <w:r w:rsidR="00C11B84" w:rsidRPr="00F042D2">
        <w:rPr>
          <w:rFonts w:ascii="Arial" w:hAnsi="Arial" w:cs="Arial"/>
          <w:sz w:val="28"/>
          <w:szCs w:val="28"/>
          <w:lang w:val="en-US"/>
        </w:rPr>
        <w:t xml:space="preserve">, the average number of </w:t>
      </w:r>
      <w:r w:rsidR="00806FB2" w:rsidRPr="00F042D2">
        <w:rPr>
          <w:rFonts w:ascii="Arial" w:hAnsi="Arial" w:cs="Arial"/>
          <w:sz w:val="28"/>
          <w:szCs w:val="28"/>
          <w:lang w:val="en-US"/>
        </w:rPr>
        <w:t xml:space="preserve">received </w:t>
      </w:r>
      <w:r w:rsidR="00C11B84" w:rsidRPr="00F042D2">
        <w:rPr>
          <w:rFonts w:ascii="Arial" w:hAnsi="Arial" w:cs="Arial"/>
          <w:sz w:val="28"/>
          <w:szCs w:val="28"/>
          <w:lang w:val="en-US"/>
        </w:rPr>
        <w:t>citations and the median number of citations.</w:t>
      </w:r>
      <w:r w:rsidR="00974F51" w:rsidRPr="00F042D2">
        <w:rPr>
          <w:rFonts w:ascii="Arial" w:hAnsi="Arial" w:cs="Arial"/>
          <w:sz w:val="28"/>
          <w:szCs w:val="28"/>
          <w:lang w:val="en-US"/>
        </w:rPr>
        <w:t xml:space="preserve"> As h-indices depend on the number of publications and the number of citations and as both are increasing, it is obvious that also the h-index </w:t>
      </w:r>
      <w:r w:rsidR="00B038FA" w:rsidRPr="00F042D2">
        <w:rPr>
          <w:rFonts w:ascii="Arial" w:hAnsi="Arial" w:cs="Arial"/>
          <w:sz w:val="28"/>
          <w:szCs w:val="28"/>
          <w:lang w:val="en-US"/>
        </w:rPr>
        <w:t xml:space="preserve">should </w:t>
      </w:r>
      <w:r w:rsidR="00974F51" w:rsidRPr="00F042D2">
        <w:rPr>
          <w:rFonts w:ascii="Arial" w:hAnsi="Arial" w:cs="Arial"/>
          <w:sz w:val="28"/>
          <w:szCs w:val="28"/>
          <w:lang w:val="en-US"/>
        </w:rPr>
        <w:t xml:space="preserve">increase. </w:t>
      </w:r>
    </w:p>
    <w:bookmarkEnd w:id="8"/>
    <w:p w14:paraId="505CCDAE" w14:textId="58E876BC" w:rsidR="00FA5EF0" w:rsidRPr="00F042D2" w:rsidRDefault="00FA5EF0" w:rsidP="00FA5EF0">
      <w:pPr>
        <w:jc w:val="center"/>
        <w:rPr>
          <w:rFonts w:ascii="Arial" w:hAnsi="Arial" w:cs="Arial"/>
          <w:sz w:val="28"/>
          <w:szCs w:val="28"/>
          <w:lang w:val="en-US"/>
        </w:rPr>
      </w:pPr>
      <w:r w:rsidRPr="00F042D2">
        <w:rPr>
          <w:noProof/>
        </w:rPr>
        <w:drawing>
          <wp:inline distT="0" distB="0" distL="0" distR="0" wp14:anchorId="691FEA6D" wp14:editId="13BE0167">
            <wp:extent cx="4572000" cy="2743200"/>
            <wp:effectExtent l="0" t="0" r="0" b="0"/>
            <wp:docPr id="862867292" name="Grafiek 1">
              <a:extLst xmlns:a="http://schemas.openxmlformats.org/drawingml/2006/main">
                <a:ext uri="{FF2B5EF4-FFF2-40B4-BE49-F238E27FC236}">
                  <a16:creationId xmlns:a16="http://schemas.microsoft.com/office/drawing/2014/main" id="{0014DBDD-730B-2C0C-DF8D-9239835A8A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C5F647" w14:textId="58575EF5" w:rsidR="00867B72" w:rsidRPr="00F042D2" w:rsidRDefault="00806FB2" w:rsidP="00C11B84">
      <w:pPr>
        <w:jc w:val="center"/>
        <w:rPr>
          <w:rFonts w:ascii="Arial" w:hAnsi="Arial" w:cs="Arial"/>
          <w:sz w:val="28"/>
          <w:szCs w:val="28"/>
          <w:lang w:val="en-US"/>
        </w:rPr>
      </w:pPr>
      <w:bookmarkStart w:id="9" w:name="_Hlk187166445"/>
      <w:r w:rsidRPr="00F042D2">
        <w:rPr>
          <w:rFonts w:ascii="Arial" w:hAnsi="Arial" w:cs="Arial"/>
          <w:sz w:val="28"/>
          <w:szCs w:val="28"/>
          <w:lang w:val="en-US"/>
        </w:rPr>
        <w:t xml:space="preserve">Fig. </w:t>
      </w:r>
      <w:r w:rsidR="00FA5EF0" w:rsidRPr="00F042D2">
        <w:rPr>
          <w:rFonts w:ascii="Arial" w:hAnsi="Arial" w:cs="Arial"/>
          <w:sz w:val="28"/>
          <w:szCs w:val="28"/>
          <w:lang w:val="en-US"/>
        </w:rPr>
        <w:t>4</w:t>
      </w:r>
      <w:r w:rsidRPr="00F042D2">
        <w:rPr>
          <w:rFonts w:ascii="Arial" w:hAnsi="Arial" w:cs="Arial"/>
          <w:sz w:val="28"/>
          <w:szCs w:val="28"/>
          <w:lang w:val="en-US"/>
        </w:rPr>
        <w:t xml:space="preserve">. </w:t>
      </w:r>
      <w:r w:rsidR="00867B72" w:rsidRPr="00F042D2">
        <w:rPr>
          <w:rFonts w:ascii="Arial" w:hAnsi="Arial" w:cs="Arial"/>
          <w:sz w:val="28"/>
          <w:szCs w:val="28"/>
          <w:lang w:val="en-US"/>
        </w:rPr>
        <w:t>Average</w:t>
      </w:r>
      <w:r w:rsidRPr="00F042D2">
        <w:rPr>
          <w:rFonts w:ascii="Arial" w:hAnsi="Arial" w:cs="Arial"/>
          <w:sz w:val="28"/>
          <w:szCs w:val="28"/>
          <w:lang w:val="en-US"/>
        </w:rPr>
        <w:t xml:space="preserve"> number of received citations</w:t>
      </w:r>
      <w:r w:rsidR="007146DE" w:rsidRPr="00F042D2">
        <w:rPr>
          <w:rFonts w:ascii="Arial" w:hAnsi="Arial" w:cs="Arial"/>
          <w:sz w:val="28"/>
          <w:szCs w:val="28"/>
          <w:lang w:val="en-US"/>
        </w:rPr>
        <w:t xml:space="preserve"> over a ten</w:t>
      </w:r>
      <w:r w:rsidR="00974F51" w:rsidRPr="00F042D2">
        <w:rPr>
          <w:rFonts w:ascii="Arial" w:hAnsi="Arial" w:cs="Arial"/>
          <w:sz w:val="28"/>
          <w:szCs w:val="28"/>
          <w:lang w:val="en-US"/>
        </w:rPr>
        <w:t>-</w:t>
      </w:r>
      <w:r w:rsidR="007146DE" w:rsidRPr="00F042D2">
        <w:rPr>
          <w:rFonts w:ascii="Arial" w:hAnsi="Arial" w:cs="Arial"/>
          <w:sz w:val="28"/>
          <w:szCs w:val="28"/>
          <w:lang w:val="en-US"/>
        </w:rPr>
        <w:t xml:space="preserve"> and </w:t>
      </w:r>
      <w:r w:rsidR="00974F51" w:rsidRPr="00F042D2">
        <w:rPr>
          <w:rFonts w:ascii="Arial" w:hAnsi="Arial" w:cs="Arial"/>
          <w:sz w:val="28"/>
          <w:szCs w:val="28"/>
          <w:lang w:val="en-US"/>
        </w:rPr>
        <w:t>five-year</w:t>
      </w:r>
      <w:r w:rsidR="007146DE" w:rsidRPr="00F042D2">
        <w:rPr>
          <w:rFonts w:ascii="Arial" w:hAnsi="Arial" w:cs="Arial"/>
          <w:sz w:val="28"/>
          <w:szCs w:val="28"/>
          <w:lang w:val="en-US"/>
        </w:rPr>
        <w:t xml:space="preserve"> citation period</w:t>
      </w:r>
      <w:r w:rsidR="00B83AC9" w:rsidRPr="00F042D2">
        <w:rPr>
          <w:rFonts w:ascii="Arial" w:hAnsi="Arial" w:cs="Arial"/>
          <w:sz w:val="28"/>
          <w:szCs w:val="28"/>
          <w:lang w:val="en-US"/>
        </w:rPr>
        <w:t xml:space="preserve">; </w:t>
      </w:r>
      <w:r w:rsidR="000D0E78" w:rsidRPr="00F042D2">
        <w:rPr>
          <w:rFonts w:ascii="Arial" w:hAnsi="Arial" w:cs="Arial"/>
          <w:sz w:val="28"/>
          <w:szCs w:val="28"/>
          <w:lang w:val="en-US"/>
        </w:rPr>
        <w:t>lower one</w:t>
      </w:r>
      <w:r w:rsidR="00B83AC9" w:rsidRPr="00F042D2">
        <w:rPr>
          <w:rFonts w:ascii="Arial" w:hAnsi="Arial" w:cs="Arial"/>
          <w:sz w:val="28"/>
          <w:szCs w:val="28"/>
          <w:lang w:val="en-US"/>
        </w:rPr>
        <w:t xml:space="preserve"> over five years; </w:t>
      </w:r>
      <w:r w:rsidR="000D0E78" w:rsidRPr="00F042D2">
        <w:rPr>
          <w:rFonts w:ascii="Arial" w:hAnsi="Arial" w:cs="Arial"/>
          <w:sz w:val="28"/>
          <w:szCs w:val="28"/>
          <w:lang w:val="en-US"/>
        </w:rPr>
        <w:t>higher one</w:t>
      </w:r>
      <w:r w:rsidR="00B83AC9" w:rsidRPr="00F042D2">
        <w:rPr>
          <w:rFonts w:ascii="Arial" w:hAnsi="Arial" w:cs="Arial"/>
          <w:sz w:val="28"/>
          <w:szCs w:val="28"/>
          <w:lang w:val="en-US"/>
        </w:rPr>
        <w:t xml:space="preserve"> over ten years.</w:t>
      </w:r>
    </w:p>
    <w:bookmarkEnd w:id="9"/>
    <w:p w14:paraId="557EA844" w14:textId="77777777" w:rsidR="007146DE" w:rsidRPr="00F042D2" w:rsidRDefault="007146DE" w:rsidP="00C11B84">
      <w:pPr>
        <w:jc w:val="center"/>
        <w:rPr>
          <w:rFonts w:ascii="Arial" w:hAnsi="Arial" w:cs="Arial"/>
          <w:sz w:val="28"/>
          <w:szCs w:val="28"/>
          <w:lang w:val="en-US"/>
        </w:rPr>
      </w:pPr>
    </w:p>
    <w:p w14:paraId="59818424" w14:textId="04878A75" w:rsidR="007146DE" w:rsidRPr="00F042D2" w:rsidRDefault="007146DE" w:rsidP="007146DE">
      <w:pPr>
        <w:jc w:val="both"/>
        <w:rPr>
          <w:rFonts w:ascii="Arial" w:hAnsi="Arial" w:cs="Arial"/>
          <w:sz w:val="28"/>
          <w:szCs w:val="28"/>
          <w:lang w:val="en-US"/>
        </w:rPr>
      </w:pPr>
      <w:bookmarkStart w:id="10" w:name="_Hlk187166519"/>
      <w:r w:rsidRPr="00F042D2">
        <w:rPr>
          <w:rFonts w:ascii="Arial" w:hAnsi="Arial" w:cs="Arial"/>
          <w:sz w:val="28"/>
          <w:szCs w:val="28"/>
          <w:lang w:val="en-US"/>
        </w:rPr>
        <w:t>The five-year</w:t>
      </w:r>
      <w:r w:rsidR="00FA5EF0" w:rsidRPr="00F042D2">
        <w:rPr>
          <w:rFonts w:ascii="Arial" w:hAnsi="Arial" w:cs="Arial"/>
          <w:sz w:val="28"/>
          <w:szCs w:val="28"/>
          <w:lang w:val="en-US"/>
        </w:rPr>
        <w:t xml:space="preserve"> average number of</w:t>
      </w:r>
      <w:r w:rsidRPr="00F042D2">
        <w:rPr>
          <w:rFonts w:ascii="Arial" w:hAnsi="Arial" w:cs="Arial"/>
          <w:sz w:val="28"/>
          <w:szCs w:val="28"/>
          <w:lang w:val="en-US"/>
        </w:rPr>
        <w:t xml:space="preserve"> citations show</w:t>
      </w:r>
      <w:r w:rsidR="00FA5EF0" w:rsidRPr="00F042D2">
        <w:rPr>
          <w:rFonts w:ascii="Arial" w:hAnsi="Arial" w:cs="Arial"/>
          <w:sz w:val="28"/>
          <w:szCs w:val="28"/>
          <w:lang w:val="en-US"/>
        </w:rPr>
        <w:t>s</w:t>
      </w:r>
      <w:r w:rsidRPr="00F042D2">
        <w:rPr>
          <w:rFonts w:ascii="Arial" w:hAnsi="Arial" w:cs="Arial"/>
          <w:sz w:val="28"/>
          <w:szCs w:val="28"/>
          <w:lang w:val="en-US"/>
        </w:rPr>
        <w:t xml:space="preserve"> a linearly increasing trend (R = 0.9</w:t>
      </w:r>
      <w:r w:rsidR="00FA5EF0" w:rsidRPr="00F042D2">
        <w:rPr>
          <w:rFonts w:ascii="Arial" w:hAnsi="Arial" w:cs="Arial"/>
          <w:sz w:val="28"/>
          <w:szCs w:val="28"/>
          <w:lang w:val="en-US"/>
        </w:rPr>
        <w:t>1</w:t>
      </w:r>
      <w:r w:rsidRPr="00F042D2">
        <w:rPr>
          <w:rFonts w:ascii="Arial" w:hAnsi="Arial" w:cs="Arial"/>
          <w:sz w:val="28"/>
          <w:szCs w:val="28"/>
          <w:lang w:val="en-US"/>
        </w:rPr>
        <w:t>) and also the ten-year curve is more or less linearly increasing  (R = 0.</w:t>
      </w:r>
      <w:r w:rsidR="00FA5EF0" w:rsidRPr="00F042D2">
        <w:rPr>
          <w:rFonts w:ascii="Arial" w:hAnsi="Arial" w:cs="Arial"/>
          <w:sz w:val="28"/>
          <w:szCs w:val="28"/>
          <w:lang w:val="en-US"/>
        </w:rPr>
        <w:t>82</w:t>
      </w:r>
      <w:r w:rsidRPr="00F042D2">
        <w:rPr>
          <w:rFonts w:ascii="Arial" w:hAnsi="Arial" w:cs="Arial"/>
          <w:sz w:val="28"/>
          <w:szCs w:val="28"/>
          <w:lang w:val="en-US"/>
        </w:rPr>
        <w:t>).</w:t>
      </w:r>
    </w:p>
    <w:bookmarkEnd w:id="10"/>
    <w:p w14:paraId="39BB0840" w14:textId="5DD8EB57" w:rsidR="005E24FE" w:rsidRPr="00F042D2" w:rsidRDefault="005E24FE" w:rsidP="00B83AC9">
      <w:pPr>
        <w:jc w:val="center"/>
        <w:rPr>
          <w:rFonts w:ascii="Arial" w:hAnsi="Arial" w:cs="Arial"/>
          <w:sz w:val="28"/>
          <w:szCs w:val="28"/>
          <w:lang w:val="en-US"/>
        </w:rPr>
      </w:pPr>
      <w:r w:rsidRPr="00F042D2">
        <w:rPr>
          <w:noProof/>
        </w:rPr>
        <w:drawing>
          <wp:inline distT="0" distB="0" distL="0" distR="0" wp14:anchorId="65C9540D" wp14:editId="2E7F60B4">
            <wp:extent cx="4572000" cy="2743200"/>
            <wp:effectExtent l="0" t="0" r="0" b="0"/>
            <wp:docPr id="1530717809" name="Grafiek 1">
              <a:extLst xmlns:a="http://schemas.openxmlformats.org/drawingml/2006/main">
                <a:ext uri="{FF2B5EF4-FFF2-40B4-BE49-F238E27FC236}">
                  <a16:creationId xmlns:a16="http://schemas.microsoft.com/office/drawing/2014/main" id="{70637915-8C23-333B-18B9-F80FD4832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9FD591" w14:textId="4ED634A0" w:rsidR="00C11B84" w:rsidRPr="00F042D2" w:rsidRDefault="00806FB2" w:rsidP="00C11B84">
      <w:pPr>
        <w:jc w:val="center"/>
        <w:rPr>
          <w:rFonts w:ascii="Arial" w:hAnsi="Arial" w:cs="Arial"/>
          <w:sz w:val="28"/>
          <w:szCs w:val="28"/>
          <w:lang w:val="en-US"/>
        </w:rPr>
      </w:pPr>
      <w:bookmarkStart w:id="11" w:name="_Hlk187166702"/>
      <w:r w:rsidRPr="00F042D2">
        <w:rPr>
          <w:rFonts w:ascii="Arial" w:hAnsi="Arial" w:cs="Arial"/>
          <w:sz w:val="28"/>
          <w:szCs w:val="28"/>
          <w:lang w:val="en-US"/>
        </w:rPr>
        <w:lastRenderedPageBreak/>
        <w:t xml:space="preserve">Fig. </w:t>
      </w:r>
      <w:r w:rsidR="000D0E78" w:rsidRPr="00F042D2">
        <w:rPr>
          <w:rFonts w:ascii="Arial" w:hAnsi="Arial" w:cs="Arial"/>
          <w:sz w:val="28"/>
          <w:szCs w:val="28"/>
          <w:lang w:val="en-US"/>
        </w:rPr>
        <w:t>5</w:t>
      </w:r>
      <w:r w:rsidRPr="00F042D2">
        <w:rPr>
          <w:rFonts w:ascii="Arial" w:hAnsi="Arial" w:cs="Arial"/>
          <w:sz w:val="28"/>
          <w:szCs w:val="28"/>
          <w:lang w:val="en-US"/>
        </w:rPr>
        <w:t xml:space="preserve">. </w:t>
      </w:r>
      <w:r w:rsidR="00C11B84" w:rsidRPr="00F042D2">
        <w:rPr>
          <w:rFonts w:ascii="Arial" w:hAnsi="Arial" w:cs="Arial"/>
          <w:sz w:val="28"/>
          <w:szCs w:val="28"/>
          <w:lang w:val="en-US"/>
        </w:rPr>
        <w:t xml:space="preserve">Median values </w:t>
      </w:r>
      <w:r w:rsidRPr="00F042D2">
        <w:rPr>
          <w:rFonts w:ascii="Arial" w:hAnsi="Arial" w:cs="Arial"/>
          <w:sz w:val="28"/>
          <w:szCs w:val="28"/>
          <w:lang w:val="en-US"/>
        </w:rPr>
        <w:t>of received citations</w:t>
      </w:r>
      <w:r w:rsidR="00B83AC9" w:rsidRPr="00F042D2">
        <w:rPr>
          <w:rFonts w:ascii="Arial" w:hAnsi="Arial" w:cs="Arial"/>
          <w:sz w:val="28"/>
          <w:szCs w:val="28"/>
          <w:lang w:val="en-US"/>
        </w:rPr>
        <w:t xml:space="preserve">; </w:t>
      </w:r>
      <w:r w:rsidRPr="00F042D2">
        <w:rPr>
          <w:rFonts w:ascii="Arial" w:hAnsi="Arial" w:cs="Arial"/>
          <w:sz w:val="28"/>
          <w:szCs w:val="28"/>
          <w:lang w:val="en-US"/>
        </w:rPr>
        <w:t xml:space="preserve"> </w:t>
      </w:r>
      <w:r w:rsidR="00B83AC9" w:rsidRPr="00F042D2">
        <w:rPr>
          <w:rFonts w:ascii="Arial" w:hAnsi="Arial" w:cs="Arial"/>
          <w:sz w:val="28"/>
          <w:szCs w:val="28"/>
          <w:lang w:val="en-US"/>
        </w:rPr>
        <w:t>blue over five years; orange over ten years.</w:t>
      </w:r>
    </w:p>
    <w:bookmarkEnd w:id="11"/>
    <w:p w14:paraId="2175D150" w14:textId="77777777" w:rsidR="007146DE" w:rsidRPr="00F042D2" w:rsidRDefault="007146DE" w:rsidP="00C11B84">
      <w:pPr>
        <w:jc w:val="center"/>
        <w:rPr>
          <w:rFonts w:ascii="Arial" w:hAnsi="Arial" w:cs="Arial"/>
          <w:sz w:val="28"/>
          <w:szCs w:val="28"/>
          <w:lang w:val="en-US"/>
        </w:rPr>
      </w:pPr>
    </w:p>
    <w:p w14:paraId="4DD67F7E" w14:textId="63026BE0" w:rsidR="007146DE" w:rsidRPr="00F042D2" w:rsidRDefault="00764ACE" w:rsidP="007146DE">
      <w:pPr>
        <w:jc w:val="both"/>
        <w:rPr>
          <w:rFonts w:ascii="Arial" w:hAnsi="Arial" w:cs="Arial"/>
          <w:sz w:val="28"/>
          <w:szCs w:val="28"/>
          <w:lang w:val="en-US"/>
        </w:rPr>
      </w:pPr>
      <w:bookmarkStart w:id="12" w:name="_Hlk187166761"/>
      <w:r w:rsidRPr="00F042D2">
        <w:rPr>
          <w:rFonts w:ascii="Arial" w:hAnsi="Arial" w:cs="Arial"/>
          <w:sz w:val="28"/>
          <w:szCs w:val="28"/>
          <w:lang w:val="en-US"/>
        </w:rPr>
        <w:t>Also m</w:t>
      </w:r>
      <w:r w:rsidR="007146DE" w:rsidRPr="00F042D2">
        <w:rPr>
          <w:rFonts w:ascii="Arial" w:hAnsi="Arial" w:cs="Arial"/>
          <w:sz w:val="28"/>
          <w:szCs w:val="28"/>
          <w:lang w:val="en-US"/>
        </w:rPr>
        <w:t>edian values are linearly increasing with correlations equal to</w:t>
      </w:r>
      <w:r w:rsidRPr="00F042D2">
        <w:rPr>
          <w:rFonts w:ascii="Arial" w:hAnsi="Arial" w:cs="Arial"/>
          <w:sz w:val="28"/>
          <w:szCs w:val="28"/>
          <w:lang w:val="en-US"/>
        </w:rPr>
        <w:t xml:space="preserve"> R=0.9</w:t>
      </w:r>
      <w:r w:rsidR="005E24FE" w:rsidRPr="00F042D2">
        <w:rPr>
          <w:rFonts w:ascii="Arial" w:hAnsi="Arial" w:cs="Arial"/>
          <w:sz w:val="28"/>
          <w:szCs w:val="28"/>
          <w:lang w:val="en-US"/>
        </w:rPr>
        <w:t>5</w:t>
      </w:r>
      <w:r w:rsidRPr="00F042D2">
        <w:rPr>
          <w:rFonts w:ascii="Arial" w:hAnsi="Arial" w:cs="Arial"/>
          <w:sz w:val="28"/>
          <w:szCs w:val="28"/>
          <w:lang w:val="en-US"/>
        </w:rPr>
        <w:t xml:space="preserve"> (5 year curve) and R = 0.9</w:t>
      </w:r>
      <w:r w:rsidR="005E24FE" w:rsidRPr="00F042D2">
        <w:rPr>
          <w:rFonts w:ascii="Arial" w:hAnsi="Arial" w:cs="Arial"/>
          <w:sz w:val="28"/>
          <w:szCs w:val="28"/>
          <w:lang w:val="en-US"/>
        </w:rPr>
        <w:t>0</w:t>
      </w:r>
      <w:r w:rsidRPr="00F042D2">
        <w:rPr>
          <w:rFonts w:ascii="Arial" w:hAnsi="Arial" w:cs="Arial"/>
          <w:sz w:val="28"/>
          <w:szCs w:val="28"/>
          <w:lang w:val="en-US"/>
        </w:rPr>
        <w:t xml:space="preserve"> (10 year curve). </w:t>
      </w:r>
    </w:p>
    <w:bookmarkEnd w:id="12"/>
    <w:p w14:paraId="088F546B" w14:textId="77777777" w:rsidR="007146DE" w:rsidRPr="00F042D2" w:rsidRDefault="007146DE" w:rsidP="00846569">
      <w:pPr>
        <w:rPr>
          <w:rFonts w:ascii="Arial" w:hAnsi="Arial" w:cs="Arial"/>
          <w:sz w:val="28"/>
          <w:szCs w:val="28"/>
          <w:lang w:val="en-US"/>
        </w:rPr>
      </w:pPr>
    </w:p>
    <w:p w14:paraId="6C34EC88" w14:textId="186A7EA7" w:rsidR="00C11B84" w:rsidRPr="00F042D2" w:rsidRDefault="00DD0AAE" w:rsidP="00846569">
      <w:pPr>
        <w:rPr>
          <w:rFonts w:ascii="Arial" w:hAnsi="Arial" w:cs="Arial"/>
          <w:sz w:val="28"/>
          <w:szCs w:val="28"/>
          <w:lang w:val="en-US"/>
        </w:rPr>
      </w:pPr>
      <w:bookmarkStart w:id="13" w:name="_Hlk187166797"/>
      <w:r w:rsidRPr="00F042D2">
        <w:rPr>
          <w:rFonts w:ascii="Arial" w:hAnsi="Arial" w:cs="Arial"/>
          <w:sz w:val="28"/>
          <w:szCs w:val="28"/>
          <w:lang w:val="en-US"/>
        </w:rPr>
        <w:t>D</w:t>
      </w:r>
      <w:r w:rsidR="002A000A" w:rsidRPr="00F042D2">
        <w:rPr>
          <w:rFonts w:ascii="Arial" w:hAnsi="Arial" w:cs="Arial"/>
          <w:sz w:val="28"/>
          <w:szCs w:val="28"/>
          <w:lang w:val="en-US"/>
        </w:rPr>
        <w:t xml:space="preserve">.2. Citations </w:t>
      </w:r>
      <w:r w:rsidR="005C6174" w:rsidRPr="00F042D2">
        <w:rPr>
          <w:rFonts w:ascii="Arial" w:hAnsi="Arial" w:cs="Arial"/>
          <w:sz w:val="28"/>
          <w:szCs w:val="28"/>
          <w:lang w:val="en-US"/>
        </w:rPr>
        <w:t>received by</w:t>
      </w:r>
      <w:r w:rsidR="002A000A" w:rsidRPr="00F042D2">
        <w:rPr>
          <w:rFonts w:ascii="Arial" w:hAnsi="Arial" w:cs="Arial"/>
          <w:sz w:val="28"/>
          <w:szCs w:val="28"/>
          <w:lang w:val="en-US"/>
        </w:rPr>
        <w:t xml:space="preserve"> </w:t>
      </w:r>
      <w:r w:rsidR="005E24FE" w:rsidRPr="00F042D2">
        <w:rPr>
          <w:rFonts w:ascii="Arial" w:hAnsi="Arial" w:cs="Arial"/>
          <w:sz w:val="28"/>
          <w:szCs w:val="28"/>
          <w:lang w:val="en-US"/>
        </w:rPr>
        <w:t xml:space="preserve">Indian </w:t>
      </w:r>
      <w:r w:rsidR="00C11B84" w:rsidRPr="00F042D2">
        <w:rPr>
          <w:rFonts w:ascii="Arial" w:hAnsi="Arial" w:cs="Arial"/>
          <w:sz w:val="28"/>
          <w:szCs w:val="28"/>
          <w:lang w:val="en-US"/>
        </w:rPr>
        <w:t>domestic</w:t>
      </w:r>
      <w:r w:rsidR="002A000A" w:rsidRPr="00F042D2">
        <w:rPr>
          <w:rFonts w:ascii="Arial" w:hAnsi="Arial" w:cs="Arial"/>
          <w:sz w:val="28"/>
          <w:szCs w:val="28"/>
          <w:lang w:val="en-US"/>
        </w:rPr>
        <w:t xml:space="preserve"> publications</w:t>
      </w:r>
    </w:p>
    <w:p w14:paraId="6A62F722" w14:textId="70CF158B" w:rsidR="00B83AC9" w:rsidRPr="00F042D2" w:rsidRDefault="00B83AC9" w:rsidP="00846569">
      <w:pPr>
        <w:rPr>
          <w:rFonts w:ascii="Arial" w:hAnsi="Arial" w:cs="Arial"/>
          <w:sz w:val="28"/>
          <w:szCs w:val="28"/>
          <w:lang w:val="en-US"/>
        </w:rPr>
      </w:pPr>
      <w:bookmarkStart w:id="14" w:name="_Hlk187166837"/>
      <w:bookmarkEnd w:id="13"/>
      <w:r w:rsidRPr="00F042D2">
        <w:rPr>
          <w:rFonts w:ascii="Arial" w:hAnsi="Arial" w:cs="Arial"/>
          <w:sz w:val="28"/>
          <w:szCs w:val="28"/>
          <w:lang w:val="en-US"/>
        </w:rPr>
        <w:t>In this section</w:t>
      </w:r>
      <w:r w:rsidR="0038790D" w:rsidRPr="00F042D2">
        <w:rPr>
          <w:rFonts w:ascii="Arial" w:hAnsi="Arial" w:cs="Arial"/>
          <w:sz w:val="28"/>
          <w:szCs w:val="28"/>
          <w:lang w:val="en-US"/>
        </w:rPr>
        <w:t>,</w:t>
      </w:r>
      <w:r w:rsidRPr="00F042D2">
        <w:rPr>
          <w:rFonts w:ascii="Arial" w:hAnsi="Arial" w:cs="Arial"/>
          <w:sz w:val="28"/>
          <w:szCs w:val="28"/>
          <w:lang w:val="en-US"/>
        </w:rPr>
        <w:t xml:space="preserve"> we focus on Indian domestic publications</w:t>
      </w:r>
      <w:r w:rsidR="00B038FA" w:rsidRPr="00F042D2">
        <w:rPr>
          <w:rFonts w:ascii="Arial" w:hAnsi="Arial" w:cs="Arial"/>
          <w:sz w:val="28"/>
          <w:szCs w:val="28"/>
          <w:lang w:val="en-US"/>
        </w:rPr>
        <w:t>, data are shown in Table 5.</w:t>
      </w:r>
    </w:p>
    <w:p w14:paraId="2FBE9F6E" w14:textId="5643FB81" w:rsidR="00C11B84" w:rsidRPr="00F042D2" w:rsidRDefault="00C11B84" w:rsidP="00846569">
      <w:pPr>
        <w:rPr>
          <w:rFonts w:ascii="Arial" w:hAnsi="Arial" w:cs="Arial"/>
          <w:sz w:val="28"/>
          <w:szCs w:val="28"/>
          <w:lang w:val="en-US"/>
        </w:rPr>
      </w:pPr>
      <w:bookmarkStart w:id="15" w:name="_Hlk187166865"/>
      <w:bookmarkEnd w:id="14"/>
      <w:r w:rsidRPr="00F042D2">
        <w:rPr>
          <w:rFonts w:ascii="Arial" w:hAnsi="Arial" w:cs="Arial"/>
          <w:sz w:val="28"/>
          <w:szCs w:val="28"/>
          <w:lang w:val="en-US"/>
        </w:rPr>
        <w:t xml:space="preserve">Table </w:t>
      </w:r>
      <w:r w:rsidR="00273496" w:rsidRPr="00F042D2">
        <w:rPr>
          <w:rFonts w:ascii="Arial" w:hAnsi="Arial" w:cs="Arial"/>
          <w:sz w:val="28"/>
          <w:szCs w:val="28"/>
          <w:lang w:val="en-US"/>
        </w:rPr>
        <w:t>5</w:t>
      </w:r>
      <w:r w:rsidR="00806FB2" w:rsidRPr="00F042D2">
        <w:rPr>
          <w:rFonts w:ascii="Arial" w:hAnsi="Arial" w:cs="Arial"/>
          <w:sz w:val="28"/>
          <w:szCs w:val="28"/>
          <w:lang w:val="en-US"/>
        </w:rPr>
        <w:t xml:space="preserve">. Citation data for </w:t>
      </w:r>
      <w:r w:rsidR="005E24FE" w:rsidRPr="00F042D2">
        <w:rPr>
          <w:rFonts w:ascii="Arial" w:hAnsi="Arial" w:cs="Arial"/>
          <w:sz w:val="28"/>
          <w:szCs w:val="28"/>
          <w:lang w:val="en-US"/>
        </w:rPr>
        <w:t>Indian</w:t>
      </w:r>
      <w:r w:rsidR="00806FB2" w:rsidRPr="00F042D2">
        <w:rPr>
          <w:rFonts w:ascii="Arial" w:hAnsi="Arial" w:cs="Arial"/>
          <w:sz w:val="28"/>
          <w:szCs w:val="28"/>
          <w:lang w:val="en-US"/>
        </w:rPr>
        <w:t xml:space="preserve"> domestic publications</w:t>
      </w:r>
    </w:p>
    <w:tbl>
      <w:tblPr>
        <w:tblStyle w:val="TableGrid"/>
        <w:tblW w:w="7623" w:type="dxa"/>
        <w:jc w:val="center"/>
        <w:tblLook w:val="04A0" w:firstRow="1" w:lastRow="0" w:firstColumn="1" w:lastColumn="0" w:noHBand="0" w:noVBand="1"/>
      </w:tblPr>
      <w:tblGrid>
        <w:gridCol w:w="1211"/>
        <w:gridCol w:w="1012"/>
        <w:gridCol w:w="978"/>
        <w:gridCol w:w="617"/>
        <w:gridCol w:w="483"/>
        <w:gridCol w:w="817"/>
        <w:gridCol w:w="817"/>
        <w:gridCol w:w="1017"/>
        <w:gridCol w:w="883"/>
      </w:tblGrid>
      <w:tr w:rsidR="00B83AC9" w:rsidRPr="00F042D2" w14:paraId="452A5795" w14:textId="77777777" w:rsidTr="00B83AC9">
        <w:trPr>
          <w:trHeight w:val="288"/>
          <w:jc w:val="center"/>
        </w:trPr>
        <w:tc>
          <w:tcPr>
            <w:tcW w:w="1211" w:type="dxa"/>
            <w:noWrap/>
          </w:tcPr>
          <w:p w14:paraId="0E9EC0B3" w14:textId="132B0D84" w:rsidR="00B83AC9" w:rsidRPr="00F042D2" w:rsidRDefault="00B83AC9" w:rsidP="00B83AC9">
            <w:pPr>
              <w:jc w:val="center"/>
              <w:rPr>
                <w:rFonts w:ascii="Arial" w:eastAsia="Times New Roman" w:hAnsi="Arial" w:cs="Arial"/>
                <w:color w:val="000000"/>
                <w:sz w:val="24"/>
                <w:szCs w:val="24"/>
                <w:lang w:val="nl-NL"/>
              </w:rPr>
            </w:pPr>
            <w:bookmarkStart w:id="16" w:name="_Hlk187166900"/>
            <w:bookmarkEnd w:id="15"/>
            <w:r w:rsidRPr="00F042D2">
              <w:rPr>
                <w:rFonts w:ascii="Arial" w:hAnsi="Arial" w:cs="Arial"/>
                <w:sz w:val="24"/>
                <w:szCs w:val="24"/>
              </w:rPr>
              <w:t>FPY</w:t>
            </w:r>
          </w:p>
        </w:tc>
        <w:tc>
          <w:tcPr>
            <w:tcW w:w="1012" w:type="dxa"/>
            <w:noWrap/>
          </w:tcPr>
          <w:p w14:paraId="7B533D35" w14:textId="75B24429"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CIT10</w:t>
            </w:r>
          </w:p>
        </w:tc>
        <w:tc>
          <w:tcPr>
            <w:tcW w:w="978" w:type="dxa"/>
            <w:noWrap/>
          </w:tcPr>
          <w:p w14:paraId="43602492" w14:textId="52EDD679"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CIT5</w:t>
            </w:r>
          </w:p>
        </w:tc>
        <w:tc>
          <w:tcPr>
            <w:tcW w:w="551" w:type="dxa"/>
            <w:noWrap/>
          </w:tcPr>
          <w:p w14:paraId="5D444AB7" w14:textId="0949CA49"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h10</w:t>
            </w:r>
          </w:p>
        </w:tc>
        <w:tc>
          <w:tcPr>
            <w:tcW w:w="483" w:type="dxa"/>
            <w:noWrap/>
          </w:tcPr>
          <w:p w14:paraId="1FF3470B" w14:textId="6EE1FC54"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h5</w:t>
            </w:r>
          </w:p>
        </w:tc>
        <w:tc>
          <w:tcPr>
            <w:tcW w:w="817" w:type="dxa"/>
            <w:noWrap/>
          </w:tcPr>
          <w:p w14:paraId="52F92E70" w14:textId="6E9A09FD"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AV10</w:t>
            </w:r>
          </w:p>
        </w:tc>
        <w:tc>
          <w:tcPr>
            <w:tcW w:w="817" w:type="dxa"/>
            <w:noWrap/>
          </w:tcPr>
          <w:p w14:paraId="3C77566E" w14:textId="267E2945"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AV5</w:t>
            </w:r>
          </w:p>
        </w:tc>
        <w:tc>
          <w:tcPr>
            <w:tcW w:w="877" w:type="dxa"/>
            <w:noWrap/>
          </w:tcPr>
          <w:p w14:paraId="493B8856" w14:textId="5102075E"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MED10</w:t>
            </w:r>
          </w:p>
        </w:tc>
        <w:tc>
          <w:tcPr>
            <w:tcW w:w="877" w:type="dxa"/>
            <w:noWrap/>
          </w:tcPr>
          <w:p w14:paraId="0BEA24EF" w14:textId="55E1900B" w:rsidR="00B83AC9" w:rsidRPr="00F042D2" w:rsidRDefault="00B83AC9" w:rsidP="00B83AC9">
            <w:pPr>
              <w:jc w:val="center"/>
              <w:rPr>
                <w:rFonts w:ascii="Arial" w:eastAsia="Times New Roman" w:hAnsi="Arial" w:cs="Arial"/>
                <w:color w:val="000000"/>
                <w:sz w:val="24"/>
                <w:szCs w:val="24"/>
                <w:lang w:val="nl-NL"/>
              </w:rPr>
            </w:pPr>
            <w:r w:rsidRPr="00F042D2">
              <w:rPr>
                <w:rFonts w:ascii="Arial" w:hAnsi="Arial" w:cs="Arial"/>
                <w:sz w:val="24"/>
                <w:szCs w:val="24"/>
              </w:rPr>
              <w:t>MED5</w:t>
            </w:r>
          </w:p>
        </w:tc>
      </w:tr>
      <w:tr w:rsidR="005E24FE" w:rsidRPr="00F042D2" w14:paraId="217A1DD9" w14:textId="77777777" w:rsidTr="00B83AC9">
        <w:trPr>
          <w:trHeight w:val="288"/>
          <w:jc w:val="center"/>
        </w:trPr>
        <w:tc>
          <w:tcPr>
            <w:tcW w:w="1211" w:type="dxa"/>
            <w:noWrap/>
            <w:hideMark/>
          </w:tcPr>
          <w:p w14:paraId="046EBC9C"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2003</w:t>
            </w:r>
          </w:p>
        </w:tc>
        <w:tc>
          <w:tcPr>
            <w:tcW w:w="1012" w:type="dxa"/>
            <w:noWrap/>
          </w:tcPr>
          <w:p w14:paraId="2746591B" w14:textId="5D04B5B7"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583</w:t>
            </w:r>
          </w:p>
        </w:tc>
        <w:tc>
          <w:tcPr>
            <w:tcW w:w="978" w:type="dxa"/>
            <w:noWrap/>
          </w:tcPr>
          <w:p w14:paraId="50D52FA2" w14:textId="18BC178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352</w:t>
            </w:r>
          </w:p>
        </w:tc>
        <w:tc>
          <w:tcPr>
            <w:tcW w:w="551" w:type="dxa"/>
            <w:noWrap/>
          </w:tcPr>
          <w:p w14:paraId="66F75948" w14:textId="2E752EA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11</w:t>
            </w:r>
          </w:p>
        </w:tc>
        <w:tc>
          <w:tcPr>
            <w:tcW w:w="483" w:type="dxa"/>
            <w:noWrap/>
          </w:tcPr>
          <w:p w14:paraId="3A290309" w14:textId="608B1C0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9</w:t>
            </w:r>
          </w:p>
        </w:tc>
        <w:tc>
          <w:tcPr>
            <w:tcW w:w="817" w:type="dxa"/>
            <w:noWrap/>
          </w:tcPr>
          <w:p w14:paraId="52664EFA" w14:textId="098B1B53"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9</w:t>
            </w:r>
            <w:r w:rsidR="00B83AC9" w:rsidRPr="00F042D2">
              <w:rPr>
                <w:rFonts w:ascii="Arial" w:hAnsi="Arial" w:cs="Arial"/>
                <w:sz w:val="24"/>
                <w:szCs w:val="24"/>
              </w:rPr>
              <w:t>.</w:t>
            </w:r>
            <w:r w:rsidRPr="00F042D2">
              <w:rPr>
                <w:rFonts w:ascii="Arial" w:hAnsi="Arial" w:cs="Arial"/>
                <w:sz w:val="24"/>
                <w:szCs w:val="24"/>
              </w:rPr>
              <w:t>25</w:t>
            </w:r>
          </w:p>
        </w:tc>
        <w:tc>
          <w:tcPr>
            <w:tcW w:w="817" w:type="dxa"/>
            <w:noWrap/>
          </w:tcPr>
          <w:p w14:paraId="39F0BD70" w14:textId="02CE311D"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r w:rsidR="00B83AC9" w:rsidRPr="00F042D2">
              <w:rPr>
                <w:rFonts w:ascii="Arial" w:hAnsi="Arial" w:cs="Arial"/>
                <w:sz w:val="24"/>
                <w:szCs w:val="24"/>
              </w:rPr>
              <w:t>.</w:t>
            </w:r>
            <w:r w:rsidRPr="00F042D2">
              <w:rPr>
                <w:rFonts w:ascii="Arial" w:hAnsi="Arial" w:cs="Arial"/>
                <w:sz w:val="24"/>
                <w:szCs w:val="24"/>
              </w:rPr>
              <w:t>53</w:t>
            </w:r>
          </w:p>
        </w:tc>
        <w:tc>
          <w:tcPr>
            <w:tcW w:w="877" w:type="dxa"/>
            <w:noWrap/>
          </w:tcPr>
          <w:p w14:paraId="63A04BC0" w14:textId="19AF7D0D"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p>
        </w:tc>
        <w:tc>
          <w:tcPr>
            <w:tcW w:w="877" w:type="dxa"/>
            <w:noWrap/>
          </w:tcPr>
          <w:p w14:paraId="1786EB54" w14:textId="7C5D2AC5"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p>
        </w:tc>
      </w:tr>
      <w:tr w:rsidR="005E24FE" w:rsidRPr="00F042D2" w14:paraId="5F3E91D4" w14:textId="77777777" w:rsidTr="00B83AC9">
        <w:trPr>
          <w:trHeight w:val="288"/>
          <w:jc w:val="center"/>
        </w:trPr>
        <w:tc>
          <w:tcPr>
            <w:tcW w:w="1211" w:type="dxa"/>
            <w:noWrap/>
            <w:hideMark/>
          </w:tcPr>
          <w:p w14:paraId="64D7CF05"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2004</w:t>
            </w:r>
          </w:p>
        </w:tc>
        <w:tc>
          <w:tcPr>
            <w:tcW w:w="1012" w:type="dxa"/>
            <w:noWrap/>
          </w:tcPr>
          <w:p w14:paraId="462DCDB4" w14:textId="1D3EB99C"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903</w:t>
            </w:r>
          </w:p>
        </w:tc>
        <w:tc>
          <w:tcPr>
            <w:tcW w:w="978" w:type="dxa"/>
            <w:noWrap/>
          </w:tcPr>
          <w:p w14:paraId="663958E4" w14:textId="0A635AD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530</w:t>
            </w:r>
          </w:p>
        </w:tc>
        <w:tc>
          <w:tcPr>
            <w:tcW w:w="551" w:type="dxa"/>
            <w:noWrap/>
          </w:tcPr>
          <w:p w14:paraId="3999DDB9" w14:textId="450DA7E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16</w:t>
            </w:r>
          </w:p>
        </w:tc>
        <w:tc>
          <w:tcPr>
            <w:tcW w:w="483" w:type="dxa"/>
            <w:noWrap/>
          </w:tcPr>
          <w:p w14:paraId="5EDBC305" w14:textId="37EF493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13</w:t>
            </w:r>
          </w:p>
        </w:tc>
        <w:tc>
          <w:tcPr>
            <w:tcW w:w="817" w:type="dxa"/>
            <w:noWrap/>
          </w:tcPr>
          <w:p w14:paraId="2FD5753A" w14:textId="7756FFE5"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13</w:t>
            </w:r>
            <w:r w:rsidR="00B83AC9" w:rsidRPr="00F042D2">
              <w:rPr>
                <w:rFonts w:ascii="Arial" w:hAnsi="Arial" w:cs="Arial"/>
                <w:sz w:val="24"/>
                <w:szCs w:val="24"/>
              </w:rPr>
              <w:t>.</w:t>
            </w:r>
            <w:r w:rsidRPr="00F042D2">
              <w:rPr>
                <w:rFonts w:ascii="Arial" w:hAnsi="Arial" w:cs="Arial"/>
                <w:sz w:val="24"/>
                <w:szCs w:val="24"/>
              </w:rPr>
              <w:t>48</w:t>
            </w:r>
          </w:p>
        </w:tc>
        <w:tc>
          <w:tcPr>
            <w:tcW w:w="817" w:type="dxa"/>
            <w:noWrap/>
          </w:tcPr>
          <w:p w14:paraId="2AFF06D1" w14:textId="307BF183"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7</w:t>
            </w:r>
            <w:r w:rsidR="00B83AC9" w:rsidRPr="00F042D2">
              <w:rPr>
                <w:rFonts w:ascii="Arial" w:hAnsi="Arial" w:cs="Arial"/>
                <w:sz w:val="24"/>
                <w:szCs w:val="24"/>
              </w:rPr>
              <w:t>.</w:t>
            </w:r>
            <w:r w:rsidRPr="00F042D2">
              <w:rPr>
                <w:rFonts w:ascii="Arial" w:hAnsi="Arial" w:cs="Arial"/>
                <w:sz w:val="24"/>
                <w:szCs w:val="24"/>
              </w:rPr>
              <w:t>91</w:t>
            </w:r>
          </w:p>
        </w:tc>
        <w:tc>
          <w:tcPr>
            <w:tcW w:w="877" w:type="dxa"/>
            <w:noWrap/>
          </w:tcPr>
          <w:p w14:paraId="14B5441D" w14:textId="1AD3319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p>
        </w:tc>
        <w:tc>
          <w:tcPr>
            <w:tcW w:w="877" w:type="dxa"/>
            <w:noWrap/>
          </w:tcPr>
          <w:p w14:paraId="0902CB41" w14:textId="3321111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4</w:t>
            </w:r>
          </w:p>
        </w:tc>
      </w:tr>
      <w:tr w:rsidR="005E24FE" w:rsidRPr="00F042D2" w14:paraId="4D28048D" w14:textId="77777777" w:rsidTr="00B83AC9">
        <w:trPr>
          <w:trHeight w:val="288"/>
          <w:jc w:val="center"/>
        </w:trPr>
        <w:tc>
          <w:tcPr>
            <w:tcW w:w="1211" w:type="dxa"/>
            <w:noWrap/>
            <w:hideMark/>
          </w:tcPr>
          <w:p w14:paraId="7E6D5212"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2005</w:t>
            </w:r>
          </w:p>
        </w:tc>
        <w:tc>
          <w:tcPr>
            <w:tcW w:w="1012" w:type="dxa"/>
            <w:noWrap/>
          </w:tcPr>
          <w:p w14:paraId="42F2777F" w14:textId="64CE973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w:t>
            </w:r>
            <w:r w:rsidR="00B83AC9" w:rsidRPr="00F042D2">
              <w:rPr>
                <w:rFonts w:ascii="Arial" w:hAnsi="Arial" w:cs="Arial"/>
                <w:sz w:val="24"/>
                <w:szCs w:val="24"/>
              </w:rPr>
              <w:t>,</w:t>
            </w:r>
            <w:r w:rsidRPr="00F042D2">
              <w:rPr>
                <w:rFonts w:ascii="Arial" w:hAnsi="Arial" w:cs="Arial"/>
                <w:sz w:val="24"/>
                <w:szCs w:val="24"/>
              </w:rPr>
              <w:t>174</w:t>
            </w:r>
          </w:p>
        </w:tc>
        <w:tc>
          <w:tcPr>
            <w:tcW w:w="978" w:type="dxa"/>
            <w:noWrap/>
          </w:tcPr>
          <w:p w14:paraId="6ADF1FD2" w14:textId="421BF8FB"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637</w:t>
            </w:r>
          </w:p>
        </w:tc>
        <w:tc>
          <w:tcPr>
            <w:tcW w:w="551" w:type="dxa"/>
            <w:noWrap/>
          </w:tcPr>
          <w:p w14:paraId="56609702" w14:textId="116C6BB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17</w:t>
            </w:r>
          </w:p>
        </w:tc>
        <w:tc>
          <w:tcPr>
            <w:tcW w:w="483" w:type="dxa"/>
            <w:noWrap/>
          </w:tcPr>
          <w:p w14:paraId="528E0430" w14:textId="076C50AD"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14</w:t>
            </w:r>
          </w:p>
        </w:tc>
        <w:tc>
          <w:tcPr>
            <w:tcW w:w="817" w:type="dxa"/>
            <w:noWrap/>
          </w:tcPr>
          <w:p w14:paraId="2D4384D3" w14:textId="255B845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16</w:t>
            </w:r>
            <w:r w:rsidR="00B83AC9" w:rsidRPr="00F042D2">
              <w:rPr>
                <w:rFonts w:ascii="Arial" w:hAnsi="Arial" w:cs="Arial"/>
                <w:sz w:val="24"/>
                <w:szCs w:val="24"/>
              </w:rPr>
              <w:t>.</w:t>
            </w:r>
            <w:r w:rsidRPr="00F042D2">
              <w:rPr>
                <w:rFonts w:ascii="Arial" w:hAnsi="Arial" w:cs="Arial"/>
                <w:sz w:val="24"/>
                <w:szCs w:val="24"/>
              </w:rPr>
              <w:t>31</w:t>
            </w:r>
          </w:p>
        </w:tc>
        <w:tc>
          <w:tcPr>
            <w:tcW w:w="817" w:type="dxa"/>
            <w:noWrap/>
          </w:tcPr>
          <w:p w14:paraId="124B4EE6" w14:textId="0E713C8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r w:rsidR="00B83AC9" w:rsidRPr="00F042D2">
              <w:rPr>
                <w:rFonts w:ascii="Arial" w:hAnsi="Arial" w:cs="Arial"/>
                <w:sz w:val="24"/>
                <w:szCs w:val="24"/>
              </w:rPr>
              <w:t>.</w:t>
            </w:r>
            <w:r w:rsidRPr="00F042D2">
              <w:rPr>
                <w:rFonts w:ascii="Arial" w:hAnsi="Arial" w:cs="Arial"/>
                <w:sz w:val="24"/>
                <w:szCs w:val="24"/>
              </w:rPr>
              <w:t>85</w:t>
            </w:r>
          </w:p>
        </w:tc>
        <w:tc>
          <w:tcPr>
            <w:tcW w:w="877" w:type="dxa"/>
            <w:noWrap/>
          </w:tcPr>
          <w:p w14:paraId="6E1E8287" w14:textId="4B0BE6C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7</w:t>
            </w:r>
          </w:p>
        </w:tc>
        <w:tc>
          <w:tcPr>
            <w:tcW w:w="877" w:type="dxa"/>
            <w:noWrap/>
          </w:tcPr>
          <w:p w14:paraId="23825EFE" w14:textId="22A0336F"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p>
        </w:tc>
      </w:tr>
      <w:tr w:rsidR="005E24FE" w:rsidRPr="00F042D2" w14:paraId="45923949" w14:textId="77777777" w:rsidTr="00B83AC9">
        <w:trPr>
          <w:trHeight w:val="288"/>
          <w:jc w:val="center"/>
        </w:trPr>
        <w:tc>
          <w:tcPr>
            <w:tcW w:w="1211" w:type="dxa"/>
            <w:noWrap/>
            <w:hideMark/>
          </w:tcPr>
          <w:p w14:paraId="13438565"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2006</w:t>
            </w:r>
          </w:p>
        </w:tc>
        <w:tc>
          <w:tcPr>
            <w:tcW w:w="1012" w:type="dxa"/>
            <w:noWrap/>
          </w:tcPr>
          <w:p w14:paraId="206123F3" w14:textId="648BEB1A"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w:t>
            </w:r>
            <w:r w:rsidR="00B83AC9" w:rsidRPr="00F042D2">
              <w:rPr>
                <w:rFonts w:ascii="Arial" w:hAnsi="Arial" w:cs="Arial"/>
                <w:sz w:val="24"/>
                <w:szCs w:val="24"/>
              </w:rPr>
              <w:t>,</w:t>
            </w:r>
            <w:r w:rsidRPr="00F042D2">
              <w:rPr>
                <w:rFonts w:ascii="Arial" w:hAnsi="Arial" w:cs="Arial"/>
                <w:sz w:val="24"/>
                <w:szCs w:val="24"/>
              </w:rPr>
              <w:t>340</w:t>
            </w:r>
          </w:p>
        </w:tc>
        <w:tc>
          <w:tcPr>
            <w:tcW w:w="978" w:type="dxa"/>
            <w:noWrap/>
          </w:tcPr>
          <w:p w14:paraId="49ACD3DB" w14:textId="575E16E7"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727</w:t>
            </w:r>
          </w:p>
        </w:tc>
        <w:tc>
          <w:tcPr>
            <w:tcW w:w="551" w:type="dxa"/>
            <w:noWrap/>
          </w:tcPr>
          <w:p w14:paraId="1D4C1EB9" w14:textId="02D5C6A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18</w:t>
            </w:r>
          </w:p>
        </w:tc>
        <w:tc>
          <w:tcPr>
            <w:tcW w:w="483" w:type="dxa"/>
            <w:noWrap/>
          </w:tcPr>
          <w:p w14:paraId="0C4368F1" w14:textId="5E31DA6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12</w:t>
            </w:r>
          </w:p>
        </w:tc>
        <w:tc>
          <w:tcPr>
            <w:tcW w:w="817" w:type="dxa"/>
            <w:noWrap/>
          </w:tcPr>
          <w:p w14:paraId="111D8ED7" w14:textId="348D319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13</w:t>
            </w:r>
            <w:r w:rsidR="00B83AC9" w:rsidRPr="00F042D2">
              <w:rPr>
                <w:rFonts w:ascii="Arial" w:hAnsi="Arial" w:cs="Arial"/>
                <w:sz w:val="24"/>
                <w:szCs w:val="24"/>
              </w:rPr>
              <w:t>.</w:t>
            </w:r>
            <w:r w:rsidRPr="00F042D2">
              <w:rPr>
                <w:rFonts w:ascii="Arial" w:hAnsi="Arial" w:cs="Arial"/>
                <w:sz w:val="24"/>
                <w:szCs w:val="24"/>
              </w:rPr>
              <w:t>27</w:t>
            </w:r>
          </w:p>
        </w:tc>
        <w:tc>
          <w:tcPr>
            <w:tcW w:w="817" w:type="dxa"/>
            <w:noWrap/>
          </w:tcPr>
          <w:p w14:paraId="35FD84CE" w14:textId="6FE0F73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7</w:t>
            </w:r>
            <w:r w:rsidR="00B83AC9" w:rsidRPr="00F042D2">
              <w:rPr>
                <w:rFonts w:ascii="Arial" w:hAnsi="Arial" w:cs="Arial"/>
                <w:sz w:val="24"/>
                <w:szCs w:val="24"/>
              </w:rPr>
              <w:t>.</w:t>
            </w:r>
            <w:r w:rsidRPr="00F042D2">
              <w:rPr>
                <w:rFonts w:ascii="Arial" w:hAnsi="Arial" w:cs="Arial"/>
                <w:sz w:val="24"/>
                <w:szCs w:val="24"/>
              </w:rPr>
              <w:t>2</w:t>
            </w:r>
          </w:p>
        </w:tc>
        <w:tc>
          <w:tcPr>
            <w:tcW w:w="877" w:type="dxa"/>
            <w:noWrap/>
          </w:tcPr>
          <w:p w14:paraId="59DC9D3D" w14:textId="35E497D3"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6</w:t>
            </w:r>
          </w:p>
        </w:tc>
        <w:tc>
          <w:tcPr>
            <w:tcW w:w="877" w:type="dxa"/>
            <w:noWrap/>
          </w:tcPr>
          <w:p w14:paraId="7F891528" w14:textId="1DA14927"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4</w:t>
            </w:r>
          </w:p>
        </w:tc>
      </w:tr>
      <w:tr w:rsidR="005E24FE" w:rsidRPr="00F042D2" w14:paraId="2CFFC65F" w14:textId="77777777" w:rsidTr="00B83AC9">
        <w:trPr>
          <w:trHeight w:val="288"/>
          <w:jc w:val="center"/>
        </w:trPr>
        <w:tc>
          <w:tcPr>
            <w:tcW w:w="1211" w:type="dxa"/>
            <w:noWrap/>
            <w:hideMark/>
          </w:tcPr>
          <w:p w14:paraId="15AC74CC"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2007</w:t>
            </w:r>
          </w:p>
        </w:tc>
        <w:tc>
          <w:tcPr>
            <w:tcW w:w="1012" w:type="dxa"/>
            <w:noWrap/>
          </w:tcPr>
          <w:p w14:paraId="14097055" w14:textId="66C7214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w:t>
            </w:r>
            <w:r w:rsidR="00B83AC9" w:rsidRPr="00F042D2">
              <w:rPr>
                <w:rFonts w:ascii="Arial" w:hAnsi="Arial" w:cs="Arial"/>
                <w:sz w:val="24"/>
                <w:szCs w:val="24"/>
              </w:rPr>
              <w:t>,</w:t>
            </w:r>
            <w:r w:rsidRPr="00F042D2">
              <w:rPr>
                <w:rFonts w:ascii="Arial" w:hAnsi="Arial" w:cs="Arial"/>
                <w:sz w:val="24"/>
                <w:szCs w:val="24"/>
              </w:rPr>
              <w:t>129</w:t>
            </w:r>
          </w:p>
        </w:tc>
        <w:tc>
          <w:tcPr>
            <w:tcW w:w="978" w:type="dxa"/>
            <w:noWrap/>
          </w:tcPr>
          <w:p w14:paraId="49272586" w14:textId="03300BE5"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578</w:t>
            </w:r>
          </w:p>
        </w:tc>
        <w:tc>
          <w:tcPr>
            <w:tcW w:w="551" w:type="dxa"/>
            <w:noWrap/>
          </w:tcPr>
          <w:p w14:paraId="4C4FADC7" w14:textId="25AD11A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17</w:t>
            </w:r>
          </w:p>
        </w:tc>
        <w:tc>
          <w:tcPr>
            <w:tcW w:w="483" w:type="dxa"/>
            <w:noWrap/>
          </w:tcPr>
          <w:p w14:paraId="27CA9385" w14:textId="7B8ACE9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11</w:t>
            </w:r>
          </w:p>
        </w:tc>
        <w:tc>
          <w:tcPr>
            <w:tcW w:w="817" w:type="dxa"/>
            <w:noWrap/>
          </w:tcPr>
          <w:p w14:paraId="218A2232" w14:textId="24236AEA"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12</w:t>
            </w:r>
            <w:r w:rsidR="00B83AC9" w:rsidRPr="00F042D2">
              <w:rPr>
                <w:rFonts w:ascii="Arial" w:hAnsi="Arial" w:cs="Arial"/>
                <w:sz w:val="24"/>
                <w:szCs w:val="24"/>
              </w:rPr>
              <w:t>.</w:t>
            </w:r>
            <w:r w:rsidRPr="00F042D2">
              <w:rPr>
                <w:rFonts w:ascii="Arial" w:hAnsi="Arial" w:cs="Arial"/>
                <w:sz w:val="24"/>
                <w:szCs w:val="24"/>
              </w:rPr>
              <w:t>98</w:t>
            </w:r>
          </w:p>
        </w:tc>
        <w:tc>
          <w:tcPr>
            <w:tcW w:w="817" w:type="dxa"/>
            <w:noWrap/>
          </w:tcPr>
          <w:p w14:paraId="4B4E9993" w14:textId="326D3D7F"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6</w:t>
            </w:r>
            <w:r w:rsidR="00B83AC9" w:rsidRPr="00F042D2">
              <w:rPr>
                <w:rFonts w:ascii="Arial" w:hAnsi="Arial" w:cs="Arial"/>
                <w:sz w:val="24"/>
                <w:szCs w:val="24"/>
              </w:rPr>
              <w:t>.</w:t>
            </w:r>
            <w:r w:rsidRPr="00F042D2">
              <w:rPr>
                <w:rFonts w:ascii="Arial" w:hAnsi="Arial" w:cs="Arial"/>
                <w:sz w:val="24"/>
                <w:szCs w:val="24"/>
              </w:rPr>
              <w:t>64</w:t>
            </w:r>
          </w:p>
        </w:tc>
        <w:tc>
          <w:tcPr>
            <w:tcW w:w="877" w:type="dxa"/>
            <w:noWrap/>
          </w:tcPr>
          <w:p w14:paraId="21668C33" w14:textId="4A36A48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p>
        </w:tc>
        <w:tc>
          <w:tcPr>
            <w:tcW w:w="877" w:type="dxa"/>
            <w:noWrap/>
          </w:tcPr>
          <w:p w14:paraId="761D344D" w14:textId="2D53C9A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p>
        </w:tc>
      </w:tr>
      <w:tr w:rsidR="005E24FE" w:rsidRPr="00F042D2" w14:paraId="4A6E4204" w14:textId="77777777" w:rsidTr="00B83AC9">
        <w:trPr>
          <w:trHeight w:val="288"/>
          <w:jc w:val="center"/>
        </w:trPr>
        <w:tc>
          <w:tcPr>
            <w:tcW w:w="1211" w:type="dxa"/>
            <w:noWrap/>
            <w:hideMark/>
          </w:tcPr>
          <w:p w14:paraId="6B6A082B"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2008</w:t>
            </w:r>
          </w:p>
        </w:tc>
        <w:tc>
          <w:tcPr>
            <w:tcW w:w="1012" w:type="dxa"/>
            <w:noWrap/>
          </w:tcPr>
          <w:p w14:paraId="5DC85BC5" w14:textId="0054A30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r w:rsidR="00B83AC9" w:rsidRPr="00F042D2">
              <w:rPr>
                <w:rFonts w:ascii="Arial" w:hAnsi="Arial" w:cs="Arial"/>
                <w:sz w:val="24"/>
                <w:szCs w:val="24"/>
              </w:rPr>
              <w:t>,</w:t>
            </w:r>
            <w:r w:rsidRPr="00F042D2">
              <w:rPr>
                <w:rFonts w:ascii="Arial" w:hAnsi="Arial" w:cs="Arial"/>
                <w:sz w:val="24"/>
                <w:szCs w:val="24"/>
              </w:rPr>
              <w:t>721</w:t>
            </w:r>
          </w:p>
        </w:tc>
        <w:tc>
          <w:tcPr>
            <w:tcW w:w="978" w:type="dxa"/>
            <w:noWrap/>
          </w:tcPr>
          <w:p w14:paraId="6A758209" w14:textId="43D31BF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w:t>
            </w:r>
            <w:r w:rsidR="00B83AC9" w:rsidRPr="00F042D2">
              <w:rPr>
                <w:rFonts w:ascii="Arial" w:hAnsi="Arial" w:cs="Arial"/>
                <w:sz w:val="24"/>
                <w:szCs w:val="24"/>
              </w:rPr>
              <w:t>,</w:t>
            </w:r>
            <w:r w:rsidRPr="00F042D2">
              <w:rPr>
                <w:rFonts w:ascii="Arial" w:hAnsi="Arial" w:cs="Arial"/>
                <w:sz w:val="24"/>
                <w:szCs w:val="24"/>
              </w:rPr>
              <w:t>497</w:t>
            </w:r>
          </w:p>
        </w:tc>
        <w:tc>
          <w:tcPr>
            <w:tcW w:w="551" w:type="dxa"/>
            <w:noWrap/>
          </w:tcPr>
          <w:p w14:paraId="623363E2" w14:textId="696D844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24</w:t>
            </w:r>
          </w:p>
        </w:tc>
        <w:tc>
          <w:tcPr>
            <w:tcW w:w="483" w:type="dxa"/>
            <w:noWrap/>
          </w:tcPr>
          <w:p w14:paraId="688BB8C1" w14:textId="2979A3F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18</w:t>
            </w:r>
          </w:p>
        </w:tc>
        <w:tc>
          <w:tcPr>
            <w:tcW w:w="817" w:type="dxa"/>
            <w:noWrap/>
          </w:tcPr>
          <w:p w14:paraId="533BB448" w14:textId="72AD227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24</w:t>
            </w:r>
            <w:r w:rsidR="00B83AC9" w:rsidRPr="00F042D2">
              <w:rPr>
                <w:rFonts w:ascii="Arial" w:hAnsi="Arial" w:cs="Arial"/>
                <w:sz w:val="24"/>
                <w:szCs w:val="24"/>
              </w:rPr>
              <w:t>.</w:t>
            </w:r>
            <w:r w:rsidRPr="00F042D2">
              <w:rPr>
                <w:rFonts w:ascii="Arial" w:hAnsi="Arial" w:cs="Arial"/>
                <w:sz w:val="24"/>
                <w:szCs w:val="24"/>
              </w:rPr>
              <w:t>08</w:t>
            </w:r>
          </w:p>
        </w:tc>
        <w:tc>
          <w:tcPr>
            <w:tcW w:w="817" w:type="dxa"/>
            <w:noWrap/>
          </w:tcPr>
          <w:p w14:paraId="348004C6" w14:textId="4A9B2F2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13</w:t>
            </w:r>
            <w:r w:rsidR="00B83AC9" w:rsidRPr="00F042D2">
              <w:rPr>
                <w:rFonts w:ascii="Arial" w:hAnsi="Arial" w:cs="Arial"/>
                <w:sz w:val="24"/>
                <w:szCs w:val="24"/>
              </w:rPr>
              <w:t>.</w:t>
            </w:r>
            <w:r w:rsidRPr="00F042D2">
              <w:rPr>
                <w:rFonts w:ascii="Arial" w:hAnsi="Arial" w:cs="Arial"/>
                <w:sz w:val="24"/>
                <w:szCs w:val="24"/>
              </w:rPr>
              <w:t>25</w:t>
            </w:r>
          </w:p>
        </w:tc>
        <w:tc>
          <w:tcPr>
            <w:tcW w:w="877" w:type="dxa"/>
            <w:noWrap/>
          </w:tcPr>
          <w:p w14:paraId="2E43F8DF" w14:textId="2974C0AD"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9</w:t>
            </w:r>
          </w:p>
        </w:tc>
        <w:tc>
          <w:tcPr>
            <w:tcW w:w="877" w:type="dxa"/>
            <w:noWrap/>
          </w:tcPr>
          <w:p w14:paraId="00AF4DCB" w14:textId="7F106E6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p>
        </w:tc>
      </w:tr>
      <w:tr w:rsidR="005E24FE" w:rsidRPr="00F042D2" w14:paraId="26ED5919" w14:textId="77777777" w:rsidTr="00B83AC9">
        <w:trPr>
          <w:trHeight w:val="288"/>
          <w:jc w:val="center"/>
        </w:trPr>
        <w:tc>
          <w:tcPr>
            <w:tcW w:w="1211" w:type="dxa"/>
            <w:noWrap/>
            <w:hideMark/>
          </w:tcPr>
          <w:p w14:paraId="02E76E92"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2009</w:t>
            </w:r>
          </w:p>
        </w:tc>
        <w:tc>
          <w:tcPr>
            <w:tcW w:w="1012" w:type="dxa"/>
            <w:noWrap/>
          </w:tcPr>
          <w:p w14:paraId="038985B9" w14:textId="49FEC4D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r w:rsidR="00B83AC9" w:rsidRPr="00F042D2">
              <w:rPr>
                <w:rFonts w:ascii="Arial" w:hAnsi="Arial" w:cs="Arial"/>
                <w:sz w:val="24"/>
                <w:szCs w:val="24"/>
              </w:rPr>
              <w:t>,</w:t>
            </w:r>
            <w:r w:rsidRPr="00F042D2">
              <w:rPr>
                <w:rFonts w:ascii="Arial" w:hAnsi="Arial" w:cs="Arial"/>
                <w:sz w:val="24"/>
                <w:szCs w:val="24"/>
              </w:rPr>
              <w:t>361</w:t>
            </w:r>
          </w:p>
        </w:tc>
        <w:tc>
          <w:tcPr>
            <w:tcW w:w="978" w:type="dxa"/>
            <w:noWrap/>
          </w:tcPr>
          <w:p w14:paraId="4DDBC3E7" w14:textId="14E5AAE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w:t>
            </w:r>
            <w:r w:rsidR="00B83AC9" w:rsidRPr="00F042D2">
              <w:rPr>
                <w:rFonts w:ascii="Arial" w:hAnsi="Arial" w:cs="Arial"/>
                <w:sz w:val="24"/>
                <w:szCs w:val="24"/>
              </w:rPr>
              <w:t>,</w:t>
            </w:r>
            <w:r w:rsidRPr="00F042D2">
              <w:rPr>
                <w:rFonts w:ascii="Arial" w:hAnsi="Arial" w:cs="Arial"/>
                <w:sz w:val="24"/>
                <w:szCs w:val="24"/>
              </w:rPr>
              <w:t>432</w:t>
            </w:r>
          </w:p>
        </w:tc>
        <w:tc>
          <w:tcPr>
            <w:tcW w:w="551" w:type="dxa"/>
            <w:noWrap/>
          </w:tcPr>
          <w:p w14:paraId="673E1F7C" w14:textId="29FF549D"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25</w:t>
            </w:r>
          </w:p>
        </w:tc>
        <w:tc>
          <w:tcPr>
            <w:tcW w:w="483" w:type="dxa"/>
            <w:noWrap/>
          </w:tcPr>
          <w:p w14:paraId="554AC418" w14:textId="435DD8A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20</w:t>
            </w:r>
          </w:p>
        </w:tc>
        <w:tc>
          <w:tcPr>
            <w:tcW w:w="817" w:type="dxa"/>
            <w:noWrap/>
          </w:tcPr>
          <w:p w14:paraId="3051BAB7" w14:textId="4C08346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16</w:t>
            </w:r>
            <w:r w:rsidR="00B83AC9" w:rsidRPr="00F042D2">
              <w:rPr>
                <w:rFonts w:ascii="Arial" w:hAnsi="Arial" w:cs="Arial"/>
                <w:sz w:val="24"/>
                <w:szCs w:val="24"/>
              </w:rPr>
              <w:t>.</w:t>
            </w:r>
            <w:r w:rsidRPr="00F042D2">
              <w:rPr>
                <w:rFonts w:ascii="Arial" w:hAnsi="Arial" w:cs="Arial"/>
                <w:sz w:val="24"/>
                <w:szCs w:val="24"/>
              </w:rPr>
              <w:t>86</w:t>
            </w:r>
          </w:p>
        </w:tc>
        <w:tc>
          <w:tcPr>
            <w:tcW w:w="817" w:type="dxa"/>
            <w:noWrap/>
          </w:tcPr>
          <w:p w14:paraId="4A74CAD5" w14:textId="402E42B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10</w:t>
            </w:r>
            <w:r w:rsidR="00B83AC9" w:rsidRPr="00F042D2">
              <w:rPr>
                <w:rFonts w:ascii="Arial" w:hAnsi="Arial" w:cs="Arial"/>
                <w:sz w:val="24"/>
                <w:szCs w:val="24"/>
              </w:rPr>
              <w:t>.</w:t>
            </w:r>
            <w:r w:rsidRPr="00F042D2">
              <w:rPr>
                <w:rFonts w:ascii="Arial" w:hAnsi="Arial" w:cs="Arial"/>
                <w:sz w:val="24"/>
                <w:szCs w:val="24"/>
              </w:rPr>
              <w:t>23</w:t>
            </w:r>
          </w:p>
        </w:tc>
        <w:tc>
          <w:tcPr>
            <w:tcW w:w="877" w:type="dxa"/>
            <w:noWrap/>
          </w:tcPr>
          <w:p w14:paraId="7D962ABC" w14:textId="0CDAA2E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9</w:t>
            </w:r>
          </w:p>
        </w:tc>
        <w:tc>
          <w:tcPr>
            <w:tcW w:w="877" w:type="dxa"/>
            <w:noWrap/>
          </w:tcPr>
          <w:p w14:paraId="04F27AF1" w14:textId="3B41C27A"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r w:rsidR="00B83AC9" w:rsidRPr="00F042D2">
              <w:rPr>
                <w:rFonts w:ascii="Arial" w:hAnsi="Arial" w:cs="Arial"/>
                <w:sz w:val="24"/>
                <w:szCs w:val="24"/>
              </w:rPr>
              <w:t>.</w:t>
            </w:r>
            <w:r w:rsidRPr="00F042D2">
              <w:rPr>
                <w:rFonts w:ascii="Arial" w:hAnsi="Arial" w:cs="Arial"/>
                <w:sz w:val="24"/>
                <w:szCs w:val="24"/>
              </w:rPr>
              <w:t>5</w:t>
            </w:r>
          </w:p>
        </w:tc>
      </w:tr>
      <w:tr w:rsidR="005E24FE" w:rsidRPr="00F042D2" w14:paraId="63E83F3C" w14:textId="77777777" w:rsidTr="00B83AC9">
        <w:trPr>
          <w:trHeight w:val="288"/>
          <w:jc w:val="center"/>
        </w:trPr>
        <w:tc>
          <w:tcPr>
            <w:tcW w:w="1211" w:type="dxa"/>
            <w:noWrap/>
            <w:hideMark/>
          </w:tcPr>
          <w:p w14:paraId="7A7FCFA6"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2010</w:t>
            </w:r>
          </w:p>
        </w:tc>
        <w:tc>
          <w:tcPr>
            <w:tcW w:w="1012" w:type="dxa"/>
            <w:noWrap/>
          </w:tcPr>
          <w:p w14:paraId="144DFCA8" w14:textId="4DD16323"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r w:rsidR="00B83AC9" w:rsidRPr="00F042D2">
              <w:rPr>
                <w:rFonts w:ascii="Arial" w:hAnsi="Arial" w:cs="Arial"/>
                <w:sz w:val="24"/>
                <w:szCs w:val="24"/>
              </w:rPr>
              <w:t>,</w:t>
            </w:r>
            <w:r w:rsidRPr="00F042D2">
              <w:rPr>
                <w:rFonts w:ascii="Arial" w:hAnsi="Arial" w:cs="Arial"/>
                <w:sz w:val="24"/>
                <w:szCs w:val="24"/>
              </w:rPr>
              <w:t>085</w:t>
            </w:r>
          </w:p>
        </w:tc>
        <w:tc>
          <w:tcPr>
            <w:tcW w:w="978" w:type="dxa"/>
            <w:noWrap/>
          </w:tcPr>
          <w:p w14:paraId="0EE27B7F" w14:textId="49D937C7"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w:t>
            </w:r>
            <w:r w:rsidR="00B83AC9" w:rsidRPr="00F042D2">
              <w:rPr>
                <w:rFonts w:ascii="Arial" w:hAnsi="Arial" w:cs="Arial"/>
                <w:sz w:val="24"/>
                <w:szCs w:val="24"/>
              </w:rPr>
              <w:t>,</w:t>
            </w:r>
            <w:r w:rsidRPr="00F042D2">
              <w:rPr>
                <w:rFonts w:ascii="Arial" w:hAnsi="Arial" w:cs="Arial"/>
                <w:sz w:val="24"/>
                <w:szCs w:val="24"/>
              </w:rPr>
              <w:t>147</w:t>
            </w:r>
          </w:p>
        </w:tc>
        <w:tc>
          <w:tcPr>
            <w:tcW w:w="551" w:type="dxa"/>
            <w:noWrap/>
          </w:tcPr>
          <w:p w14:paraId="55B87313" w14:textId="26D0AA8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23</w:t>
            </w:r>
          </w:p>
        </w:tc>
        <w:tc>
          <w:tcPr>
            <w:tcW w:w="483" w:type="dxa"/>
            <w:noWrap/>
          </w:tcPr>
          <w:p w14:paraId="202392B2" w14:textId="2E2B20D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16</w:t>
            </w:r>
          </w:p>
        </w:tc>
        <w:tc>
          <w:tcPr>
            <w:tcW w:w="817" w:type="dxa"/>
            <w:noWrap/>
          </w:tcPr>
          <w:p w14:paraId="0FBF74A2" w14:textId="4085A94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14</w:t>
            </w:r>
            <w:r w:rsidR="00B83AC9" w:rsidRPr="00F042D2">
              <w:rPr>
                <w:rFonts w:ascii="Arial" w:hAnsi="Arial" w:cs="Arial"/>
                <w:sz w:val="24"/>
                <w:szCs w:val="24"/>
              </w:rPr>
              <w:t>.</w:t>
            </w:r>
            <w:r w:rsidRPr="00F042D2">
              <w:rPr>
                <w:rFonts w:ascii="Arial" w:hAnsi="Arial" w:cs="Arial"/>
                <w:sz w:val="24"/>
                <w:szCs w:val="24"/>
              </w:rPr>
              <w:t>79</w:t>
            </w:r>
          </w:p>
        </w:tc>
        <w:tc>
          <w:tcPr>
            <w:tcW w:w="817" w:type="dxa"/>
            <w:noWrap/>
          </w:tcPr>
          <w:p w14:paraId="3EEA26A5" w14:textId="64781BE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r w:rsidR="00B83AC9" w:rsidRPr="00F042D2">
              <w:rPr>
                <w:rFonts w:ascii="Arial" w:hAnsi="Arial" w:cs="Arial"/>
                <w:sz w:val="24"/>
                <w:szCs w:val="24"/>
              </w:rPr>
              <w:t>.</w:t>
            </w:r>
            <w:r w:rsidRPr="00F042D2">
              <w:rPr>
                <w:rFonts w:ascii="Arial" w:hAnsi="Arial" w:cs="Arial"/>
                <w:sz w:val="24"/>
                <w:szCs w:val="24"/>
              </w:rPr>
              <w:t>13</w:t>
            </w:r>
          </w:p>
        </w:tc>
        <w:tc>
          <w:tcPr>
            <w:tcW w:w="877" w:type="dxa"/>
            <w:noWrap/>
          </w:tcPr>
          <w:p w14:paraId="37D95FD5" w14:textId="2063362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p>
        </w:tc>
        <w:tc>
          <w:tcPr>
            <w:tcW w:w="877" w:type="dxa"/>
            <w:noWrap/>
          </w:tcPr>
          <w:p w14:paraId="293E4AB1" w14:textId="1921046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4</w:t>
            </w:r>
          </w:p>
        </w:tc>
      </w:tr>
      <w:tr w:rsidR="005E24FE" w:rsidRPr="00F042D2" w14:paraId="3949944C" w14:textId="77777777" w:rsidTr="00B83AC9">
        <w:trPr>
          <w:trHeight w:val="288"/>
          <w:jc w:val="center"/>
        </w:trPr>
        <w:tc>
          <w:tcPr>
            <w:tcW w:w="1211" w:type="dxa"/>
            <w:noWrap/>
            <w:hideMark/>
          </w:tcPr>
          <w:p w14:paraId="5FCEBB62"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2011</w:t>
            </w:r>
          </w:p>
        </w:tc>
        <w:tc>
          <w:tcPr>
            <w:tcW w:w="1012" w:type="dxa"/>
            <w:noWrap/>
          </w:tcPr>
          <w:p w14:paraId="18F78F99" w14:textId="74D51C7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r w:rsidR="00B83AC9" w:rsidRPr="00F042D2">
              <w:rPr>
                <w:rFonts w:ascii="Arial" w:hAnsi="Arial" w:cs="Arial"/>
                <w:sz w:val="24"/>
                <w:szCs w:val="24"/>
              </w:rPr>
              <w:t>,</w:t>
            </w:r>
            <w:r w:rsidRPr="00F042D2">
              <w:rPr>
                <w:rFonts w:ascii="Arial" w:hAnsi="Arial" w:cs="Arial"/>
                <w:sz w:val="24"/>
                <w:szCs w:val="24"/>
              </w:rPr>
              <w:t>390</w:t>
            </w:r>
          </w:p>
        </w:tc>
        <w:tc>
          <w:tcPr>
            <w:tcW w:w="978" w:type="dxa"/>
            <w:noWrap/>
          </w:tcPr>
          <w:p w14:paraId="6C4C90C2" w14:textId="2D3DB66B"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w:t>
            </w:r>
            <w:r w:rsidR="00B83AC9" w:rsidRPr="00F042D2">
              <w:rPr>
                <w:rFonts w:ascii="Arial" w:hAnsi="Arial" w:cs="Arial"/>
                <w:sz w:val="24"/>
                <w:szCs w:val="24"/>
              </w:rPr>
              <w:t>,</w:t>
            </w:r>
            <w:r w:rsidRPr="00F042D2">
              <w:rPr>
                <w:rFonts w:ascii="Arial" w:hAnsi="Arial" w:cs="Arial"/>
                <w:sz w:val="24"/>
                <w:szCs w:val="24"/>
              </w:rPr>
              <w:t>448</w:t>
            </w:r>
          </w:p>
        </w:tc>
        <w:tc>
          <w:tcPr>
            <w:tcW w:w="551" w:type="dxa"/>
            <w:noWrap/>
          </w:tcPr>
          <w:p w14:paraId="355AAC9D" w14:textId="1D06930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27</w:t>
            </w:r>
          </w:p>
        </w:tc>
        <w:tc>
          <w:tcPr>
            <w:tcW w:w="483" w:type="dxa"/>
            <w:noWrap/>
          </w:tcPr>
          <w:p w14:paraId="729CCEB6" w14:textId="2042CA4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18</w:t>
            </w:r>
          </w:p>
        </w:tc>
        <w:tc>
          <w:tcPr>
            <w:tcW w:w="817" w:type="dxa"/>
            <w:noWrap/>
          </w:tcPr>
          <w:p w14:paraId="04B3077E" w14:textId="1227209F"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13</w:t>
            </w:r>
            <w:r w:rsidR="00B83AC9" w:rsidRPr="00F042D2">
              <w:rPr>
                <w:rFonts w:ascii="Arial" w:hAnsi="Arial" w:cs="Arial"/>
                <w:sz w:val="24"/>
                <w:szCs w:val="24"/>
              </w:rPr>
              <w:t>.</w:t>
            </w:r>
            <w:r w:rsidRPr="00F042D2">
              <w:rPr>
                <w:rFonts w:ascii="Arial" w:hAnsi="Arial" w:cs="Arial"/>
                <w:sz w:val="24"/>
                <w:szCs w:val="24"/>
              </w:rPr>
              <w:t>82</w:t>
            </w:r>
          </w:p>
        </w:tc>
        <w:tc>
          <w:tcPr>
            <w:tcW w:w="817" w:type="dxa"/>
            <w:noWrap/>
          </w:tcPr>
          <w:p w14:paraId="63332B7D" w14:textId="6780980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r w:rsidR="00B83AC9" w:rsidRPr="00F042D2">
              <w:rPr>
                <w:rFonts w:ascii="Arial" w:hAnsi="Arial" w:cs="Arial"/>
                <w:sz w:val="24"/>
                <w:szCs w:val="24"/>
              </w:rPr>
              <w:t>.</w:t>
            </w:r>
            <w:r w:rsidRPr="00F042D2">
              <w:rPr>
                <w:rFonts w:ascii="Arial" w:hAnsi="Arial" w:cs="Arial"/>
                <w:sz w:val="24"/>
                <w:szCs w:val="24"/>
              </w:rPr>
              <w:t>37</w:t>
            </w:r>
          </w:p>
        </w:tc>
        <w:tc>
          <w:tcPr>
            <w:tcW w:w="877" w:type="dxa"/>
            <w:noWrap/>
          </w:tcPr>
          <w:p w14:paraId="3D183586" w14:textId="600C0BAC"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p>
        </w:tc>
        <w:tc>
          <w:tcPr>
            <w:tcW w:w="877" w:type="dxa"/>
            <w:noWrap/>
          </w:tcPr>
          <w:p w14:paraId="64CA2AB9" w14:textId="4928A9F7"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6</w:t>
            </w:r>
          </w:p>
        </w:tc>
      </w:tr>
      <w:tr w:rsidR="005E24FE" w:rsidRPr="00F042D2" w14:paraId="39141173" w14:textId="77777777" w:rsidTr="00B83AC9">
        <w:trPr>
          <w:trHeight w:val="288"/>
          <w:jc w:val="center"/>
        </w:trPr>
        <w:tc>
          <w:tcPr>
            <w:tcW w:w="1211" w:type="dxa"/>
            <w:noWrap/>
            <w:hideMark/>
          </w:tcPr>
          <w:p w14:paraId="56CB0438"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2012</w:t>
            </w:r>
          </w:p>
        </w:tc>
        <w:tc>
          <w:tcPr>
            <w:tcW w:w="1012" w:type="dxa"/>
            <w:noWrap/>
          </w:tcPr>
          <w:p w14:paraId="456DC5AA" w14:textId="2EB0F60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3</w:t>
            </w:r>
            <w:r w:rsidR="00B83AC9" w:rsidRPr="00F042D2">
              <w:rPr>
                <w:rFonts w:ascii="Arial" w:hAnsi="Arial" w:cs="Arial"/>
                <w:sz w:val="24"/>
                <w:szCs w:val="24"/>
              </w:rPr>
              <w:t>,</w:t>
            </w:r>
            <w:r w:rsidRPr="00F042D2">
              <w:rPr>
                <w:rFonts w:ascii="Arial" w:hAnsi="Arial" w:cs="Arial"/>
                <w:sz w:val="24"/>
                <w:szCs w:val="24"/>
              </w:rPr>
              <w:t>565</w:t>
            </w:r>
          </w:p>
        </w:tc>
        <w:tc>
          <w:tcPr>
            <w:tcW w:w="978" w:type="dxa"/>
            <w:noWrap/>
          </w:tcPr>
          <w:p w14:paraId="1F44E520" w14:textId="338BFAA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r w:rsidR="00B83AC9" w:rsidRPr="00F042D2">
              <w:rPr>
                <w:rFonts w:ascii="Arial" w:hAnsi="Arial" w:cs="Arial"/>
                <w:sz w:val="24"/>
                <w:szCs w:val="24"/>
              </w:rPr>
              <w:t>,</w:t>
            </w:r>
            <w:r w:rsidRPr="00F042D2">
              <w:rPr>
                <w:rFonts w:ascii="Arial" w:hAnsi="Arial" w:cs="Arial"/>
                <w:sz w:val="24"/>
                <w:szCs w:val="24"/>
              </w:rPr>
              <w:t>081</w:t>
            </w:r>
          </w:p>
        </w:tc>
        <w:tc>
          <w:tcPr>
            <w:tcW w:w="551" w:type="dxa"/>
            <w:noWrap/>
          </w:tcPr>
          <w:p w14:paraId="4EC4E33D" w14:textId="3BB03D0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33</w:t>
            </w:r>
          </w:p>
        </w:tc>
        <w:tc>
          <w:tcPr>
            <w:tcW w:w="483" w:type="dxa"/>
            <w:noWrap/>
          </w:tcPr>
          <w:p w14:paraId="724E6C01" w14:textId="7321454C"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25</w:t>
            </w:r>
          </w:p>
        </w:tc>
        <w:tc>
          <w:tcPr>
            <w:tcW w:w="817" w:type="dxa"/>
            <w:noWrap/>
          </w:tcPr>
          <w:p w14:paraId="45926231" w14:textId="2AE90C9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18</w:t>
            </w:r>
            <w:r w:rsidR="00B83AC9" w:rsidRPr="00F042D2">
              <w:rPr>
                <w:rFonts w:ascii="Arial" w:hAnsi="Arial" w:cs="Arial"/>
                <w:sz w:val="24"/>
                <w:szCs w:val="24"/>
              </w:rPr>
              <w:t>.</w:t>
            </w:r>
            <w:r w:rsidRPr="00F042D2">
              <w:rPr>
                <w:rFonts w:ascii="Arial" w:hAnsi="Arial" w:cs="Arial"/>
                <w:sz w:val="24"/>
                <w:szCs w:val="24"/>
              </w:rPr>
              <w:t>57</w:t>
            </w:r>
          </w:p>
        </w:tc>
        <w:tc>
          <w:tcPr>
            <w:tcW w:w="817" w:type="dxa"/>
            <w:noWrap/>
          </w:tcPr>
          <w:p w14:paraId="1BCDC726" w14:textId="6360D68C"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10</w:t>
            </w:r>
            <w:r w:rsidR="00B83AC9" w:rsidRPr="00F042D2">
              <w:rPr>
                <w:rFonts w:ascii="Arial" w:hAnsi="Arial" w:cs="Arial"/>
                <w:sz w:val="24"/>
                <w:szCs w:val="24"/>
              </w:rPr>
              <w:t>.</w:t>
            </w:r>
            <w:r w:rsidRPr="00F042D2">
              <w:rPr>
                <w:rFonts w:ascii="Arial" w:hAnsi="Arial" w:cs="Arial"/>
                <w:sz w:val="24"/>
                <w:szCs w:val="24"/>
              </w:rPr>
              <w:t>84</w:t>
            </w:r>
          </w:p>
        </w:tc>
        <w:tc>
          <w:tcPr>
            <w:tcW w:w="877" w:type="dxa"/>
            <w:noWrap/>
          </w:tcPr>
          <w:p w14:paraId="405DAC03" w14:textId="38AC058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12</w:t>
            </w:r>
          </w:p>
        </w:tc>
        <w:tc>
          <w:tcPr>
            <w:tcW w:w="877" w:type="dxa"/>
            <w:noWrap/>
          </w:tcPr>
          <w:p w14:paraId="649CB333" w14:textId="3A5CC36B"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7</w:t>
            </w:r>
          </w:p>
        </w:tc>
      </w:tr>
      <w:tr w:rsidR="005E24FE" w:rsidRPr="00F042D2" w14:paraId="004A7662" w14:textId="77777777" w:rsidTr="00B83AC9">
        <w:trPr>
          <w:trHeight w:val="288"/>
          <w:jc w:val="center"/>
        </w:trPr>
        <w:tc>
          <w:tcPr>
            <w:tcW w:w="1211" w:type="dxa"/>
            <w:noWrap/>
            <w:hideMark/>
          </w:tcPr>
          <w:p w14:paraId="51EE3D72"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2013</w:t>
            </w:r>
          </w:p>
        </w:tc>
        <w:tc>
          <w:tcPr>
            <w:tcW w:w="1012" w:type="dxa"/>
            <w:noWrap/>
          </w:tcPr>
          <w:p w14:paraId="3BB821FF" w14:textId="55DABEB5"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5</w:t>
            </w:r>
            <w:r w:rsidR="00B83AC9" w:rsidRPr="00F042D2">
              <w:rPr>
                <w:rFonts w:ascii="Arial" w:hAnsi="Arial" w:cs="Arial"/>
                <w:sz w:val="24"/>
                <w:szCs w:val="24"/>
              </w:rPr>
              <w:t>,</w:t>
            </w:r>
            <w:r w:rsidRPr="00F042D2">
              <w:rPr>
                <w:rFonts w:ascii="Arial" w:hAnsi="Arial" w:cs="Arial"/>
                <w:sz w:val="24"/>
                <w:szCs w:val="24"/>
              </w:rPr>
              <w:t>263</w:t>
            </w:r>
          </w:p>
        </w:tc>
        <w:tc>
          <w:tcPr>
            <w:tcW w:w="978" w:type="dxa"/>
            <w:noWrap/>
          </w:tcPr>
          <w:p w14:paraId="21FCF67A" w14:textId="1C1B424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r w:rsidR="00B83AC9" w:rsidRPr="00F042D2">
              <w:rPr>
                <w:rFonts w:ascii="Arial" w:hAnsi="Arial" w:cs="Arial"/>
                <w:sz w:val="24"/>
                <w:szCs w:val="24"/>
              </w:rPr>
              <w:t>,</w:t>
            </w:r>
            <w:r w:rsidRPr="00F042D2">
              <w:rPr>
                <w:rFonts w:ascii="Arial" w:hAnsi="Arial" w:cs="Arial"/>
                <w:sz w:val="24"/>
                <w:szCs w:val="24"/>
              </w:rPr>
              <w:t>976</w:t>
            </w:r>
          </w:p>
        </w:tc>
        <w:tc>
          <w:tcPr>
            <w:tcW w:w="551" w:type="dxa"/>
            <w:noWrap/>
          </w:tcPr>
          <w:p w14:paraId="0A0C373C" w14:textId="1382DB7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36</w:t>
            </w:r>
          </w:p>
        </w:tc>
        <w:tc>
          <w:tcPr>
            <w:tcW w:w="483" w:type="dxa"/>
            <w:noWrap/>
          </w:tcPr>
          <w:p w14:paraId="11AFA0BD" w14:textId="1E2B3DBA"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24</w:t>
            </w:r>
          </w:p>
        </w:tc>
        <w:tc>
          <w:tcPr>
            <w:tcW w:w="817" w:type="dxa"/>
            <w:noWrap/>
          </w:tcPr>
          <w:p w14:paraId="19B62A86" w14:textId="2DD26D77"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20</w:t>
            </w:r>
            <w:r w:rsidR="00B83AC9" w:rsidRPr="00F042D2">
              <w:rPr>
                <w:rFonts w:ascii="Arial" w:hAnsi="Arial" w:cs="Arial"/>
                <w:sz w:val="24"/>
                <w:szCs w:val="24"/>
              </w:rPr>
              <w:t>.</w:t>
            </w:r>
            <w:r w:rsidRPr="00F042D2">
              <w:rPr>
                <w:rFonts w:ascii="Arial" w:hAnsi="Arial" w:cs="Arial"/>
                <w:sz w:val="24"/>
                <w:szCs w:val="24"/>
              </w:rPr>
              <w:t>64</w:t>
            </w:r>
          </w:p>
        </w:tc>
        <w:tc>
          <w:tcPr>
            <w:tcW w:w="817" w:type="dxa"/>
            <w:noWrap/>
          </w:tcPr>
          <w:p w14:paraId="7C8A06D1" w14:textId="2750753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11</w:t>
            </w:r>
            <w:r w:rsidR="00B83AC9" w:rsidRPr="00F042D2">
              <w:rPr>
                <w:rFonts w:ascii="Arial" w:hAnsi="Arial" w:cs="Arial"/>
                <w:sz w:val="24"/>
                <w:szCs w:val="24"/>
              </w:rPr>
              <w:t>.</w:t>
            </w:r>
            <w:r w:rsidRPr="00F042D2">
              <w:rPr>
                <w:rFonts w:ascii="Arial" w:hAnsi="Arial" w:cs="Arial"/>
                <w:sz w:val="24"/>
                <w:szCs w:val="24"/>
              </w:rPr>
              <w:t>67</w:t>
            </w:r>
          </w:p>
        </w:tc>
        <w:tc>
          <w:tcPr>
            <w:tcW w:w="877" w:type="dxa"/>
            <w:noWrap/>
          </w:tcPr>
          <w:p w14:paraId="563487F5" w14:textId="637175DD"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13</w:t>
            </w:r>
          </w:p>
        </w:tc>
        <w:tc>
          <w:tcPr>
            <w:tcW w:w="877" w:type="dxa"/>
            <w:noWrap/>
          </w:tcPr>
          <w:p w14:paraId="3850A62F" w14:textId="12C39048"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p>
        </w:tc>
      </w:tr>
      <w:tr w:rsidR="005E24FE" w:rsidRPr="00F042D2" w14:paraId="0BDC8DBE" w14:textId="77777777" w:rsidTr="00B83AC9">
        <w:trPr>
          <w:trHeight w:val="288"/>
          <w:jc w:val="center"/>
        </w:trPr>
        <w:tc>
          <w:tcPr>
            <w:tcW w:w="1211" w:type="dxa"/>
            <w:noWrap/>
            <w:hideMark/>
          </w:tcPr>
          <w:p w14:paraId="43AC42CD"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2014</w:t>
            </w:r>
          </w:p>
        </w:tc>
        <w:tc>
          <w:tcPr>
            <w:tcW w:w="1012" w:type="dxa"/>
            <w:noWrap/>
          </w:tcPr>
          <w:p w14:paraId="428B8AF7" w14:textId="77777777" w:rsidR="005E24FE" w:rsidRPr="00F042D2" w:rsidRDefault="005E24FE" w:rsidP="00B83AC9">
            <w:pPr>
              <w:jc w:val="center"/>
              <w:rPr>
                <w:rFonts w:ascii="Arial" w:eastAsia="Times New Roman" w:hAnsi="Arial" w:cs="Arial"/>
                <w:color w:val="000000"/>
                <w:sz w:val="24"/>
                <w:szCs w:val="24"/>
                <w:lang w:val="nl-NL"/>
              </w:rPr>
            </w:pPr>
          </w:p>
        </w:tc>
        <w:tc>
          <w:tcPr>
            <w:tcW w:w="978" w:type="dxa"/>
            <w:noWrap/>
          </w:tcPr>
          <w:p w14:paraId="7E5EFB72" w14:textId="5CC9F8A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w:t>
            </w:r>
            <w:r w:rsidR="00B83AC9" w:rsidRPr="00F042D2">
              <w:rPr>
                <w:rFonts w:ascii="Arial" w:hAnsi="Arial" w:cs="Arial"/>
                <w:sz w:val="24"/>
                <w:szCs w:val="24"/>
              </w:rPr>
              <w:t>,</w:t>
            </w:r>
            <w:r w:rsidRPr="00F042D2">
              <w:rPr>
                <w:rFonts w:ascii="Arial" w:hAnsi="Arial" w:cs="Arial"/>
                <w:sz w:val="24"/>
                <w:szCs w:val="24"/>
              </w:rPr>
              <w:t>872</w:t>
            </w:r>
          </w:p>
        </w:tc>
        <w:tc>
          <w:tcPr>
            <w:tcW w:w="551" w:type="dxa"/>
            <w:noWrap/>
          </w:tcPr>
          <w:p w14:paraId="07E74099" w14:textId="77777777" w:rsidR="005E24FE" w:rsidRPr="00F042D2" w:rsidRDefault="005E24FE" w:rsidP="00B83AC9">
            <w:pPr>
              <w:jc w:val="center"/>
              <w:rPr>
                <w:rFonts w:ascii="Arial" w:eastAsia="Times New Roman" w:hAnsi="Arial" w:cs="Arial"/>
                <w:sz w:val="24"/>
                <w:szCs w:val="24"/>
                <w:lang w:val="nl-NL"/>
              </w:rPr>
            </w:pPr>
          </w:p>
        </w:tc>
        <w:tc>
          <w:tcPr>
            <w:tcW w:w="483" w:type="dxa"/>
            <w:noWrap/>
          </w:tcPr>
          <w:p w14:paraId="4DA5EE2B" w14:textId="7B99173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25</w:t>
            </w:r>
          </w:p>
        </w:tc>
        <w:tc>
          <w:tcPr>
            <w:tcW w:w="817" w:type="dxa"/>
            <w:noWrap/>
          </w:tcPr>
          <w:p w14:paraId="71AED77C" w14:textId="77777777" w:rsidR="005E24FE" w:rsidRPr="00F042D2" w:rsidRDefault="005E24FE" w:rsidP="00B83AC9">
            <w:pPr>
              <w:jc w:val="center"/>
              <w:rPr>
                <w:rFonts w:ascii="Arial" w:eastAsia="Times New Roman" w:hAnsi="Arial" w:cs="Arial"/>
                <w:color w:val="000000"/>
                <w:sz w:val="24"/>
                <w:szCs w:val="24"/>
                <w:lang w:val="nl-NL"/>
              </w:rPr>
            </w:pPr>
          </w:p>
        </w:tc>
        <w:tc>
          <w:tcPr>
            <w:tcW w:w="817" w:type="dxa"/>
            <w:noWrap/>
          </w:tcPr>
          <w:p w14:paraId="5B8DB784" w14:textId="178C438C"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9</w:t>
            </w:r>
            <w:r w:rsidR="00B83AC9" w:rsidRPr="00F042D2">
              <w:rPr>
                <w:rFonts w:ascii="Arial" w:hAnsi="Arial" w:cs="Arial"/>
                <w:sz w:val="24"/>
                <w:szCs w:val="24"/>
              </w:rPr>
              <w:t>.</w:t>
            </w:r>
            <w:r w:rsidRPr="00F042D2">
              <w:rPr>
                <w:rFonts w:ascii="Arial" w:hAnsi="Arial" w:cs="Arial"/>
                <w:sz w:val="24"/>
                <w:szCs w:val="24"/>
              </w:rPr>
              <w:t>7</w:t>
            </w:r>
          </w:p>
        </w:tc>
        <w:tc>
          <w:tcPr>
            <w:tcW w:w="877" w:type="dxa"/>
            <w:noWrap/>
          </w:tcPr>
          <w:p w14:paraId="66C62C60" w14:textId="77777777" w:rsidR="005E24FE" w:rsidRPr="00F042D2" w:rsidRDefault="005E24FE" w:rsidP="00B83AC9">
            <w:pPr>
              <w:jc w:val="center"/>
              <w:rPr>
                <w:rFonts w:ascii="Arial" w:eastAsia="Times New Roman" w:hAnsi="Arial" w:cs="Arial"/>
                <w:color w:val="000000"/>
                <w:sz w:val="24"/>
                <w:szCs w:val="24"/>
                <w:lang w:val="nl-NL"/>
              </w:rPr>
            </w:pPr>
          </w:p>
        </w:tc>
        <w:tc>
          <w:tcPr>
            <w:tcW w:w="877" w:type="dxa"/>
            <w:noWrap/>
          </w:tcPr>
          <w:p w14:paraId="5BA14E84" w14:textId="4BCFC6A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6</w:t>
            </w:r>
          </w:p>
        </w:tc>
      </w:tr>
      <w:tr w:rsidR="005E24FE" w:rsidRPr="00F042D2" w14:paraId="17C59038" w14:textId="77777777" w:rsidTr="00B83AC9">
        <w:trPr>
          <w:trHeight w:val="288"/>
          <w:jc w:val="center"/>
        </w:trPr>
        <w:tc>
          <w:tcPr>
            <w:tcW w:w="1211" w:type="dxa"/>
            <w:noWrap/>
            <w:hideMark/>
          </w:tcPr>
          <w:p w14:paraId="27367A2E"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2015</w:t>
            </w:r>
          </w:p>
        </w:tc>
        <w:tc>
          <w:tcPr>
            <w:tcW w:w="1012" w:type="dxa"/>
            <w:noWrap/>
          </w:tcPr>
          <w:p w14:paraId="6FFA0D7A" w14:textId="77777777" w:rsidR="005E24FE" w:rsidRPr="00F042D2" w:rsidRDefault="005E24FE" w:rsidP="00B83AC9">
            <w:pPr>
              <w:jc w:val="center"/>
              <w:rPr>
                <w:rFonts w:ascii="Arial" w:eastAsia="Times New Roman" w:hAnsi="Arial" w:cs="Arial"/>
                <w:color w:val="000000"/>
                <w:sz w:val="24"/>
                <w:szCs w:val="24"/>
                <w:lang w:val="nl-NL"/>
              </w:rPr>
            </w:pPr>
          </w:p>
        </w:tc>
        <w:tc>
          <w:tcPr>
            <w:tcW w:w="978" w:type="dxa"/>
            <w:noWrap/>
          </w:tcPr>
          <w:p w14:paraId="66E3E832" w14:textId="4B540EBB"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4</w:t>
            </w:r>
            <w:r w:rsidR="00B83AC9" w:rsidRPr="00F042D2">
              <w:rPr>
                <w:rFonts w:ascii="Arial" w:hAnsi="Arial" w:cs="Arial"/>
                <w:sz w:val="24"/>
                <w:szCs w:val="24"/>
              </w:rPr>
              <w:t>,</w:t>
            </w:r>
            <w:r w:rsidRPr="00F042D2">
              <w:rPr>
                <w:rFonts w:ascii="Arial" w:hAnsi="Arial" w:cs="Arial"/>
                <w:sz w:val="24"/>
                <w:szCs w:val="24"/>
              </w:rPr>
              <w:t>237</w:t>
            </w:r>
          </w:p>
        </w:tc>
        <w:tc>
          <w:tcPr>
            <w:tcW w:w="551" w:type="dxa"/>
            <w:noWrap/>
          </w:tcPr>
          <w:p w14:paraId="1BFEBDEA" w14:textId="77777777" w:rsidR="005E24FE" w:rsidRPr="00F042D2" w:rsidRDefault="005E24FE" w:rsidP="00B83AC9">
            <w:pPr>
              <w:jc w:val="center"/>
              <w:rPr>
                <w:rFonts w:ascii="Arial" w:eastAsia="Times New Roman" w:hAnsi="Arial" w:cs="Arial"/>
                <w:sz w:val="24"/>
                <w:szCs w:val="24"/>
                <w:lang w:val="nl-NL"/>
              </w:rPr>
            </w:pPr>
          </w:p>
        </w:tc>
        <w:tc>
          <w:tcPr>
            <w:tcW w:w="483" w:type="dxa"/>
            <w:noWrap/>
          </w:tcPr>
          <w:p w14:paraId="16C87893" w14:textId="45DED665"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28</w:t>
            </w:r>
          </w:p>
        </w:tc>
        <w:tc>
          <w:tcPr>
            <w:tcW w:w="817" w:type="dxa"/>
            <w:noWrap/>
          </w:tcPr>
          <w:p w14:paraId="23C66C95" w14:textId="77777777" w:rsidR="005E24FE" w:rsidRPr="00F042D2" w:rsidRDefault="005E24FE" w:rsidP="00B83AC9">
            <w:pPr>
              <w:jc w:val="center"/>
              <w:rPr>
                <w:rFonts w:ascii="Arial" w:eastAsia="Times New Roman" w:hAnsi="Arial" w:cs="Arial"/>
                <w:color w:val="000000"/>
                <w:sz w:val="24"/>
                <w:szCs w:val="24"/>
                <w:lang w:val="nl-NL"/>
              </w:rPr>
            </w:pPr>
          </w:p>
        </w:tc>
        <w:tc>
          <w:tcPr>
            <w:tcW w:w="817" w:type="dxa"/>
            <w:noWrap/>
          </w:tcPr>
          <w:p w14:paraId="0E40470E" w14:textId="01595C8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12</w:t>
            </w:r>
            <w:r w:rsidR="00B83AC9" w:rsidRPr="00F042D2">
              <w:rPr>
                <w:rFonts w:ascii="Arial" w:hAnsi="Arial" w:cs="Arial"/>
                <w:sz w:val="24"/>
                <w:szCs w:val="24"/>
              </w:rPr>
              <w:t>.</w:t>
            </w:r>
            <w:r w:rsidRPr="00F042D2">
              <w:rPr>
                <w:rFonts w:ascii="Arial" w:hAnsi="Arial" w:cs="Arial"/>
                <w:sz w:val="24"/>
                <w:szCs w:val="24"/>
              </w:rPr>
              <w:t>28</w:t>
            </w:r>
          </w:p>
        </w:tc>
        <w:tc>
          <w:tcPr>
            <w:tcW w:w="877" w:type="dxa"/>
            <w:noWrap/>
          </w:tcPr>
          <w:p w14:paraId="52F29D08" w14:textId="77777777" w:rsidR="005E24FE" w:rsidRPr="00F042D2" w:rsidRDefault="005E24FE" w:rsidP="00B83AC9">
            <w:pPr>
              <w:jc w:val="center"/>
              <w:rPr>
                <w:rFonts w:ascii="Arial" w:eastAsia="Times New Roman" w:hAnsi="Arial" w:cs="Arial"/>
                <w:color w:val="000000"/>
                <w:sz w:val="24"/>
                <w:szCs w:val="24"/>
                <w:lang w:val="nl-NL"/>
              </w:rPr>
            </w:pPr>
          </w:p>
        </w:tc>
        <w:tc>
          <w:tcPr>
            <w:tcW w:w="877" w:type="dxa"/>
            <w:noWrap/>
          </w:tcPr>
          <w:p w14:paraId="407F178B" w14:textId="24DE8E22"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7</w:t>
            </w:r>
          </w:p>
        </w:tc>
      </w:tr>
      <w:tr w:rsidR="005E24FE" w:rsidRPr="00F042D2" w14:paraId="20EC1986" w14:textId="77777777" w:rsidTr="00B83AC9">
        <w:trPr>
          <w:trHeight w:val="288"/>
          <w:jc w:val="center"/>
        </w:trPr>
        <w:tc>
          <w:tcPr>
            <w:tcW w:w="1211" w:type="dxa"/>
            <w:noWrap/>
            <w:hideMark/>
          </w:tcPr>
          <w:p w14:paraId="113A6533"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2016</w:t>
            </w:r>
          </w:p>
        </w:tc>
        <w:tc>
          <w:tcPr>
            <w:tcW w:w="1012" w:type="dxa"/>
            <w:noWrap/>
          </w:tcPr>
          <w:p w14:paraId="0849197E" w14:textId="77777777" w:rsidR="005E24FE" w:rsidRPr="00F042D2" w:rsidRDefault="005E24FE" w:rsidP="00B83AC9">
            <w:pPr>
              <w:jc w:val="center"/>
              <w:rPr>
                <w:rFonts w:ascii="Arial" w:eastAsia="Times New Roman" w:hAnsi="Arial" w:cs="Arial"/>
                <w:color w:val="000000"/>
                <w:sz w:val="24"/>
                <w:szCs w:val="24"/>
                <w:lang w:val="nl-NL"/>
              </w:rPr>
            </w:pPr>
          </w:p>
        </w:tc>
        <w:tc>
          <w:tcPr>
            <w:tcW w:w="978" w:type="dxa"/>
            <w:noWrap/>
          </w:tcPr>
          <w:p w14:paraId="7763A095" w14:textId="72C5F86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4</w:t>
            </w:r>
            <w:r w:rsidR="00B83AC9" w:rsidRPr="00F042D2">
              <w:rPr>
                <w:rFonts w:ascii="Arial" w:hAnsi="Arial" w:cs="Arial"/>
                <w:sz w:val="24"/>
                <w:szCs w:val="24"/>
              </w:rPr>
              <w:t>,</w:t>
            </w:r>
            <w:r w:rsidRPr="00F042D2">
              <w:rPr>
                <w:rFonts w:ascii="Arial" w:hAnsi="Arial" w:cs="Arial"/>
                <w:sz w:val="24"/>
                <w:szCs w:val="24"/>
              </w:rPr>
              <w:t>581</w:t>
            </w:r>
          </w:p>
        </w:tc>
        <w:tc>
          <w:tcPr>
            <w:tcW w:w="551" w:type="dxa"/>
            <w:noWrap/>
          </w:tcPr>
          <w:p w14:paraId="5C0B1D4D" w14:textId="77777777" w:rsidR="005E24FE" w:rsidRPr="00F042D2" w:rsidRDefault="005E24FE" w:rsidP="00B83AC9">
            <w:pPr>
              <w:jc w:val="center"/>
              <w:rPr>
                <w:rFonts w:ascii="Arial" w:eastAsia="Times New Roman" w:hAnsi="Arial" w:cs="Arial"/>
                <w:sz w:val="24"/>
                <w:szCs w:val="24"/>
                <w:lang w:val="nl-NL"/>
              </w:rPr>
            </w:pPr>
          </w:p>
        </w:tc>
        <w:tc>
          <w:tcPr>
            <w:tcW w:w="483" w:type="dxa"/>
            <w:noWrap/>
          </w:tcPr>
          <w:p w14:paraId="31700491" w14:textId="4B44321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31</w:t>
            </w:r>
          </w:p>
        </w:tc>
        <w:tc>
          <w:tcPr>
            <w:tcW w:w="817" w:type="dxa"/>
            <w:noWrap/>
          </w:tcPr>
          <w:p w14:paraId="316BF03D" w14:textId="77777777" w:rsidR="005E24FE" w:rsidRPr="00F042D2" w:rsidRDefault="005E24FE" w:rsidP="00B83AC9">
            <w:pPr>
              <w:jc w:val="center"/>
              <w:rPr>
                <w:rFonts w:ascii="Arial" w:eastAsia="Times New Roman" w:hAnsi="Arial" w:cs="Arial"/>
                <w:color w:val="000000"/>
                <w:sz w:val="24"/>
                <w:szCs w:val="24"/>
                <w:lang w:val="nl-NL"/>
              </w:rPr>
            </w:pPr>
          </w:p>
        </w:tc>
        <w:tc>
          <w:tcPr>
            <w:tcW w:w="817" w:type="dxa"/>
            <w:noWrap/>
          </w:tcPr>
          <w:p w14:paraId="14EC2B88" w14:textId="0ECC86E9"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11</w:t>
            </w:r>
            <w:r w:rsidR="00B83AC9" w:rsidRPr="00F042D2">
              <w:rPr>
                <w:rFonts w:ascii="Arial" w:hAnsi="Arial" w:cs="Arial"/>
                <w:sz w:val="24"/>
                <w:szCs w:val="24"/>
              </w:rPr>
              <w:t>.</w:t>
            </w:r>
            <w:r w:rsidRPr="00F042D2">
              <w:rPr>
                <w:rFonts w:ascii="Arial" w:hAnsi="Arial" w:cs="Arial"/>
                <w:sz w:val="24"/>
                <w:szCs w:val="24"/>
              </w:rPr>
              <w:t>99</w:t>
            </w:r>
          </w:p>
        </w:tc>
        <w:tc>
          <w:tcPr>
            <w:tcW w:w="877" w:type="dxa"/>
            <w:noWrap/>
          </w:tcPr>
          <w:p w14:paraId="434EABF1" w14:textId="77777777" w:rsidR="005E24FE" w:rsidRPr="00F042D2" w:rsidRDefault="005E24FE" w:rsidP="00B83AC9">
            <w:pPr>
              <w:jc w:val="center"/>
              <w:rPr>
                <w:rFonts w:ascii="Arial" w:eastAsia="Times New Roman" w:hAnsi="Arial" w:cs="Arial"/>
                <w:color w:val="000000"/>
                <w:sz w:val="24"/>
                <w:szCs w:val="24"/>
                <w:lang w:val="nl-NL"/>
              </w:rPr>
            </w:pPr>
          </w:p>
        </w:tc>
        <w:tc>
          <w:tcPr>
            <w:tcW w:w="877" w:type="dxa"/>
            <w:noWrap/>
          </w:tcPr>
          <w:p w14:paraId="3C27047C" w14:textId="72D53975"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7</w:t>
            </w:r>
          </w:p>
        </w:tc>
      </w:tr>
      <w:tr w:rsidR="005E24FE" w:rsidRPr="00F042D2" w14:paraId="2464D725" w14:textId="77777777" w:rsidTr="00B83AC9">
        <w:trPr>
          <w:trHeight w:val="288"/>
          <w:jc w:val="center"/>
        </w:trPr>
        <w:tc>
          <w:tcPr>
            <w:tcW w:w="1211" w:type="dxa"/>
            <w:noWrap/>
            <w:hideMark/>
          </w:tcPr>
          <w:p w14:paraId="1C9BEB18"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2017</w:t>
            </w:r>
          </w:p>
        </w:tc>
        <w:tc>
          <w:tcPr>
            <w:tcW w:w="1012" w:type="dxa"/>
            <w:noWrap/>
          </w:tcPr>
          <w:p w14:paraId="2496C127" w14:textId="77777777" w:rsidR="005E24FE" w:rsidRPr="00F042D2" w:rsidRDefault="005E24FE" w:rsidP="00B83AC9">
            <w:pPr>
              <w:jc w:val="center"/>
              <w:rPr>
                <w:rFonts w:ascii="Arial" w:eastAsia="Times New Roman" w:hAnsi="Arial" w:cs="Arial"/>
                <w:color w:val="000000"/>
                <w:sz w:val="24"/>
                <w:szCs w:val="24"/>
                <w:lang w:val="nl-NL"/>
              </w:rPr>
            </w:pPr>
          </w:p>
        </w:tc>
        <w:tc>
          <w:tcPr>
            <w:tcW w:w="978" w:type="dxa"/>
            <w:noWrap/>
          </w:tcPr>
          <w:p w14:paraId="467CA8F1" w14:textId="2FD71A14"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4</w:t>
            </w:r>
            <w:r w:rsidR="00B83AC9" w:rsidRPr="00F042D2">
              <w:rPr>
                <w:rFonts w:ascii="Arial" w:hAnsi="Arial" w:cs="Arial"/>
                <w:sz w:val="24"/>
                <w:szCs w:val="24"/>
              </w:rPr>
              <w:t>,</w:t>
            </w:r>
            <w:r w:rsidRPr="00F042D2">
              <w:rPr>
                <w:rFonts w:ascii="Arial" w:hAnsi="Arial" w:cs="Arial"/>
                <w:sz w:val="24"/>
                <w:szCs w:val="24"/>
              </w:rPr>
              <w:t>668</w:t>
            </w:r>
          </w:p>
        </w:tc>
        <w:tc>
          <w:tcPr>
            <w:tcW w:w="551" w:type="dxa"/>
            <w:noWrap/>
          </w:tcPr>
          <w:p w14:paraId="7B6B6EFC" w14:textId="77777777" w:rsidR="005E24FE" w:rsidRPr="00F042D2" w:rsidRDefault="005E24FE" w:rsidP="00B83AC9">
            <w:pPr>
              <w:jc w:val="center"/>
              <w:rPr>
                <w:rFonts w:ascii="Arial" w:eastAsia="Times New Roman" w:hAnsi="Arial" w:cs="Arial"/>
                <w:sz w:val="24"/>
                <w:szCs w:val="24"/>
                <w:lang w:val="nl-NL"/>
              </w:rPr>
            </w:pPr>
          </w:p>
        </w:tc>
        <w:tc>
          <w:tcPr>
            <w:tcW w:w="483" w:type="dxa"/>
            <w:noWrap/>
          </w:tcPr>
          <w:p w14:paraId="638DAFA2" w14:textId="17952A06"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33</w:t>
            </w:r>
          </w:p>
        </w:tc>
        <w:tc>
          <w:tcPr>
            <w:tcW w:w="817" w:type="dxa"/>
            <w:noWrap/>
          </w:tcPr>
          <w:p w14:paraId="4D97BDE1" w14:textId="77777777" w:rsidR="005E24FE" w:rsidRPr="00F042D2" w:rsidRDefault="005E24FE" w:rsidP="00B83AC9">
            <w:pPr>
              <w:jc w:val="center"/>
              <w:rPr>
                <w:rFonts w:ascii="Arial" w:eastAsia="Times New Roman" w:hAnsi="Arial" w:cs="Arial"/>
                <w:color w:val="000000"/>
                <w:sz w:val="24"/>
                <w:szCs w:val="24"/>
                <w:lang w:val="nl-NL"/>
              </w:rPr>
            </w:pPr>
          </w:p>
        </w:tc>
        <w:tc>
          <w:tcPr>
            <w:tcW w:w="817" w:type="dxa"/>
            <w:noWrap/>
          </w:tcPr>
          <w:p w14:paraId="515C4D62" w14:textId="264C1C4E"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12</w:t>
            </w:r>
            <w:r w:rsidR="00B83AC9" w:rsidRPr="00F042D2">
              <w:rPr>
                <w:rFonts w:ascii="Arial" w:hAnsi="Arial" w:cs="Arial"/>
                <w:sz w:val="24"/>
                <w:szCs w:val="24"/>
              </w:rPr>
              <w:t>.</w:t>
            </w:r>
            <w:r w:rsidRPr="00F042D2">
              <w:rPr>
                <w:rFonts w:ascii="Arial" w:hAnsi="Arial" w:cs="Arial"/>
                <w:sz w:val="24"/>
                <w:szCs w:val="24"/>
              </w:rPr>
              <w:t>35</w:t>
            </w:r>
          </w:p>
        </w:tc>
        <w:tc>
          <w:tcPr>
            <w:tcW w:w="877" w:type="dxa"/>
            <w:noWrap/>
          </w:tcPr>
          <w:p w14:paraId="5D1190FA" w14:textId="77777777" w:rsidR="005E24FE" w:rsidRPr="00F042D2" w:rsidRDefault="005E24FE" w:rsidP="00B83AC9">
            <w:pPr>
              <w:jc w:val="center"/>
              <w:rPr>
                <w:rFonts w:ascii="Arial" w:eastAsia="Times New Roman" w:hAnsi="Arial" w:cs="Arial"/>
                <w:color w:val="000000"/>
                <w:sz w:val="24"/>
                <w:szCs w:val="24"/>
                <w:lang w:val="nl-NL"/>
              </w:rPr>
            </w:pPr>
          </w:p>
        </w:tc>
        <w:tc>
          <w:tcPr>
            <w:tcW w:w="877" w:type="dxa"/>
            <w:noWrap/>
          </w:tcPr>
          <w:p w14:paraId="05F3A1A3" w14:textId="6E488990"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p>
        </w:tc>
      </w:tr>
      <w:tr w:rsidR="005E24FE" w:rsidRPr="00F042D2" w14:paraId="3ECA41D6" w14:textId="77777777" w:rsidTr="00B83AC9">
        <w:trPr>
          <w:trHeight w:val="288"/>
          <w:jc w:val="center"/>
        </w:trPr>
        <w:tc>
          <w:tcPr>
            <w:tcW w:w="1211" w:type="dxa"/>
            <w:noWrap/>
            <w:hideMark/>
          </w:tcPr>
          <w:p w14:paraId="4B9E79B0" w14:textId="77777777" w:rsidR="005E24FE" w:rsidRPr="00F042D2" w:rsidRDefault="005E24FE" w:rsidP="00B83AC9">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2018</w:t>
            </w:r>
          </w:p>
        </w:tc>
        <w:tc>
          <w:tcPr>
            <w:tcW w:w="1012" w:type="dxa"/>
            <w:noWrap/>
          </w:tcPr>
          <w:p w14:paraId="19AF2736" w14:textId="77777777" w:rsidR="005E24FE" w:rsidRPr="00F042D2" w:rsidRDefault="005E24FE" w:rsidP="00B83AC9">
            <w:pPr>
              <w:jc w:val="center"/>
              <w:rPr>
                <w:rFonts w:ascii="Arial" w:eastAsia="Times New Roman" w:hAnsi="Arial" w:cs="Arial"/>
                <w:color w:val="000000"/>
                <w:sz w:val="24"/>
                <w:szCs w:val="24"/>
                <w:lang w:val="nl-NL"/>
              </w:rPr>
            </w:pPr>
          </w:p>
        </w:tc>
        <w:tc>
          <w:tcPr>
            <w:tcW w:w="978" w:type="dxa"/>
            <w:noWrap/>
          </w:tcPr>
          <w:p w14:paraId="6F800706" w14:textId="6A102D95"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6</w:t>
            </w:r>
            <w:r w:rsidR="00B83AC9" w:rsidRPr="00F042D2">
              <w:rPr>
                <w:rFonts w:ascii="Arial" w:hAnsi="Arial" w:cs="Arial"/>
                <w:sz w:val="24"/>
                <w:szCs w:val="24"/>
              </w:rPr>
              <w:t>,</w:t>
            </w:r>
            <w:r w:rsidRPr="00F042D2">
              <w:rPr>
                <w:rFonts w:ascii="Arial" w:hAnsi="Arial" w:cs="Arial"/>
                <w:sz w:val="24"/>
                <w:szCs w:val="24"/>
              </w:rPr>
              <w:t>428</w:t>
            </w:r>
          </w:p>
        </w:tc>
        <w:tc>
          <w:tcPr>
            <w:tcW w:w="551" w:type="dxa"/>
            <w:noWrap/>
          </w:tcPr>
          <w:p w14:paraId="480DF902" w14:textId="77777777" w:rsidR="005E24FE" w:rsidRPr="00F042D2" w:rsidRDefault="005E24FE" w:rsidP="00B83AC9">
            <w:pPr>
              <w:jc w:val="center"/>
              <w:rPr>
                <w:rFonts w:ascii="Arial" w:eastAsia="Times New Roman" w:hAnsi="Arial" w:cs="Arial"/>
                <w:sz w:val="24"/>
                <w:szCs w:val="24"/>
                <w:lang w:val="nl-NL"/>
              </w:rPr>
            </w:pPr>
          </w:p>
        </w:tc>
        <w:tc>
          <w:tcPr>
            <w:tcW w:w="483" w:type="dxa"/>
            <w:noWrap/>
          </w:tcPr>
          <w:p w14:paraId="5B1697E5" w14:textId="712BCC7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36</w:t>
            </w:r>
          </w:p>
        </w:tc>
        <w:tc>
          <w:tcPr>
            <w:tcW w:w="817" w:type="dxa"/>
            <w:noWrap/>
          </w:tcPr>
          <w:p w14:paraId="0CCE01B0" w14:textId="77777777" w:rsidR="005E24FE" w:rsidRPr="00F042D2" w:rsidRDefault="005E24FE" w:rsidP="00B83AC9">
            <w:pPr>
              <w:jc w:val="center"/>
              <w:rPr>
                <w:rFonts w:ascii="Arial" w:eastAsia="Times New Roman" w:hAnsi="Arial" w:cs="Arial"/>
                <w:color w:val="000000"/>
                <w:sz w:val="24"/>
                <w:szCs w:val="24"/>
                <w:lang w:val="nl-NL"/>
              </w:rPr>
            </w:pPr>
          </w:p>
        </w:tc>
        <w:tc>
          <w:tcPr>
            <w:tcW w:w="817" w:type="dxa"/>
            <w:noWrap/>
          </w:tcPr>
          <w:p w14:paraId="56237A14" w14:textId="393EC3B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13</w:t>
            </w:r>
            <w:r w:rsidR="00B83AC9" w:rsidRPr="00F042D2">
              <w:rPr>
                <w:rFonts w:ascii="Arial" w:hAnsi="Arial" w:cs="Arial"/>
                <w:sz w:val="24"/>
                <w:szCs w:val="24"/>
              </w:rPr>
              <w:t>.</w:t>
            </w:r>
            <w:r w:rsidRPr="00F042D2">
              <w:rPr>
                <w:rFonts w:ascii="Arial" w:hAnsi="Arial" w:cs="Arial"/>
                <w:sz w:val="24"/>
                <w:szCs w:val="24"/>
              </w:rPr>
              <w:t>04</w:t>
            </w:r>
          </w:p>
        </w:tc>
        <w:tc>
          <w:tcPr>
            <w:tcW w:w="877" w:type="dxa"/>
            <w:noWrap/>
          </w:tcPr>
          <w:p w14:paraId="2A0F3380" w14:textId="77777777" w:rsidR="005E24FE" w:rsidRPr="00F042D2" w:rsidRDefault="005E24FE" w:rsidP="00B83AC9">
            <w:pPr>
              <w:jc w:val="center"/>
              <w:rPr>
                <w:rFonts w:ascii="Arial" w:eastAsia="Times New Roman" w:hAnsi="Arial" w:cs="Arial"/>
                <w:color w:val="000000"/>
                <w:sz w:val="24"/>
                <w:szCs w:val="24"/>
                <w:lang w:val="nl-NL"/>
              </w:rPr>
            </w:pPr>
          </w:p>
        </w:tc>
        <w:tc>
          <w:tcPr>
            <w:tcW w:w="877" w:type="dxa"/>
            <w:noWrap/>
          </w:tcPr>
          <w:p w14:paraId="24376DFF" w14:textId="4ABD5661" w:rsidR="005E24FE" w:rsidRPr="00F042D2" w:rsidRDefault="005E24FE" w:rsidP="00B83AC9">
            <w:pPr>
              <w:jc w:val="center"/>
              <w:rPr>
                <w:rFonts w:ascii="Arial" w:eastAsia="Times New Roman" w:hAnsi="Arial" w:cs="Arial"/>
                <w:color w:val="000000"/>
                <w:sz w:val="24"/>
                <w:szCs w:val="24"/>
                <w:lang w:val="nl-NL"/>
              </w:rPr>
            </w:pPr>
            <w:r w:rsidRPr="00F042D2">
              <w:rPr>
                <w:rFonts w:ascii="Arial" w:hAnsi="Arial" w:cs="Arial"/>
                <w:sz w:val="24"/>
                <w:szCs w:val="24"/>
              </w:rPr>
              <w:t>8</w:t>
            </w:r>
          </w:p>
        </w:tc>
      </w:tr>
      <w:bookmarkEnd w:id="16"/>
    </w:tbl>
    <w:p w14:paraId="3ECE8129" w14:textId="77777777" w:rsidR="007965C4" w:rsidRPr="00F042D2" w:rsidRDefault="007965C4">
      <w:pPr>
        <w:rPr>
          <w:rFonts w:ascii="Arial" w:hAnsi="Arial" w:cs="Arial"/>
          <w:sz w:val="28"/>
          <w:szCs w:val="28"/>
          <w:lang w:val="en-US"/>
        </w:rPr>
      </w:pPr>
    </w:p>
    <w:p w14:paraId="0B954B62" w14:textId="06DC5FA7" w:rsidR="005E24FE" w:rsidRPr="00F042D2" w:rsidRDefault="005E24FE" w:rsidP="0038790D">
      <w:pPr>
        <w:jc w:val="center"/>
        <w:rPr>
          <w:rFonts w:ascii="Arial" w:hAnsi="Arial" w:cs="Arial"/>
          <w:sz w:val="28"/>
          <w:szCs w:val="28"/>
          <w:lang w:val="en-US"/>
        </w:rPr>
      </w:pPr>
      <w:r w:rsidRPr="00F042D2">
        <w:rPr>
          <w:noProof/>
        </w:rPr>
        <w:lastRenderedPageBreak/>
        <w:drawing>
          <wp:inline distT="0" distB="0" distL="0" distR="0" wp14:anchorId="4F4E45AF" wp14:editId="4E30C53F">
            <wp:extent cx="4572000" cy="2743200"/>
            <wp:effectExtent l="0" t="0" r="0" b="0"/>
            <wp:docPr id="873667105" name="Grafiek 1">
              <a:extLst xmlns:a="http://schemas.openxmlformats.org/drawingml/2006/main">
                <a:ext uri="{FF2B5EF4-FFF2-40B4-BE49-F238E27FC236}">
                  <a16:creationId xmlns:a16="http://schemas.microsoft.com/office/drawing/2014/main" id="{815A0021-3A36-68BB-AC36-B80B14A46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1B8349" w14:textId="56766A93" w:rsidR="00C11B84" w:rsidRPr="00F042D2" w:rsidRDefault="00C11B84" w:rsidP="00C11B84">
      <w:pPr>
        <w:jc w:val="center"/>
        <w:rPr>
          <w:rFonts w:ascii="Arial" w:hAnsi="Arial" w:cs="Arial"/>
          <w:sz w:val="28"/>
          <w:szCs w:val="28"/>
          <w:lang w:val="en-US"/>
        </w:rPr>
      </w:pPr>
    </w:p>
    <w:p w14:paraId="3FEDF334" w14:textId="46E45FFA" w:rsidR="00C11B84" w:rsidRPr="00F042D2" w:rsidRDefault="00806FB2" w:rsidP="00C11B84">
      <w:pPr>
        <w:jc w:val="center"/>
        <w:rPr>
          <w:rFonts w:ascii="Arial" w:hAnsi="Arial" w:cs="Arial"/>
          <w:sz w:val="28"/>
          <w:szCs w:val="28"/>
          <w:lang w:val="en-US"/>
        </w:rPr>
      </w:pPr>
      <w:bookmarkStart w:id="17" w:name="_Hlk187167079"/>
      <w:r w:rsidRPr="00F042D2">
        <w:rPr>
          <w:rFonts w:ascii="Arial" w:hAnsi="Arial" w:cs="Arial"/>
          <w:sz w:val="28"/>
          <w:szCs w:val="28"/>
          <w:lang w:val="en-US"/>
        </w:rPr>
        <w:t xml:space="preserve">Fig. </w:t>
      </w:r>
      <w:r w:rsidR="000D0E78" w:rsidRPr="00F042D2">
        <w:rPr>
          <w:rFonts w:ascii="Arial" w:hAnsi="Arial" w:cs="Arial"/>
          <w:sz w:val="28"/>
          <w:szCs w:val="28"/>
          <w:lang w:val="en-US"/>
        </w:rPr>
        <w:t>6</w:t>
      </w:r>
      <w:r w:rsidRPr="00F042D2">
        <w:rPr>
          <w:rFonts w:ascii="Arial" w:hAnsi="Arial" w:cs="Arial"/>
          <w:sz w:val="28"/>
          <w:szCs w:val="28"/>
          <w:lang w:val="en-US"/>
        </w:rPr>
        <w:t>. Received c</w:t>
      </w:r>
      <w:r w:rsidR="00C11B84" w:rsidRPr="00F042D2">
        <w:rPr>
          <w:rFonts w:ascii="Arial" w:hAnsi="Arial" w:cs="Arial"/>
          <w:sz w:val="28"/>
          <w:szCs w:val="28"/>
          <w:lang w:val="en-US"/>
        </w:rPr>
        <w:t xml:space="preserve">itations for </w:t>
      </w:r>
      <w:r w:rsidR="005E24FE" w:rsidRPr="00F042D2">
        <w:rPr>
          <w:rFonts w:ascii="Arial" w:hAnsi="Arial" w:cs="Arial"/>
          <w:sz w:val="28"/>
          <w:szCs w:val="28"/>
          <w:lang w:val="en-US"/>
        </w:rPr>
        <w:t xml:space="preserve">Indian </w:t>
      </w:r>
      <w:r w:rsidR="00C11B84" w:rsidRPr="00F042D2">
        <w:rPr>
          <w:rFonts w:ascii="Arial" w:hAnsi="Arial" w:cs="Arial"/>
          <w:sz w:val="28"/>
          <w:szCs w:val="28"/>
          <w:lang w:val="en-US"/>
        </w:rPr>
        <w:t xml:space="preserve">domestic publications: 5 and </w:t>
      </w:r>
      <w:r w:rsidR="00F539DD" w:rsidRPr="00F042D2">
        <w:rPr>
          <w:rFonts w:ascii="Arial" w:hAnsi="Arial" w:cs="Arial"/>
          <w:sz w:val="28"/>
          <w:szCs w:val="28"/>
          <w:lang w:val="en-US"/>
        </w:rPr>
        <w:t>10-year</w:t>
      </w:r>
      <w:r w:rsidR="00C11B84" w:rsidRPr="00F042D2">
        <w:rPr>
          <w:rFonts w:ascii="Arial" w:hAnsi="Arial" w:cs="Arial"/>
          <w:sz w:val="28"/>
          <w:szCs w:val="28"/>
          <w:lang w:val="en-US"/>
        </w:rPr>
        <w:t xml:space="preserve"> </w:t>
      </w:r>
      <w:r w:rsidR="00330389" w:rsidRPr="00F042D2">
        <w:rPr>
          <w:rFonts w:ascii="Arial" w:hAnsi="Arial" w:cs="Arial"/>
          <w:sz w:val="28"/>
          <w:szCs w:val="28"/>
          <w:lang w:val="en-US"/>
        </w:rPr>
        <w:t xml:space="preserve">citation </w:t>
      </w:r>
      <w:r w:rsidR="00C11B84" w:rsidRPr="00F042D2">
        <w:rPr>
          <w:rFonts w:ascii="Arial" w:hAnsi="Arial" w:cs="Arial"/>
          <w:sz w:val="28"/>
          <w:szCs w:val="28"/>
          <w:lang w:val="en-US"/>
        </w:rPr>
        <w:t>period</w:t>
      </w:r>
      <w:r w:rsidR="00330389" w:rsidRPr="00F042D2">
        <w:rPr>
          <w:rFonts w:ascii="Arial" w:hAnsi="Arial" w:cs="Arial"/>
          <w:sz w:val="28"/>
          <w:szCs w:val="28"/>
          <w:lang w:val="en-US"/>
        </w:rPr>
        <w:t>s</w:t>
      </w:r>
      <w:r w:rsidR="00B83AC9" w:rsidRPr="00F042D2">
        <w:rPr>
          <w:rFonts w:ascii="Arial" w:hAnsi="Arial" w:cs="Arial"/>
          <w:sz w:val="28"/>
          <w:szCs w:val="28"/>
          <w:lang w:val="en-US"/>
        </w:rPr>
        <w:t xml:space="preserve">; </w:t>
      </w:r>
      <w:r w:rsidR="0038790D" w:rsidRPr="00F042D2">
        <w:rPr>
          <w:rFonts w:ascii="Arial" w:hAnsi="Arial" w:cs="Arial"/>
          <w:sz w:val="28"/>
          <w:szCs w:val="28"/>
          <w:lang w:val="en-US"/>
        </w:rPr>
        <w:t>blue over five years; orange over ten years.</w:t>
      </w:r>
    </w:p>
    <w:p w14:paraId="5127A547" w14:textId="3BFD0002" w:rsidR="005E24FE" w:rsidRPr="00F042D2" w:rsidRDefault="00806FB2" w:rsidP="00633EEB">
      <w:pPr>
        <w:jc w:val="both"/>
        <w:rPr>
          <w:rFonts w:ascii="Arial" w:hAnsi="Arial" w:cs="Arial"/>
          <w:sz w:val="28"/>
          <w:szCs w:val="28"/>
          <w:lang w:val="en-US"/>
        </w:rPr>
      </w:pPr>
      <w:bookmarkStart w:id="18" w:name="_Hlk187166949"/>
      <w:bookmarkEnd w:id="17"/>
      <w:r w:rsidRPr="00F042D2">
        <w:rPr>
          <w:rFonts w:ascii="Arial" w:hAnsi="Arial" w:cs="Arial"/>
          <w:sz w:val="28"/>
          <w:szCs w:val="28"/>
          <w:lang w:val="en-US"/>
        </w:rPr>
        <w:t>Received citations have a</w:t>
      </w:r>
      <w:r w:rsidR="005E24FE" w:rsidRPr="00F042D2">
        <w:rPr>
          <w:rFonts w:ascii="Arial" w:hAnsi="Arial" w:cs="Arial"/>
          <w:sz w:val="28"/>
          <w:szCs w:val="28"/>
          <w:lang w:val="en-US"/>
        </w:rPr>
        <w:t xml:space="preserve">n exponential </w:t>
      </w:r>
      <w:r w:rsidRPr="00F042D2">
        <w:rPr>
          <w:rFonts w:ascii="Arial" w:hAnsi="Arial" w:cs="Arial"/>
          <w:sz w:val="28"/>
          <w:szCs w:val="28"/>
          <w:lang w:val="en-US"/>
        </w:rPr>
        <w:t xml:space="preserve">increase, </w:t>
      </w:r>
      <w:r w:rsidR="005E24FE" w:rsidRPr="00F042D2">
        <w:rPr>
          <w:rFonts w:ascii="Arial" w:hAnsi="Arial" w:cs="Arial"/>
          <w:sz w:val="28"/>
          <w:szCs w:val="28"/>
          <w:lang w:val="en-US"/>
        </w:rPr>
        <w:t xml:space="preserve">but note the </w:t>
      </w:r>
      <w:r w:rsidRPr="00F042D2">
        <w:rPr>
          <w:rFonts w:ascii="Arial" w:hAnsi="Arial" w:cs="Arial"/>
          <w:sz w:val="28"/>
          <w:szCs w:val="28"/>
          <w:lang w:val="en-US"/>
        </w:rPr>
        <w:t>peak in the year 20</w:t>
      </w:r>
      <w:r w:rsidR="005E24FE" w:rsidRPr="00F042D2">
        <w:rPr>
          <w:rFonts w:ascii="Arial" w:hAnsi="Arial" w:cs="Arial"/>
          <w:sz w:val="28"/>
          <w:szCs w:val="28"/>
          <w:lang w:val="en-US"/>
        </w:rPr>
        <w:t>08</w:t>
      </w:r>
      <w:r w:rsidRPr="00F042D2">
        <w:rPr>
          <w:rFonts w:ascii="Arial" w:hAnsi="Arial" w:cs="Arial"/>
          <w:sz w:val="28"/>
          <w:szCs w:val="28"/>
          <w:lang w:val="en-US"/>
        </w:rPr>
        <w:t xml:space="preserve">, which becomes stronger over a </w:t>
      </w:r>
      <w:r w:rsidR="00F539DD" w:rsidRPr="00F042D2">
        <w:rPr>
          <w:rFonts w:ascii="Arial" w:hAnsi="Arial" w:cs="Arial"/>
          <w:sz w:val="28"/>
          <w:szCs w:val="28"/>
          <w:lang w:val="en-US"/>
        </w:rPr>
        <w:t>10-year</w:t>
      </w:r>
      <w:r w:rsidRPr="00F042D2">
        <w:rPr>
          <w:rFonts w:ascii="Arial" w:hAnsi="Arial" w:cs="Arial"/>
          <w:sz w:val="28"/>
          <w:szCs w:val="28"/>
          <w:lang w:val="en-US"/>
        </w:rPr>
        <w:t xml:space="preserve"> period. </w:t>
      </w:r>
      <w:r w:rsidR="00633EEB" w:rsidRPr="00F042D2">
        <w:rPr>
          <w:rFonts w:ascii="Arial" w:hAnsi="Arial" w:cs="Arial"/>
          <w:sz w:val="28"/>
          <w:szCs w:val="28"/>
          <w:lang w:val="en-US"/>
        </w:rPr>
        <w:t xml:space="preserve">This peak </w:t>
      </w:r>
      <w:r w:rsidR="0038790D" w:rsidRPr="00F042D2">
        <w:rPr>
          <w:rFonts w:ascii="Arial" w:hAnsi="Arial" w:cs="Arial"/>
          <w:sz w:val="28"/>
          <w:szCs w:val="28"/>
          <w:lang w:val="en-US"/>
        </w:rPr>
        <w:t>in 2008 can be explained by three articles published in 2008 that received (in 2024) each a total of more than 300 citations.</w:t>
      </w:r>
    </w:p>
    <w:p w14:paraId="76CF7879" w14:textId="679A1BE4" w:rsidR="00F72C51" w:rsidRPr="00F042D2" w:rsidRDefault="00EC7CCD" w:rsidP="00633EEB">
      <w:pPr>
        <w:jc w:val="both"/>
        <w:rPr>
          <w:rFonts w:ascii="Arial" w:hAnsi="Arial" w:cs="Arial"/>
          <w:sz w:val="28"/>
          <w:szCs w:val="28"/>
          <w:lang w:val="en-US"/>
        </w:rPr>
      </w:pPr>
      <w:bookmarkStart w:id="19" w:name="_Hlk187167176"/>
      <w:bookmarkEnd w:id="18"/>
      <w:r w:rsidRPr="00F042D2">
        <w:rPr>
          <w:rFonts w:ascii="Arial" w:hAnsi="Arial" w:cs="Arial"/>
          <w:sz w:val="28"/>
          <w:szCs w:val="28"/>
          <w:lang w:val="en-US"/>
        </w:rPr>
        <w:t>Note that</w:t>
      </w:r>
      <w:r w:rsidR="002A000A" w:rsidRPr="00F042D2">
        <w:rPr>
          <w:rFonts w:ascii="Arial" w:hAnsi="Arial" w:cs="Arial"/>
          <w:sz w:val="28"/>
          <w:szCs w:val="28"/>
          <w:lang w:val="en-US"/>
        </w:rPr>
        <w:t>, logically,</w:t>
      </w:r>
      <w:r w:rsidRPr="00F042D2">
        <w:rPr>
          <w:rFonts w:ascii="Arial" w:hAnsi="Arial" w:cs="Arial"/>
          <w:sz w:val="28"/>
          <w:szCs w:val="28"/>
          <w:lang w:val="en-US"/>
        </w:rPr>
        <w:t xml:space="preserve"> t</w:t>
      </w:r>
      <w:r w:rsidR="00633EEB" w:rsidRPr="00F042D2">
        <w:rPr>
          <w:rFonts w:ascii="Arial" w:hAnsi="Arial" w:cs="Arial"/>
          <w:sz w:val="28"/>
          <w:szCs w:val="28"/>
          <w:lang w:val="en-US"/>
        </w:rPr>
        <w:t xml:space="preserve">his </w:t>
      </w:r>
      <w:r w:rsidR="0038790D" w:rsidRPr="00F042D2">
        <w:rPr>
          <w:rFonts w:ascii="Arial" w:hAnsi="Arial" w:cs="Arial"/>
          <w:sz w:val="28"/>
          <w:szCs w:val="28"/>
          <w:lang w:val="en-US"/>
        </w:rPr>
        <w:t xml:space="preserve">peak </w:t>
      </w:r>
      <w:r w:rsidR="00633EEB" w:rsidRPr="00F042D2">
        <w:rPr>
          <w:rFonts w:ascii="Arial" w:hAnsi="Arial" w:cs="Arial"/>
          <w:sz w:val="28"/>
          <w:szCs w:val="28"/>
          <w:lang w:val="en-US"/>
        </w:rPr>
        <w:t>as no influence on the h-index and the median number of received citations, but a huge influence on the average number of citations of articles published in 20</w:t>
      </w:r>
      <w:r w:rsidR="0038790D" w:rsidRPr="00F042D2">
        <w:rPr>
          <w:rFonts w:ascii="Arial" w:hAnsi="Arial" w:cs="Arial"/>
          <w:sz w:val="28"/>
          <w:szCs w:val="28"/>
          <w:lang w:val="en-US"/>
        </w:rPr>
        <w:t>08</w:t>
      </w:r>
      <w:r w:rsidR="002C1F63" w:rsidRPr="00F042D2">
        <w:rPr>
          <w:rFonts w:ascii="Arial" w:hAnsi="Arial" w:cs="Arial"/>
          <w:sz w:val="28"/>
          <w:szCs w:val="28"/>
          <w:lang w:val="en-US"/>
        </w:rPr>
        <w:t xml:space="preserve">, see Figs </w:t>
      </w:r>
      <w:r w:rsidR="00F72C51" w:rsidRPr="00F042D2">
        <w:rPr>
          <w:rFonts w:ascii="Arial" w:hAnsi="Arial" w:cs="Arial"/>
          <w:sz w:val="28"/>
          <w:szCs w:val="28"/>
          <w:lang w:val="en-US"/>
        </w:rPr>
        <w:t>10,11,12</w:t>
      </w:r>
      <w:r w:rsidR="000C63BC" w:rsidRPr="00F042D2">
        <w:rPr>
          <w:rFonts w:ascii="Arial" w:hAnsi="Arial" w:cs="Arial"/>
          <w:sz w:val="28"/>
          <w:szCs w:val="28"/>
          <w:lang w:val="en-US"/>
        </w:rPr>
        <w:t>.</w:t>
      </w:r>
      <w:r w:rsidR="00B038FA" w:rsidRPr="00F042D2">
        <w:rPr>
          <w:rFonts w:ascii="Arial" w:hAnsi="Arial" w:cs="Arial"/>
          <w:sz w:val="28"/>
          <w:szCs w:val="28"/>
          <w:lang w:val="en-US"/>
        </w:rPr>
        <w:t xml:space="preserve"> </w:t>
      </w:r>
      <w:r w:rsidR="007D39EB" w:rsidRPr="00F042D2">
        <w:rPr>
          <w:rFonts w:ascii="Arial" w:hAnsi="Arial" w:cs="Arial"/>
          <w:sz w:val="28"/>
          <w:szCs w:val="28"/>
          <w:lang w:val="en-US"/>
        </w:rPr>
        <w:t>Removing the data for 20</w:t>
      </w:r>
      <w:r w:rsidR="005E24FE" w:rsidRPr="00F042D2">
        <w:rPr>
          <w:rFonts w:ascii="Arial" w:hAnsi="Arial" w:cs="Arial"/>
          <w:sz w:val="28"/>
          <w:szCs w:val="28"/>
          <w:lang w:val="en-US"/>
        </w:rPr>
        <w:t>08</w:t>
      </w:r>
      <w:r w:rsidR="007D39EB" w:rsidRPr="00F042D2">
        <w:rPr>
          <w:rFonts w:ascii="Arial" w:hAnsi="Arial" w:cs="Arial"/>
          <w:sz w:val="28"/>
          <w:szCs w:val="28"/>
          <w:lang w:val="en-US"/>
        </w:rPr>
        <w:t xml:space="preserve"> would yield a </w:t>
      </w:r>
      <w:r w:rsidR="00D71E1B" w:rsidRPr="00F042D2">
        <w:rPr>
          <w:rFonts w:ascii="Arial" w:hAnsi="Arial" w:cs="Arial"/>
          <w:sz w:val="28"/>
          <w:szCs w:val="28"/>
          <w:lang w:val="en-US"/>
        </w:rPr>
        <w:t xml:space="preserve">Pearson </w:t>
      </w:r>
      <w:r w:rsidR="007D39EB" w:rsidRPr="00F042D2">
        <w:rPr>
          <w:rFonts w:ascii="Arial" w:hAnsi="Arial" w:cs="Arial"/>
          <w:sz w:val="28"/>
          <w:szCs w:val="28"/>
          <w:lang w:val="en-US"/>
        </w:rPr>
        <w:t>correlation</w:t>
      </w:r>
      <w:r w:rsidR="00F80F6F" w:rsidRPr="00F042D2">
        <w:rPr>
          <w:rFonts w:ascii="Arial" w:hAnsi="Arial" w:cs="Arial"/>
          <w:sz w:val="28"/>
          <w:szCs w:val="28"/>
          <w:lang w:val="en-US"/>
        </w:rPr>
        <w:t xml:space="preserve"> </w:t>
      </w:r>
      <w:r w:rsidR="007D39EB" w:rsidRPr="00F042D2">
        <w:rPr>
          <w:rFonts w:ascii="Arial" w:hAnsi="Arial" w:cs="Arial"/>
          <w:sz w:val="28"/>
          <w:szCs w:val="28"/>
          <w:lang w:val="en-US"/>
        </w:rPr>
        <w:t xml:space="preserve"> of </w:t>
      </w:r>
      <w:r w:rsidR="00D71E1B" w:rsidRPr="00F042D2">
        <w:rPr>
          <w:rFonts w:ascii="Arial" w:hAnsi="Arial" w:cs="Arial"/>
          <w:sz w:val="28"/>
          <w:szCs w:val="28"/>
          <w:lang w:val="en-US"/>
        </w:rPr>
        <w:t>0.98 for both curves.</w:t>
      </w:r>
      <w:r w:rsidR="008D00CD" w:rsidRPr="00F042D2">
        <w:rPr>
          <w:rFonts w:ascii="Arial" w:hAnsi="Arial" w:cs="Arial"/>
          <w:sz w:val="28"/>
          <w:szCs w:val="28"/>
          <w:lang w:val="en-US"/>
        </w:rPr>
        <w:t xml:space="preserve"> </w:t>
      </w:r>
    </w:p>
    <w:bookmarkEnd w:id="19"/>
    <w:p w14:paraId="672AFB99" w14:textId="1776ECCE" w:rsidR="00C11B84" w:rsidRPr="00F042D2" w:rsidRDefault="00C11B84" w:rsidP="00C24EDC">
      <w:pPr>
        <w:jc w:val="center"/>
        <w:rPr>
          <w:rFonts w:ascii="Arial" w:hAnsi="Arial" w:cs="Arial"/>
          <w:sz w:val="28"/>
          <w:szCs w:val="28"/>
          <w:lang w:val="en-US"/>
        </w:rPr>
      </w:pPr>
      <w:r w:rsidRPr="00F042D2">
        <w:rPr>
          <w:noProof/>
        </w:rPr>
        <w:lastRenderedPageBreak/>
        <w:drawing>
          <wp:inline distT="0" distB="0" distL="0" distR="0" wp14:anchorId="48675235" wp14:editId="2EBB297A">
            <wp:extent cx="4145280" cy="2865120"/>
            <wp:effectExtent l="0" t="0" r="7620" b="11430"/>
            <wp:docPr id="734745966" name="Grafiek 1">
              <a:extLst xmlns:a="http://schemas.openxmlformats.org/drawingml/2006/main">
                <a:ext uri="{FF2B5EF4-FFF2-40B4-BE49-F238E27FC236}">
                  <a16:creationId xmlns:a16="http://schemas.microsoft.com/office/drawing/2014/main" id="{8C4FDA68-6CAE-425A-9D9C-456790DD0E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BA2D30" w14:textId="2956B837" w:rsidR="00C11B84" w:rsidRPr="00F042D2" w:rsidRDefault="00633EEB" w:rsidP="00C24EDC">
      <w:pPr>
        <w:jc w:val="center"/>
        <w:rPr>
          <w:rFonts w:ascii="Arial" w:hAnsi="Arial" w:cs="Arial"/>
          <w:sz w:val="28"/>
          <w:szCs w:val="28"/>
          <w:lang w:val="en-US"/>
        </w:rPr>
      </w:pPr>
      <w:bookmarkStart w:id="20" w:name="_Hlk187167308"/>
      <w:r w:rsidRPr="00F042D2">
        <w:rPr>
          <w:rFonts w:ascii="Arial" w:hAnsi="Arial" w:cs="Arial"/>
          <w:sz w:val="28"/>
          <w:szCs w:val="28"/>
          <w:lang w:val="en-US"/>
        </w:rPr>
        <w:t xml:space="preserve">Fig. </w:t>
      </w:r>
      <w:r w:rsidR="000D0E78" w:rsidRPr="00F042D2">
        <w:rPr>
          <w:rFonts w:ascii="Arial" w:hAnsi="Arial" w:cs="Arial"/>
          <w:sz w:val="28"/>
          <w:szCs w:val="28"/>
          <w:lang w:val="en-US"/>
        </w:rPr>
        <w:t>7</w:t>
      </w:r>
      <w:r w:rsidRPr="00F042D2">
        <w:rPr>
          <w:rFonts w:ascii="Arial" w:hAnsi="Arial" w:cs="Arial"/>
          <w:sz w:val="28"/>
          <w:szCs w:val="28"/>
          <w:lang w:val="en-US"/>
        </w:rPr>
        <w:t xml:space="preserve"> </w:t>
      </w:r>
      <w:r w:rsidR="00C11B84" w:rsidRPr="00F042D2">
        <w:rPr>
          <w:rFonts w:ascii="Arial" w:hAnsi="Arial" w:cs="Arial"/>
          <w:sz w:val="28"/>
          <w:szCs w:val="28"/>
          <w:lang w:val="en-US"/>
        </w:rPr>
        <w:t>Evolution of h-indices</w:t>
      </w:r>
      <w:r w:rsidR="00330389" w:rsidRPr="00F042D2">
        <w:rPr>
          <w:rFonts w:ascii="Arial" w:hAnsi="Arial" w:cs="Arial"/>
          <w:sz w:val="28"/>
          <w:szCs w:val="28"/>
          <w:lang w:val="en-US"/>
        </w:rPr>
        <w:t xml:space="preserve"> of </w:t>
      </w:r>
      <w:r w:rsidR="0038790D" w:rsidRPr="00F042D2">
        <w:rPr>
          <w:rFonts w:ascii="Arial" w:hAnsi="Arial" w:cs="Arial"/>
          <w:sz w:val="28"/>
          <w:szCs w:val="28"/>
          <w:lang w:val="en-US"/>
        </w:rPr>
        <w:t xml:space="preserve">Indian </w:t>
      </w:r>
      <w:r w:rsidR="00330389" w:rsidRPr="00F042D2">
        <w:rPr>
          <w:rFonts w:ascii="Arial" w:hAnsi="Arial" w:cs="Arial"/>
          <w:sz w:val="28"/>
          <w:szCs w:val="28"/>
          <w:lang w:val="en-US"/>
        </w:rPr>
        <w:t>domestic publications</w:t>
      </w:r>
    </w:p>
    <w:bookmarkEnd w:id="20"/>
    <w:p w14:paraId="30374D73" w14:textId="6786CF5F" w:rsidR="00C11B84" w:rsidRPr="00F042D2" w:rsidRDefault="00C11B84" w:rsidP="00C24EDC">
      <w:pPr>
        <w:jc w:val="center"/>
        <w:rPr>
          <w:rFonts w:ascii="Arial" w:hAnsi="Arial" w:cs="Arial"/>
          <w:sz w:val="28"/>
          <w:szCs w:val="28"/>
          <w:lang w:val="en-US"/>
        </w:rPr>
      </w:pPr>
      <w:r w:rsidRPr="00F042D2">
        <w:rPr>
          <w:noProof/>
        </w:rPr>
        <w:drawing>
          <wp:inline distT="0" distB="0" distL="0" distR="0" wp14:anchorId="39CE63CD" wp14:editId="3DD785B7">
            <wp:extent cx="4145280" cy="2865120"/>
            <wp:effectExtent l="0" t="0" r="7620" b="11430"/>
            <wp:docPr id="1925950972" name="Grafiek 1">
              <a:extLst xmlns:a="http://schemas.openxmlformats.org/drawingml/2006/main">
                <a:ext uri="{FF2B5EF4-FFF2-40B4-BE49-F238E27FC236}">
                  <a16:creationId xmlns:a16="http://schemas.microsoft.com/office/drawing/2014/main" id="{F0D2FBC6-AC9D-EED8-81EA-B21E38735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21C8EC" w14:textId="1D3C46E7" w:rsidR="00C11B84" w:rsidRPr="00F042D2" w:rsidRDefault="00633EEB" w:rsidP="00C24EDC">
      <w:pPr>
        <w:jc w:val="center"/>
        <w:rPr>
          <w:rFonts w:ascii="Arial" w:hAnsi="Arial" w:cs="Arial"/>
          <w:sz w:val="28"/>
          <w:szCs w:val="28"/>
          <w:lang w:val="en-US"/>
        </w:rPr>
      </w:pPr>
      <w:bookmarkStart w:id="21" w:name="_Hlk187167433"/>
      <w:r w:rsidRPr="00F042D2">
        <w:rPr>
          <w:rFonts w:ascii="Arial" w:hAnsi="Arial" w:cs="Arial"/>
          <w:sz w:val="28"/>
          <w:szCs w:val="28"/>
          <w:lang w:val="en-US"/>
        </w:rPr>
        <w:t xml:space="preserve">Fig. </w:t>
      </w:r>
      <w:r w:rsidR="000D0E78" w:rsidRPr="00F042D2">
        <w:rPr>
          <w:rFonts w:ascii="Arial" w:hAnsi="Arial" w:cs="Arial"/>
          <w:sz w:val="28"/>
          <w:szCs w:val="28"/>
          <w:lang w:val="en-US"/>
        </w:rPr>
        <w:t>8</w:t>
      </w:r>
      <w:r w:rsidRPr="00F042D2">
        <w:rPr>
          <w:rFonts w:ascii="Arial" w:hAnsi="Arial" w:cs="Arial"/>
          <w:sz w:val="28"/>
          <w:szCs w:val="28"/>
          <w:lang w:val="en-US"/>
        </w:rPr>
        <w:t xml:space="preserve">. </w:t>
      </w:r>
      <w:r w:rsidR="00C11B84" w:rsidRPr="00F042D2">
        <w:rPr>
          <w:rFonts w:ascii="Arial" w:hAnsi="Arial" w:cs="Arial"/>
          <w:sz w:val="28"/>
          <w:szCs w:val="28"/>
          <w:lang w:val="en-US"/>
        </w:rPr>
        <w:t>Evolution of averages</w:t>
      </w:r>
      <w:r w:rsidR="00330389" w:rsidRPr="00F042D2">
        <w:rPr>
          <w:rFonts w:ascii="Arial" w:hAnsi="Arial" w:cs="Arial"/>
          <w:sz w:val="28"/>
          <w:szCs w:val="28"/>
          <w:lang w:val="en-US"/>
        </w:rPr>
        <w:t xml:space="preserve"> of </w:t>
      </w:r>
      <w:r w:rsidR="0038790D" w:rsidRPr="00F042D2">
        <w:rPr>
          <w:rFonts w:ascii="Arial" w:hAnsi="Arial" w:cs="Arial"/>
          <w:sz w:val="28"/>
          <w:szCs w:val="28"/>
          <w:lang w:val="en-US"/>
        </w:rPr>
        <w:t xml:space="preserve">Indian </w:t>
      </w:r>
      <w:r w:rsidR="00330389" w:rsidRPr="00F042D2">
        <w:rPr>
          <w:rFonts w:ascii="Arial" w:hAnsi="Arial" w:cs="Arial"/>
          <w:sz w:val="28"/>
          <w:szCs w:val="28"/>
          <w:lang w:val="en-US"/>
        </w:rPr>
        <w:t>domestic publications</w:t>
      </w:r>
    </w:p>
    <w:bookmarkEnd w:id="21"/>
    <w:p w14:paraId="734462D6" w14:textId="77777777" w:rsidR="00097FAF" w:rsidRPr="00F042D2" w:rsidRDefault="00097FAF" w:rsidP="00C24EDC">
      <w:pPr>
        <w:jc w:val="center"/>
        <w:rPr>
          <w:rFonts w:ascii="Arial" w:hAnsi="Arial" w:cs="Arial"/>
          <w:sz w:val="28"/>
          <w:szCs w:val="28"/>
          <w:lang w:val="en-US"/>
        </w:rPr>
      </w:pPr>
    </w:p>
    <w:p w14:paraId="28A70FFB" w14:textId="27659358" w:rsidR="00C11B84" w:rsidRPr="00F042D2" w:rsidRDefault="00C11B84" w:rsidP="00C24EDC">
      <w:pPr>
        <w:jc w:val="center"/>
        <w:rPr>
          <w:rFonts w:ascii="Arial" w:hAnsi="Arial" w:cs="Arial"/>
          <w:sz w:val="28"/>
          <w:szCs w:val="28"/>
          <w:lang w:val="en-US"/>
        </w:rPr>
      </w:pPr>
      <w:r w:rsidRPr="00F042D2">
        <w:rPr>
          <w:noProof/>
        </w:rPr>
        <w:lastRenderedPageBreak/>
        <w:drawing>
          <wp:inline distT="0" distB="0" distL="0" distR="0" wp14:anchorId="7ED251DC" wp14:editId="659B5C48">
            <wp:extent cx="4145280" cy="2865120"/>
            <wp:effectExtent l="0" t="0" r="7620" b="11430"/>
            <wp:docPr id="161442209" name="Grafiek 1">
              <a:extLst xmlns:a="http://schemas.openxmlformats.org/drawingml/2006/main">
                <a:ext uri="{FF2B5EF4-FFF2-40B4-BE49-F238E27FC236}">
                  <a16:creationId xmlns:a16="http://schemas.microsoft.com/office/drawing/2014/main" id="{CF46C0BE-40B5-B23E-76D3-DEDA764F1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A4184F" w14:textId="79676657" w:rsidR="00C11B84" w:rsidRPr="00F042D2" w:rsidRDefault="00633EEB" w:rsidP="00C24EDC">
      <w:pPr>
        <w:jc w:val="center"/>
        <w:rPr>
          <w:rFonts w:ascii="Arial" w:hAnsi="Arial" w:cs="Arial"/>
          <w:sz w:val="28"/>
          <w:szCs w:val="28"/>
          <w:lang w:val="en-US"/>
        </w:rPr>
      </w:pPr>
      <w:bookmarkStart w:id="22" w:name="_Hlk187167518"/>
      <w:r w:rsidRPr="00F042D2">
        <w:rPr>
          <w:rFonts w:ascii="Arial" w:hAnsi="Arial" w:cs="Arial"/>
          <w:sz w:val="28"/>
          <w:szCs w:val="28"/>
          <w:lang w:val="en-US"/>
        </w:rPr>
        <w:t>Fig.</w:t>
      </w:r>
      <w:r w:rsidR="000D0E78" w:rsidRPr="00F042D2">
        <w:rPr>
          <w:rFonts w:ascii="Arial" w:hAnsi="Arial" w:cs="Arial"/>
          <w:sz w:val="28"/>
          <w:szCs w:val="28"/>
          <w:lang w:val="en-US"/>
        </w:rPr>
        <w:t>9</w:t>
      </w:r>
      <w:r w:rsidRPr="00F042D2">
        <w:rPr>
          <w:rFonts w:ascii="Arial" w:hAnsi="Arial" w:cs="Arial"/>
          <w:sz w:val="28"/>
          <w:szCs w:val="28"/>
          <w:lang w:val="en-US"/>
        </w:rPr>
        <w:t xml:space="preserve"> </w:t>
      </w:r>
      <w:r w:rsidR="00C11B84" w:rsidRPr="00F042D2">
        <w:rPr>
          <w:rFonts w:ascii="Arial" w:hAnsi="Arial" w:cs="Arial"/>
          <w:sz w:val="28"/>
          <w:szCs w:val="28"/>
          <w:lang w:val="en-US"/>
        </w:rPr>
        <w:t>Evolution of median values</w:t>
      </w:r>
      <w:r w:rsidR="002A000A" w:rsidRPr="00F042D2">
        <w:rPr>
          <w:rFonts w:ascii="Arial" w:hAnsi="Arial" w:cs="Arial"/>
          <w:sz w:val="28"/>
          <w:szCs w:val="28"/>
          <w:lang w:val="en-US"/>
        </w:rPr>
        <w:t xml:space="preserve"> of </w:t>
      </w:r>
      <w:r w:rsidR="0038790D" w:rsidRPr="00F042D2">
        <w:rPr>
          <w:rFonts w:ascii="Arial" w:hAnsi="Arial" w:cs="Arial"/>
          <w:sz w:val="28"/>
          <w:szCs w:val="28"/>
          <w:lang w:val="en-US"/>
        </w:rPr>
        <w:t xml:space="preserve">Indian </w:t>
      </w:r>
      <w:r w:rsidR="002A000A" w:rsidRPr="00F042D2">
        <w:rPr>
          <w:rFonts w:ascii="Arial" w:hAnsi="Arial" w:cs="Arial"/>
          <w:sz w:val="28"/>
          <w:szCs w:val="28"/>
          <w:lang w:val="en-US"/>
        </w:rPr>
        <w:t>domestic publications</w:t>
      </w:r>
    </w:p>
    <w:bookmarkEnd w:id="22"/>
    <w:p w14:paraId="7731EEB1" w14:textId="77777777" w:rsidR="00C90C13" w:rsidRPr="00F042D2" w:rsidRDefault="00C90C13">
      <w:pPr>
        <w:rPr>
          <w:rFonts w:ascii="Arial" w:hAnsi="Arial" w:cs="Arial"/>
          <w:sz w:val="28"/>
          <w:szCs w:val="28"/>
          <w:lang w:val="en-US"/>
        </w:rPr>
      </w:pPr>
    </w:p>
    <w:p w14:paraId="3D60C215" w14:textId="6019A530" w:rsidR="002A000A" w:rsidRPr="00F042D2" w:rsidRDefault="00DD0AAE">
      <w:pPr>
        <w:rPr>
          <w:rFonts w:ascii="Arial" w:hAnsi="Arial" w:cs="Arial"/>
          <w:sz w:val="28"/>
          <w:szCs w:val="28"/>
          <w:lang w:val="en-US"/>
        </w:rPr>
      </w:pPr>
      <w:bookmarkStart w:id="23" w:name="_Hlk187167560"/>
      <w:r w:rsidRPr="00F042D2">
        <w:rPr>
          <w:rFonts w:ascii="Arial" w:hAnsi="Arial" w:cs="Arial"/>
          <w:sz w:val="28"/>
          <w:szCs w:val="28"/>
          <w:lang w:val="en-US"/>
        </w:rPr>
        <w:t>D</w:t>
      </w:r>
      <w:r w:rsidR="002A000A" w:rsidRPr="00F042D2">
        <w:rPr>
          <w:rFonts w:ascii="Arial" w:hAnsi="Arial" w:cs="Arial"/>
          <w:sz w:val="28"/>
          <w:szCs w:val="28"/>
          <w:lang w:val="en-US"/>
        </w:rPr>
        <w:t xml:space="preserve">.3 Citations to </w:t>
      </w:r>
      <w:r w:rsidR="005E24FE" w:rsidRPr="00F042D2">
        <w:rPr>
          <w:rFonts w:ascii="Arial" w:hAnsi="Arial" w:cs="Arial"/>
          <w:sz w:val="28"/>
          <w:szCs w:val="28"/>
          <w:lang w:val="en-US"/>
        </w:rPr>
        <w:t xml:space="preserve">India-US </w:t>
      </w:r>
      <w:r w:rsidR="002A000A" w:rsidRPr="00F042D2">
        <w:rPr>
          <w:rFonts w:ascii="Arial" w:hAnsi="Arial" w:cs="Arial"/>
          <w:sz w:val="28"/>
          <w:szCs w:val="28"/>
          <w:lang w:val="en-US"/>
        </w:rPr>
        <w:t>collaborated papers</w:t>
      </w:r>
    </w:p>
    <w:p w14:paraId="0F58DA48" w14:textId="5E6CBAED" w:rsidR="00C11B84" w:rsidRPr="00F042D2" w:rsidRDefault="002A000A" w:rsidP="00F539DD">
      <w:pPr>
        <w:jc w:val="both"/>
        <w:rPr>
          <w:rFonts w:ascii="Arial" w:hAnsi="Arial" w:cs="Arial"/>
          <w:sz w:val="28"/>
          <w:szCs w:val="28"/>
          <w:lang w:val="en-US"/>
        </w:rPr>
      </w:pPr>
      <w:r w:rsidRPr="00F042D2">
        <w:rPr>
          <w:rFonts w:ascii="Arial" w:hAnsi="Arial" w:cs="Arial"/>
          <w:sz w:val="28"/>
          <w:szCs w:val="28"/>
          <w:lang w:val="en-US"/>
        </w:rPr>
        <w:t xml:space="preserve">In this section </w:t>
      </w:r>
      <w:r w:rsidR="002C1F63" w:rsidRPr="00F042D2">
        <w:rPr>
          <w:rFonts w:ascii="Arial" w:hAnsi="Arial" w:cs="Arial"/>
          <w:sz w:val="28"/>
          <w:szCs w:val="28"/>
          <w:lang w:val="en-US"/>
        </w:rPr>
        <w:t xml:space="preserve">we present </w:t>
      </w:r>
      <w:r w:rsidR="001E6E73" w:rsidRPr="00F042D2">
        <w:rPr>
          <w:rFonts w:ascii="Arial" w:hAnsi="Arial" w:cs="Arial"/>
          <w:sz w:val="28"/>
          <w:szCs w:val="28"/>
          <w:lang w:val="en-US"/>
        </w:rPr>
        <w:t xml:space="preserve">citation </w:t>
      </w:r>
      <w:r w:rsidR="002C1F63" w:rsidRPr="00F042D2">
        <w:rPr>
          <w:rFonts w:ascii="Arial" w:hAnsi="Arial" w:cs="Arial"/>
          <w:sz w:val="28"/>
          <w:szCs w:val="28"/>
          <w:lang w:val="en-US"/>
        </w:rPr>
        <w:t xml:space="preserve">data </w:t>
      </w:r>
      <w:r w:rsidR="00C24EDC" w:rsidRPr="00F042D2">
        <w:rPr>
          <w:rFonts w:ascii="Arial" w:hAnsi="Arial" w:cs="Arial"/>
          <w:sz w:val="28"/>
          <w:szCs w:val="28"/>
          <w:lang w:val="en-US"/>
        </w:rPr>
        <w:t>for the US-</w:t>
      </w:r>
      <w:r w:rsidR="005E24FE" w:rsidRPr="00F042D2">
        <w:rPr>
          <w:rFonts w:ascii="Arial" w:hAnsi="Arial" w:cs="Arial"/>
          <w:sz w:val="28"/>
          <w:szCs w:val="28"/>
          <w:lang w:val="en-US"/>
        </w:rPr>
        <w:t xml:space="preserve">India </w:t>
      </w:r>
      <w:r w:rsidR="00C24EDC" w:rsidRPr="00F042D2">
        <w:rPr>
          <w:rFonts w:ascii="Arial" w:hAnsi="Arial" w:cs="Arial"/>
          <w:sz w:val="28"/>
          <w:szCs w:val="28"/>
          <w:lang w:val="en-US"/>
        </w:rPr>
        <w:t>collaborations</w:t>
      </w:r>
      <w:r w:rsidRPr="00F042D2">
        <w:rPr>
          <w:rFonts w:ascii="Arial" w:hAnsi="Arial" w:cs="Arial"/>
          <w:sz w:val="28"/>
          <w:szCs w:val="28"/>
          <w:lang w:val="en-US"/>
        </w:rPr>
        <w:t xml:space="preserve">, see Table </w:t>
      </w:r>
      <w:r w:rsidR="00273496" w:rsidRPr="00F042D2">
        <w:rPr>
          <w:rFonts w:ascii="Arial" w:hAnsi="Arial" w:cs="Arial"/>
          <w:sz w:val="28"/>
          <w:szCs w:val="28"/>
          <w:lang w:val="en-US"/>
        </w:rPr>
        <w:t>6</w:t>
      </w:r>
      <w:r w:rsidRPr="00F042D2">
        <w:rPr>
          <w:rFonts w:ascii="Arial" w:hAnsi="Arial" w:cs="Arial"/>
          <w:sz w:val="28"/>
          <w:szCs w:val="28"/>
          <w:lang w:val="en-US"/>
        </w:rPr>
        <w:t xml:space="preserve">. </w:t>
      </w:r>
      <w:r w:rsidR="001E6E73" w:rsidRPr="00F042D2">
        <w:rPr>
          <w:rFonts w:ascii="Arial" w:hAnsi="Arial" w:cs="Arial"/>
          <w:sz w:val="28"/>
          <w:szCs w:val="28"/>
          <w:lang w:val="en-US"/>
        </w:rPr>
        <w:t xml:space="preserve">As the yearly numbers of joint publications are rather small in the early years we only present data from 2014 on. </w:t>
      </w:r>
      <w:r w:rsidRPr="00F042D2">
        <w:rPr>
          <w:rFonts w:ascii="Arial" w:hAnsi="Arial" w:cs="Arial"/>
          <w:sz w:val="28"/>
          <w:szCs w:val="28"/>
          <w:lang w:val="en-US"/>
        </w:rPr>
        <w:t xml:space="preserve">Recall that these papers may have </w:t>
      </w:r>
      <w:r w:rsidR="00E100EB" w:rsidRPr="00F042D2">
        <w:rPr>
          <w:rFonts w:ascii="Arial" w:hAnsi="Arial" w:cs="Arial"/>
          <w:sz w:val="28"/>
          <w:szCs w:val="28"/>
          <w:lang w:val="en-US"/>
        </w:rPr>
        <w:t>other collaborating countries.</w:t>
      </w:r>
    </w:p>
    <w:p w14:paraId="40A8AEF9" w14:textId="7098FE8F" w:rsidR="003373DF" w:rsidRPr="00F042D2" w:rsidRDefault="003373DF">
      <w:pPr>
        <w:rPr>
          <w:rFonts w:ascii="Arial" w:hAnsi="Arial" w:cs="Arial"/>
          <w:sz w:val="28"/>
          <w:szCs w:val="28"/>
          <w:lang w:val="en-US"/>
        </w:rPr>
      </w:pPr>
      <w:bookmarkStart w:id="24" w:name="_Hlk187167667"/>
      <w:bookmarkEnd w:id="23"/>
      <w:r w:rsidRPr="00F042D2">
        <w:rPr>
          <w:rFonts w:ascii="Arial" w:hAnsi="Arial" w:cs="Arial"/>
          <w:sz w:val="28"/>
          <w:szCs w:val="28"/>
          <w:lang w:val="en-US"/>
        </w:rPr>
        <w:t xml:space="preserve">Table </w:t>
      </w:r>
      <w:r w:rsidR="00273496" w:rsidRPr="00F042D2">
        <w:rPr>
          <w:rFonts w:ascii="Arial" w:hAnsi="Arial" w:cs="Arial"/>
          <w:sz w:val="28"/>
          <w:szCs w:val="28"/>
          <w:lang w:val="en-US"/>
        </w:rPr>
        <w:t>6</w:t>
      </w:r>
      <w:r w:rsidR="002A000A" w:rsidRPr="00F042D2">
        <w:rPr>
          <w:rFonts w:ascii="Arial" w:hAnsi="Arial" w:cs="Arial"/>
          <w:sz w:val="28"/>
          <w:szCs w:val="28"/>
          <w:lang w:val="en-US"/>
        </w:rPr>
        <w:t>. Citation data for US-</w:t>
      </w:r>
      <w:r w:rsidR="00097FAF" w:rsidRPr="00F042D2">
        <w:rPr>
          <w:rFonts w:ascii="Arial" w:hAnsi="Arial" w:cs="Arial"/>
          <w:sz w:val="28"/>
          <w:szCs w:val="28"/>
          <w:lang w:val="en-US"/>
        </w:rPr>
        <w:t>India</w:t>
      </w:r>
      <w:r w:rsidR="002A000A" w:rsidRPr="00F042D2">
        <w:rPr>
          <w:rFonts w:ascii="Arial" w:hAnsi="Arial" w:cs="Arial"/>
          <w:sz w:val="28"/>
          <w:szCs w:val="28"/>
          <w:lang w:val="en-US"/>
        </w:rPr>
        <w:t xml:space="preserve"> collaborated papers</w:t>
      </w:r>
    </w:p>
    <w:tbl>
      <w:tblPr>
        <w:tblStyle w:val="TableGrid"/>
        <w:tblW w:w="5096" w:type="dxa"/>
        <w:jc w:val="center"/>
        <w:tblLook w:val="04A0" w:firstRow="1" w:lastRow="0" w:firstColumn="1" w:lastColumn="0" w:noHBand="0" w:noVBand="1"/>
      </w:tblPr>
      <w:tblGrid>
        <w:gridCol w:w="1211"/>
        <w:gridCol w:w="857"/>
        <w:gridCol w:w="978"/>
        <w:gridCol w:w="483"/>
        <w:gridCol w:w="684"/>
        <w:gridCol w:w="883"/>
      </w:tblGrid>
      <w:tr w:rsidR="001E6E73" w:rsidRPr="00F042D2" w14:paraId="26C3FBD5" w14:textId="77777777" w:rsidTr="001E6E73">
        <w:trPr>
          <w:trHeight w:val="288"/>
          <w:jc w:val="center"/>
        </w:trPr>
        <w:tc>
          <w:tcPr>
            <w:tcW w:w="1211" w:type="dxa"/>
            <w:noWrap/>
          </w:tcPr>
          <w:p w14:paraId="64D0F5AC" w14:textId="0E413363" w:rsidR="001E6E73" w:rsidRPr="00F042D2" w:rsidRDefault="001E6E73" w:rsidP="00F45C1A">
            <w:pPr>
              <w:jc w:val="center"/>
              <w:rPr>
                <w:rFonts w:ascii="Arial" w:eastAsia="Times New Roman" w:hAnsi="Arial" w:cs="Arial"/>
                <w:color w:val="000000"/>
                <w:sz w:val="24"/>
                <w:szCs w:val="24"/>
                <w:lang w:val="nl-NL"/>
              </w:rPr>
            </w:pPr>
            <w:bookmarkStart w:id="25" w:name="_Hlk187167718"/>
            <w:bookmarkEnd w:id="24"/>
            <w:r w:rsidRPr="00F042D2">
              <w:rPr>
                <w:rFonts w:ascii="Arial" w:hAnsi="Arial" w:cs="Arial"/>
                <w:sz w:val="24"/>
                <w:szCs w:val="24"/>
              </w:rPr>
              <w:t>FPY</w:t>
            </w:r>
          </w:p>
        </w:tc>
        <w:tc>
          <w:tcPr>
            <w:tcW w:w="978" w:type="dxa"/>
          </w:tcPr>
          <w:p w14:paraId="00AD4B72" w14:textId="6462124B" w:rsidR="001E6E73" w:rsidRPr="00F042D2" w:rsidRDefault="001E6E73" w:rsidP="00F45C1A">
            <w:pPr>
              <w:jc w:val="center"/>
              <w:rPr>
                <w:rFonts w:ascii="Arial" w:hAnsi="Arial" w:cs="Arial"/>
                <w:sz w:val="24"/>
                <w:szCs w:val="24"/>
              </w:rPr>
            </w:pPr>
            <w:r w:rsidRPr="00F042D2">
              <w:rPr>
                <w:rFonts w:ascii="Arial" w:hAnsi="Arial" w:cs="Arial"/>
                <w:sz w:val="24"/>
                <w:szCs w:val="24"/>
              </w:rPr>
              <w:t># PUB</w:t>
            </w:r>
          </w:p>
        </w:tc>
        <w:tc>
          <w:tcPr>
            <w:tcW w:w="978" w:type="dxa"/>
            <w:noWrap/>
          </w:tcPr>
          <w:p w14:paraId="6C11FBFA" w14:textId="0261E57B"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CIT5</w:t>
            </w:r>
          </w:p>
        </w:tc>
        <w:tc>
          <w:tcPr>
            <w:tcW w:w="444" w:type="dxa"/>
            <w:noWrap/>
          </w:tcPr>
          <w:p w14:paraId="3272CA73" w14:textId="349CEDA9"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h5</w:t>
            </w:r>
          </w:p>
        </w:tc>
        <w:tc>
          <w:tcPr>
            <w:tcW w:w="608" w:type="dxa"/>
            <w:noWrap/>
          </w:tcPr>
          <w:p w14:paraId="7BCF0CF3" w14:textId="208C1511"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AV5</w:t>
            </w:r>
          </w:p>
        </w:tc>
        <w:tc>
          <w:tcPr>
            <w:tcW w:w="877" w:type="dxa"/>
            <w:noWrap/>
          </w:tcPr>
          <w:p w14:paraId="55584428" w14:textId="578FD7F3"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MED5</w:t>
            </w:r>
          </w:p>
        </w:tc>
      </w:tr>
      <w:tr w:rsidR="001E6E73" w:rsidRPr="00F042D2" w14:paraId="62D4A560" w14:textId="77777777" w:rsidTr="001E6E73">
        <w:trPr>
          <w:trHeight w:val="288"/>
          <w:jc w:val="center"/>
        </w:trPr>
        <w:tc>
          <w:tcPr>
            <w:tcW w:w="1211" w:type="dxa"/>
            <w:noWrap/>
            <w:hideMark/>
          </w:tcPr>
          <w:p w14:paraId="746CD217" w14:textId="77777777" w:rsidR="001E6E73" w:rsidRPr="00F042D2" w:rsidRDefault="001E6E73" w:rsidP="00F45C1A">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2014</w:t>
            </w:r>
          </w:p>
        </w:tc>
        <w:tc>
          <w:tcPr>
            <w:tcW w:w="978" w:type="dxa"/>
          </w:tcPr>
          <w:p w14:paraId="4E929953" w14:textId="6791FCAB" w:rsidR="001E6E73" w:rsidRPr="00F042D2" w:rsidRDefault="001E6E73" w:rsidP="00F45C1A">
            <w:pPr>
              <w:jc w:val="center"/>
              <w:rPr>
                <w:rFonts w:ascii="Arial" w:hAnsi="Arial" w:cs="Arial"/>
                <w:sz w:val="24"/>
                <w:szCs w:val="24"/>
              </w:rPr>
            </w:pPr>
            <w:r w:rsidRPr="00F042D2">
              <w:rPr>
                <w:rFonts w:ascii="Arial" w:hAnsi="Arial" w:cs="Arial"/>
                <w:sz w:val="24"/>
                <w:szCs w:val="24"/>
              </w:rPr>
              <w:t>55</w:t>
            </w:r>
          </w:p>
        </w:tc>
        <w:tc>
          <w:tcPr>
            <w:tcW w:w="978" w:type="dxa"/>
            <w:noWrap/>
          </w:tcPr>
          <w:p w14:paraId="4D6EC3B2" w14:textId="1F699D30"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w:t>
            </w:r>
            <w:r w:rsidR="00F45C1A" w:rsidRPr="00F042D2">
              <w:rPr>
                <w:rFonts w:ascii="Arial" w:hAnsi="Arial" w:cs="Arial"/>
                <w:sz w:val="24"/>
                <w:szCs w:val="24"/>
              </w:rPr>
              <w:t>,</w:t>
            </w:r>
            <w:r w:rsidRPr="00F042D2">
              <w:rPr>
                <w:rFonts w:ascii="Arial" w:hAnsi="Arial" w:cs="Arial"/>
                <w:sz w:val="24"/>
                <w:szCs w:val="24"/>
              </w:rPr>
              <w:t>734</w:t>
            </w:r>
          </w:p>
        </w:tc>
        <w:tc>
          <w:tcPr>
            <w:tcW w:w="444" w:type="dxa"/>
            <w:noWrap/>
          </w:tcPr>
          <w:p w14:paraId="038CC597" w14:textId="600649A0"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23</w:t>
            </w:r>
          </w:p>
        </w:tc>
        <w:tc>
          <w:tcPr>
            <w:tcW w:w="608" w:type="dxa"/>
            <w:noWrap/>
          </w:tcPr>
          <w:p w14:paraId="66564B72" w14:textId="775A5AF1"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49.7</w:t>
            </w:r>
          </w:p>
        </w:tc>
        <w:tc>
          <w:tcPr>
            <w:tcW w:w="877" w:type="dxa"/>
            <w:noWrap/>
          </w:tcPr>
          <w:p w14:paraId="6F924B9A" w14:textId="1102FE80"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18</w:t>
            </w:r>
          </w:p>
        </w:tc>
      </w:tr>
      <w:tr w:rsidR="001E6E73" w:rsidRPr="00F042D2" w14:paraId="21D2A0E6" w14:textId="77777777" w:rsidTr="001E6E73">
        <w:trPr>
          <w:trHeight w:val="288"/>
          <w:jc w:val="center"/>
        </w:trPr>
        <w:tc>
          <w:tcPr>
            <w:tcW w:w="1211" w:type="dxa"/>
            <w:noWrap/>
            <w:hideMark/>
          </w:tcPr>
          <w:p w14:paraId="12D94F36" w14:textId="77777777" w:rsidR="001E6E73" w:rsidRPr="00F042D2" w:rsidRDefault="001E6E73" w:rsidP="00F45C1A">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2015</w:t>
            </w:r>
          </w:p>
        </w:tc>
        <w:tc>
          <w:tcPr>
            <w:tcW w:w="978" w:type="dxa"/>
          </w:tcPr>
          <w:p w14:paraId="470792D7" w14:textId="669721D5" w:rsidR="001E6E73" w:rsidRPr="00F042D2" w:rsidRDefault="001E6E73" w:rsidP="00F45C1A">
            <w:pPr>
              <w:jc w:val="center"/>
              <w:rPr>
                <w:rFonts w:ascii="Arial" w:hAnsi="Arial" w:cs="Arial"/>
                <w:sz w:val="24"/>
                <w:szCs w:val="24"/>
              </w:rPr>
            </w:pPr>
            <w:r w:rsidRPr="00F042D2">
              <w:rPr>
                <w:rFonts w:ascii="Arial" w:hAnsi="Arial" w:cs="Arial"/>
                <w:sz w:val="24"/>
                <w:szCs w:val="24"/>
              </w:rPr>
              <w:t>55</w:t>
            </w:r>
          </w:p>
        </w:tc>
        <w:tc>
          <w:tcPr>
            <w:tcW w:w="978" w:type="dxa"/>
            <w:noWrap/>
          </w:tcPr>
          <w:p w14:paraId="349571AF" w14:textId="31BFEE24"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1</w:t>
            </w:r>
            <w:r w:rsidR="00F45C1A" w:rsidRPr="00F042D2">
              <w:rPr>
                <w:rFonts w:ascii="Arial" w:hAnsi="Arial" w:cs="Arial"/>
                <w:sz w:val="24"/>
                <w:szCs w:val="24"/>
              </w:rPr>
              <w:t>,</w:t>
            </w:r>
            <w:r w:rsidRPr="00F042D2">
              <w:rPr>
                <w:rFonts w:ascii="Arial" w:hAnsi="Arial" w:cs="Arial"/>
                <w:sz w:val="24"/>
                <w:szCs w:val="24"/>
              </w:rPr>
              <w:t>880</w:t>
            </w:r>
          </w:p>
        </w:tc>
        <w:tc>
          <w:tcPr>
            <w:tcW w:w="444" w:type="dxa"/>
            <w:noWrap/>
          </w:tcPr>
          <w:p w14:paraId="41EE7E9A" w14:textId="6C43567D"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23</w:t>
            </w:r>
          </w:p>
        </w:tc>
        <w:tc>
          <w:tcPr>
            <w:tcW w:w="608" w:type="dxa"/>
            <w:noWrap/>
          </w:tcPr>
          <w:p w14:paraId="25BB570C" w14:textId="52F1DC0E"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34.2</w:t>
            </w:r>
          </w:p>
        </w:tc>
        <w:tc>
          <w:tcPr>
            <w:tcW w:w="877" w:type="dxa"/>
            <w:noWrap/>
          </w:tcPr>
          <w:p w14:paraId="71383768" w14:textId="3AEA29ED"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17</w:t>
            </w:r>
          </w:p>
        </w:tc>
      </w:tr>
      <w:tr w:rsidR="001E6E73" w:rsidRPr="00F042D2" w14:paraId="6F17938D" w14:textId="77777777" w:rsidTr="001E6E73">
        <w:trPr>
          <w:trHeight w:val="288"/>
          <w:jc w:val="center"/>
        </w:trPr>
        <w:tc>
          <w:tcPr>
            <w:tcW w:w="1211" w:type="dxa"/>
            <w:noWrap/>
            <w:hideMark/>
          </w:tcPr>
          <w:p w14:paraId="28735EE3" w14:textId="77777777" w:rsidR="001E6E73" w:rsidRPr="00F042D2" w:rsidRDefault="001E6E73" w:rsidP="00F45C1A">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2016</w:t>
            </w:r>
          </w:p>
        </w:tc>
        <w:tc>
          <w:tcPr>
            <w:tcW w:w="978" w:type="dxa"/>
          </w:tcPr>
          <w:p w14:paraId="7741A885" w14:textId="4EF9CFEE" w:rsidR="001E6E73" w:rsidRPr="00F042D2" w:rsidRDefault="001E6E73" w:rsidP="00F45C1A">
            <w:pPr>
              <w:jc w:val="center"/>
              <w:rPr>
                <w:rFonts w:ascii="Arial" w:hAnsi="Arial" w:cs="Arial"/>
                <w:sz w:val="24"/>
                <w:szCs w:val="24"/>
              </w:rPr>
            </w:pPr>
            <w:r w:rsidRPr="00F042D2">
              <w:rPr>
                <w:rFonts w:ascii="Arial" w:hAnsi="Arial" w:cs="Arial"/>
                <w:sz w:val="24"/>
                <w:szCs w:val="24"/>
              </w:rPr>
              <w:t>66</w:t>
            </w:r>
          </w:p>
        </w:tc>
        <w:tc>
          <w:tcPr>
            <w:tcW w:w="978" w:type="dxa"/>
            <w:noWrap/>
          </w:tcPr>
          <w:p w14:paraId="009AFB2F" w14:textId="2B1F9B4B"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1</w:t>
            </w:r>
            <w:r w:rsidR="00F45C1A" w:rsidRPr="00F042D2">
              <w:rPr>
                <w:rFonts w:ascii="Arial" w:hAnsi="Arial" w:cs="Arial"/>
                <w:sz w:val="24"/>
                <w:szCs w:val="24"/>
              </w:rPr>
              <w:t>,</w:t>
            </w:r>
            <w:r w:rsidRPr="00F042D2">
              <w:rPr>
                <w:rFonts w:ascii="Arial" w:hAnsi="Arial" w:cs="Arial"/>
                <w:sz w:val="24"/>
                <w:szCs w:val="24"/>
              </w:rPr>
              <w:t>828</w:t>
            </w:r>
          </w:p>
        </w:tc>
        <w:tc>
          <w:tcPr>
            <w:tcW w:w="444" w:type="dxa"/>
            <w:noWrap/>
          </w:tcPr>
          <w:p w14:paraId="510A6CDD" w14:textId="6E59F1AB"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21</w:t>
            </w:r>
          </w:p>
        </w:tc>
        <w:tc>
          <w:tcPr>
            <w:tcW w:w="608" w:type="dxa"/>
            <w:noWrap/>
          </w:tcPr>
          <w:p w14:paraId="341DC5B2" w14:textId="7B23D888"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27.7</w:t>
            </w:r>
          </w:p>
        </w:tc>
        <w:tc>
          <w:tcPr>
            <w:tcW w:w="877" w:type="dxa"/>
            <w:noWrap/>
          </w:tcPr>
          <w:p w14:paraId="351F9955" w14:textId="44573021"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13</w:t>
            </w:r>
          </w:p>
        </w:tc>
      </w:tr>
      <w:tr w:rsidR="001E6E73" w:rsidRPr="00F042D2" w14:paraId="697E8B15" w14:textId="77777777" w:rsidTr="001E6E73">
        <w:trPr>
          <w:trHeight w:val="288"/>
          <w:jc w:val="center"/>
        </w:trPr>
        <w:tc>
          <w:tcPr>
            <w:tcW w:w="1211" w:type="dxa"/>
            <w:noWrap/>
            <w:hideMark/>
          </w:tcPr>
          <w:p w14:paraId="76846DE6" w14:textId="77777777" w:rsidR="001E6E73" w:rsidRPr="00F042D2" w:rsidRDefault="001E6E73" w:rsidP="00F45C1A">
            <w:pPr>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2017</w:t>
            </w:r>
          </w:p>
        </w:tc>
        <w:tc>
          <w:tcPr>
            <w:tcW w:w="978" w:type="dxa"/>
          </w:tcPr>
          <w:p w14:paraId="4B25D37A" w14:textId="60AAB859" w:rsidR="001E6E73" w:rsidRPr="00F042D2" w:rsidRDefault="001E6E73" w:rsidP="00F45C1A">
            <w:pPr>
              <w:jc w:val="center"/>
              <w:rPr>
                <w:rFonts w:ascii="Arial" w:hAnsi="Arial" w:cs="Arial"/>
                <w:sz w:val="24"/>
                <w:szCs w:val="24"/>
              </w:rPr>
            </w:pPr>
            <w:r w:rsidRPr="00F042D2">
              <w:rPr>
                <w:rFonts w:ascii="Arial" w:hAnsi="Arial" w:cs="Arial"/>
                <w:sz w:val="24"/>
                <w:szCs w:val="24"/>
              </w:rPr>
              <w:t>89</w:t>
            </w:r>
          </w:p>
        </w:tc>
        <w:tc>
          <w:tcPr>
            <w:tcW w:w="978" w:type="dxa"/>
            <w:noWrap/>
          </w:tcPr>
          <w:p w14:paraId="2993961C" w14:textId="76955945"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4</w:t>
            </w:r>
            <w:r w:rsidR="00F45C1A" w:rsidRPr="00F042D2">
              <w:rPr>
                <w:rFonts w:ascii="Arial" w:hAnsi="Arial" w:cs="Arial"/>
                <w:sz w:val="24"/>
                <w:szCs w:val="24"/>
              </w:rPr>
              <w:t>,</w:t>
            </w:r>
            <w:r w:rsidRPr="00F042D2">
              <w:rPr>
                <w:rFonts w:ascii="Arial" w:hAnsi="Arial" w:cs="Arial"/>
                <w:sz w:val="24"/>
                <w:szCs w:val="24"/>
              </w:rPr>
              <w:t>236</w:t>
            </w:r>
          </w:p>
        </w:tc>
        <w:tc>
          <w:tcPr>
            <w:tcW w:w="444" w:type="dxa"/>
            <w:noWrap/>
          </w:tcPr>
          <w:p w14:paraId="3DD8F09B" w14:textId="0B991B7E"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22</w:t>
            </w:r>
          </w:p>
        </w:tc>
        <w:tc>
          <w:tcPr>
            <w:tcW w:w="608" w:type="dxa"/>
            <w:noWrap/>
          </w:tcPr>
          <w:p w14:paraId="1C3CA560" w14:textId="3A049373"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47.6</w:t>
            </w:r>
          </w:p>
        </w:tc>
        <w:tc>
          <w:tcPr>
            <w:tcW w:w="877" w:type="dxa"/>
            <w:noWrap/>
          </w:tcPr>
          <w:p w14:paraId="05591CBC" w14:textId="5FDE4352"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14</w:t>
            </w:r>
          </w:p>
        </w:tc>
      </w:tr>
      <w:tr w:rsidR="001E6E73" w:rsidRPr="00F042D2" w14:paraId="6F1B3C32" w14:textId="77777777" w:rsidTr="001E6E73">
        <w:trPr>
          <w:trHeight w:val="288"/>
          <w:jc w:val="center"/>
        </w:trPr>
        <w:tc>
          <w:tcPr>
            <w:tcW w:w="1211" w:type="dxa"/>
            <w:noWrap/>
            <w:hideMark/>
          </w:tcPr>
          <w:p w14:paraId="36AAA595" w14:textId="1CCD15B6" w:rsidR="00F45C1A" w:rsidRPr="00F042D2" w:rsidRDefault="00F45C1A" w:rsidP="00F45C1A">
            <w:pPr>
              <w:ind w:right="110"/>
              <w:jc w:val="center"/>
              <w:rPr>
                <w:rFonts w:ascii="Arial" w:eastAsia="Times New Roman" w:hAnsi="Arial" w:cs="Arial"/>
                <w:color w:val="000000"/>
                <w:sz w:val="24"/>
                <w:szCs w:val="24"/>
                <w:lang w:val="nl-NL"/>
              </w:rPr>
            </w:pPr>
            <w:r w:rsidRPr="00F042D2">
              <w:rPr>
                <w:rFonts w:ascii="Arial" w:eastAsia="Times New Roman" w:hAnsi="Arial" w:cs="Arial"/>
                <w:color w:val="000000"/>
                <w:sz w:val="24"/>
                <w:szCs w:val="24"/>
                <w:lang w:val="nl-NL"/>
              </w:rPr>
              <w:t>2018</w:t>
            </w:r>
          </w:p>
        </w:tc>
        <w:tc>
          <w:tcPr>
            <w:tcW w:w="978" w:type="dxa"/>
          </w:tcPr>
          <w:p w14:paraId="6F581685" w14:textId="106F14D6" w:rsidR="001E6E73" w:rsidRPr="00F042D2" w:rsidRDefault="001E6E73" w:rsidP="00F45C1A">
            <w:pPr>
              <w:jc w:val="center"/>
              <w:rPr>
                <w:rFonts w:ascii="Arial" w:hAnsi="Arial" w:cs="Arial"/>
                <w:sz w:val="24"/>
                <w:szCs w:val="24"/>
              </w:rPr>
            </w:pPr>
            <w:r w:rsidRPr="00F042D2">
              <w:rPr>
                <w:rFonts w:ascii="Arial" w:hAnsi="Arial" w:cs="Arial"/>
                <w:sz w:val="24"/>
                <w:szCs w:val="24"/>
              </w:rPr>
              <w:t>114</w:t>
            </w:r>
          </w:p>
        </w:tc>
        <w:tc>
          <w:tcPr>
            <w:tcW w:w="978" w:type="dxa"/>
            <w:noWrap/>
          </w:tcPr>
          <w:p w14:paraId="302C5C05" w14:textId="5A8EA1C7"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3</w:t>
            </w:r>
            <w:r w:rsidR="00F45C1A" w:rsidRPr="00F042D2">
              <w:rPr>
                <w:rFonts w:ascii="Arial" w:hAnsi="Arial" w:cs="Arial"/>
                <w:sz w:val="24"/>
                <w:szCs w:val="24"/>
              </w:rPr>
              <w:t>,</w:t>
            </w:r>
            <w:r w:rsidRPr="00F042D2">
              <w:rPr>
                <w:rFonts w:ascii="Arial" w:hAnsi="Arial" w:cs="Arial"/>
                <w:sz w:val="24"/>
                <w:szCs w:val="24"/>
              </w:rPr>
              <w:t>155</w:t>
            </w:r>
          </w:p>
        </w:tc>
        <w:tc>
          <w:tcPr>
            <w:tcW w:w="444" w:type="dxa"/>
            <w:noWrap/>
          </w:tcPr>
          <w:p w14:paraId="3C279743" w14:textId="0BC079AF"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26</w:t>
            </w:r>
          </w:p>
        </w:tc>
        <w:tc>
          <w:tcPr>
            <w:tcW w:w="608" w:type="dxa"/>
            <w:noWrap/>
          </w:tcPr>
          <w:p w14:paraId="74EA2F1B" w14:textId="0596BEDC"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27.7</w:t>
            </w:r>
          </w:p>
        </w:tc>
        <w:tc>
          <w:tcPr>
            <w:tcW w:w="877" w:type="dxa"/>
            <w:noWrap/>
          </w:tcPr>
          <w:p w14:paraId="39CC4582" w14:textId="6CC978C1" w:rsidR="001E6E73" w:rsidRPr="00F042D2" w:rsidRDefault="001E6E73" w:rsidP="00F45C1A">
            <w:pPr>
              <w:jc w:val="center"/>
              <w:rPr>
                <w:rFonts w:ascii="Arial" w:eastAsia="Times New Roman" w:hAnsi="Arial" w:cs="Arial"/>
                <w:color w:val="000000"/>
                <w:sz w:val="24"/>
                <w:szCs w:val="24"/>
                <w:lang w:val="nl-NL"/>
              </w:rPr>
            </w:pPr>
            <w:r w:rsidRPr="00F042D2">
              <w:rPr>
                <w:rFonts w:ascii="Arial" w:hAnsi="Arial" w:cs="Arial"/>
                <w:sz w:val="24"/>
                <w:szCs w:val="24"/>
              </w:rPr>
              <w:t>15</w:t>
            </w:r>
          </w:p>
        </w:tc>
      </w:tr>
      <w:bookmarkEnd w:id="25"/>
    </w:tbl>
    <w:p w14:paraId="528B551C" w14:textId="42A5D077" w:rsidR="00C24EDC" w:rsidRPr="00F042D2" w:rsidRDefault="00C24EDC" w:rsidP="00C24EDC">
      <w:pPr>
        <w:jc w:val="center"/>
        <w:rPr>
          <w:rFonts w:ascii="Arial" w:hAnsi="Arial" w:cs="Arial"/>
          <w:sz w:val="28"/>
          <w:szCs w:val="28"/>
          <w:lang w:val="en-US"/>
        </w:rPr>
      </w:pPr>
    </w:p>
    <w:p w14:paraId="247BBA99" w14:textId="0ADE0534" w:rsidR="00F45C1A" w:rsidRPr="00F042D2" w:rsidRDefault="00F45C1A" w:rsidP="00F45C1A">
      <w:pPr>
        <w:jc w:val="both"/>
        <w:rPr>
          <w:rFonts w:ascii="Arial" w:hAnsi="Arial" w:cs="Arial"/>
          <w:sz w:val="28"/>
          <w:szCs w:val="28"/>
          <w:lang w:val="en-US"/>
        </w:rPr>
      </w:pPr>
      <w:bookmarkStart w:id="26" w:name="_Hlk187167635"/>
      <w:r w:rsidRPr="00F042D2">
        <w:rPr>
          <w:rFonts w:ascii="Arial" w:hAnsi="Arial" w:cs="Arial"/>
          <w:sz w:val="28"/>
          <w:szCs w:val="28"/>
          <w:lang w:val="en-US"/>
        </w:rPr>
        <w:t>The numbers of India-American joint publications are relatively small, but increasing</w:t>
      </w:r>
      <w:r w:rsidR="00F80F6F" w:rsidRPr="00F042D2">
        <w:rPr>
          <w:rFonts w:ascii="Arial" w:hAnsi="Arial" w:cs="Arial"/>
          <w:sz w:val="28"/>
          <w:szCs w:val="28"/>
          <w:lang w:val="en-US"/>
        </w:rPr>
        <w:t xml:space="preserve"> (see also Table 3)</w:t>
      </w:r>
      <w:r w:rsidRPr="00F042D2">
        <w:rPr>
          <w:rFonts w:ascii="Arial" w:hAnsi="Arial" w:cs="Arial"/>
          <w:sz w:val="28"/>
          <w:szCs w:val="28"/>
          <w:lang w:val="en-US"/>
        </w:rPr>
        <w:t>. Yet, as a consequence of the first remark, the yearly ranking of the other four indicators is irregular.</w:t>
      </w:r>
    </w:p>
    <w:p w14:paraId="394A6245" w14:textId="7BEB1E44" w:rsidR="00DD0AAE" w:rsidRPr="00205F79" w:rsidRDefault="00205F79" w:rsidP="00205F79">
      <w:pPr>
        <w:ind w:left="360"/>
        <w:rPr>
          <w:rFonts w:ascii="Arial" w:hAnsi="Arial" w:cs="Arial"/>
          <w:sz w:val="28"/>
          <w:szCs w:val="28"/>
          <w:lang w:val="en-US"/>
        </w:rPr>
      </w:pPr>
      <w:bookmarkStart w:id="27" w:name="_Hlk187167775"/>
      <w:bookmarkEnd w:id="0"/>
      <w:bookmarkEnd w:id="26"/>
      <w:r>
        <w:rPr>
          <w:rFonts w:ascii="Arial" w:hAnsi="Arial" w:cs="Arial"/>
          <w:sz w:val="28"/>
          <w:szCs w:val="28"/>
          <w:lang w:val="en-US"/>
        </w:rPr>
        <w:t>D.</w:t>
      </w:r>
      <w:r w:rsidR="00DD0AAE" w:rsidRPr="00205F79">
        <w:rPr>
          <w:rFonts w:ascii="Arial" w:hAnsi="Arial" w:cs="Arial"/>
          <w:sz w:val="28"/>
          <w:szCs w:val="28"/>
          <w:lang w:val="en-US"/>
        </w:rPr>
        <w:t>Conclusion and future work</w:t>
      </w:r>
    </w:p>
    <w:p w14:paraId="75A8C49C" w14:textId="77777777" w:rsidR="00DD0AAE" w:rsidRPr="00F042D2" w:rsidRDefault="00DD0AAE" w:rsidP="006C418D">
      <w:pPr>
        <w:pStyle w:val="ListParagraph"/>
        <w:ind w:left="0"/>
        <w:rPr>
          <w:rFonts w:ascii="Arial" w:hAnsi="Arial" w:cs="Arial"/>
          <w:sz w:val="28"/>
          <w:szCs w:val="28"/>
          <w:lang w:val="en-US"/>
        </w:rPr>
      </w:pPr>
    </w:p>
    <w:p w14:paraId="450DEA27" w14:textId="5E20BF60" w:rsidR="006C418D" w:rsidRPr="00F042D2" w:rsidRDefault="006C418D" w:rsidP="006C418D">
      <w:pPr>
        <w:pStyle w:val="ListParagraph"/>
        <w:ind w:left="0"/>
        <w:jc w:val="both"/>
        <w:rPr>
          <w:rFonts w:ascii="Arial" w:hAnsi="Arial" w:cs="Arial"/>
          <w:sz w:val="28"/>
          <w:szCs w:val="28"/>
          <w:lang w:val="en-US"/>
        </w:rPr>
      </w:pPr>
      <w:bookmarkStart w:id="28" w:name="_Hlk186705339"/>
      <w:r w:rsidRPr="00F042D2">
        <w:rPr>
          <w:rFonts w:ascii="Arial" w:hAnsi="Arial" w:cs="Arial"/>
          <w:sz w:val="28"/>
          <w:szCs w:val="28"/>
          <w:lang w:val="en-US"/>
        </w:rPr>
        <w:lastRenderedPageBreak/>
        <w:t xml:space="preserve">We have studied all quantum computing-related articles and reviews in the </w:t>
      </w:r>
      <w:proofErr w:type="spellStart"/>
      <w:r w:rsidRPr="00F042D2">
        <w:rPr>
          <w:rFonts w:ascii="Arial" w:hAnsi="Arial" w:cs="Arial"/>
          <w:sz w:val="28"/>
          <w:szCs w:val="28"/>
          <w:lang w:val="en-US"/>
        </w:rPr>
        <w:t>WoS</w:t>
      </w:r>
      <w:proofErr w:type="spellEnd"/>
      <w:r w:rsidRPr="00F042D2">
        <w:rPr>
          <w:rFonts w:ascii="Arial" w:hAnsi="Arial" w:cs="Arial"/>
          <w:sz w:val="28"/>
          <w:szCs w:val="28"/>
          <w:lang w:val="en-US"/>
        </w:rPr>
        <w:t xml:space="preserve"> with at least one Indian author. We separately considered domestic publications (all authors have an Indian address) and collaborations with the USA. Besides numbers of publications we also considered yearly citations and the corresponding h-indices. There is a generally increasing trend for all indicators, but a relative decrease in domestic publications, hence an increase in internationally collaborated publications.</w:t>
      </w:r>
    </w:p>
    <w:bookmarkEnd w:id="28"/>
    <w:p w14:paraId="4C8E0DD8" w14:textId="55FFC33C" w:rsidR="002F700C" w:rsidRPr="00F042D2" w:rsidRDefault="00DD0AAE" w:rsidP="006C418D">
      <w:pPr>
        <w:jc w:val="both"/>
        <w:rPr>
          <w:rFonts w:ascii="Arial" w:hAnsi="Arial" w:cs="Arial"/>
          <w:sz w:val="28"/>
          <w:szCs w:val="28"/>
          <w:lang w:val="en-US"/>
        </w:rPr>
      </w:pPr>
      <w:r w:rsidRPr="00F042D2">
        <w:rPr>
          <w:rFonts w:ascii="Arial" w:hAnsi="Arial" w:cs="Arial"/>
          <w:sz w:val="28"/>
          <w:szCs w:val="28"/>
          <w:lang w:val="en-US"/>
        </w:rPr>
        <w:t xml:space="preserve">Future work: </w:t>
      </w:r>
      <w:r w:rsidR="009A690D" w:rsidRPr="00F042D2">
        <w:rPr>
          <w:rFonts w:ascii="Arial" w:hAnsi="Arial" w:cs="Arial"/>
          <w:sz w:val="28"/>
          <w:szCs w:val="28"/>
          <w:lang w:val="en-US"/>
        </w:rPr>
        <w:t xml:space="preserve">Comparing India with China and the United </w:t>
      </w:r>
      <w:r w:rsidRPr="00F042D2">
        <w:rPr>
          <w:rFonts w:ascii="Arial" w:hAnsi="Arial" w:cs="Arial"/>
          <w:sz w:val="28"/>
          <w:szCs w:val="28"/>
          <w:lang w:val="en-US"/>
        </w:rPr>
        <w:t>S</w:t>
      </w:r>
      <w:r w:rsidR="009A690D" w:rsidRPr="00F042D2">
        <w:rPr>
          <w:rFonts w:ascii="Arial" w:hAnsi="Arial" w:cs="Arial"/>
          <w:sz w:val="28"/>
          <w:szCs w:val="28"/>
          <w:lang w:val="en-US"/>
        </w:rPr>
        <w:t>tates</w:t>
      </w:r>
    </w:p>
    <w:p w14:paraId="26A2B488" w14:textId="7C5475DE" w:rsidR="009A690D" w:rsidRPr="00F042D2" w:rsidRDefault="009A690D" w:rsidP="006C418D">
      <w:pPr>
        <w:jc w:val="both"/>
        <w:rPr>
          <w:rFonts w:ascii="Arial" w:hAnsi="Arial" w:cs="Arial"/>
          <w:sz w:val="28"/>
          <w:szCs w:val="28"/>
          <w:lang w:val="en-US"/>
        </w:rPr>
      </w:pPr>
      <w:r w:rsidRPr="00F042D2">
        <w:rPr>
          <w:rFonts w:ascii="Arial" w:hAnsi="Arial" w:cs="Arial"/>
          <w:sz w:val="28"/>
          <w:szCs w:val="28"/>
          <w:lang w:val="en-US"/>
        </w:rPr>
        <w:t xml:space="preserve">In </w:t>
      </w:r>
      <w:r w:rsidR="003B65BE" w:rsidRPr="00F042D2">
        <w:rPr>
          <w:rFonts w:ascii="Arial" w:hAnsi="Arial" w:cs="Arial"/>
          <w:sz w:val="28"/>
          <w:szCs w:val="28"/>
          <w:lang w:val="en-US"/>
        </w:rPr>
        <w:t xml:space="preserve">further </w:t>
      </w:r>
      <w:r w:rsidRPr="00F042D2">
        <w:rPr>
          <w:rFonts w:ascii="Arial" w:hAnsi="Arial" w:cs="Arial"/>
          <w:sz w:val="28"/>
          <w:szCs w:val="28"/>
          <w:lang w:val="en-US"/>
        </w:rPr>
        <w:t xml:space="preserve">work </w:t>
      </w:r>
      <w:r w:rsidR="003B65BE" w:rsidRPr="00F042D2">
        <w:rPr>
          <w:rFonts w:ascii="Arial" w:hAnsi="Arial" w:cs="Arial"/>
          <w:sz w:val="28"/>
          <w:szCs w:val="28"/>
          <w:lang w:val="en-US"/>
        </w:rPr>
        <w:t>(</w:t>
      </w:r>
      <w:r w:rsidRPr="00F042D2">
        <w:rPr>
          <w:rFonts w:ascii="Arial" w:hAnsi="Arial" w:cs="Arial"/>
          <w:sz w:val="28"/>
          <w:szCs w:val="28"/>
          <w:lang w:val="en-US"/>
        </w:rPr>
        <w:t>in preparation</w:t>
      </w:r>
      <w:r w:rsidR="003B65BE" w:rsidRPr="00F042D2">
        <w:rPr>
          <w:rFonts w:ascii="Arial" w:hAnsi="Arial" w:cs="Arial"/>
          <w:sz w:val="28"/>
          <w:szCs w:val="28"/>
          <w:lang w:val="en-US"/>
        </w:rPr>
        <w:t>)</w:t>
      </w:r>
      <w:r w:rsidRPr="00F042D2">
        <w:rPr>
          <w:rFonts w:ascii="Arial" w:hAnsi="Arial" w:cs="Arial"/>
          <w:sz w:val="28"/>
          <w:szCs w:val="28"/>
          <w:lang w:val="en-US"/>
        </w:rPr>
        <w:t xml:space="preserve">, we </w:t>
      </w:r>
      <w:r w:rsidR="00DD0AAE" w:rsidRPr="00F042D2">
        <w:rPr>
          <w:rFonts w:ascii="Arial" w:hAnsi="Arial" w:cs="Arial"/>
          <w:sz w:val="28"/>
          <w:szCs w:val="28"/>
          <w:lang w:val="en-US"/>
        </w:rPr>
        <w:t xml:space="preserve">will </w:t>
      </w:r>
      <w:r w:rsidRPr="00F042D2">
        <w:rPr>
          <w:rFonts w:ascii="Arial" w:hAnsi="Arial" w:cs="Arial"/>
          <w:sz w:val="28"/>
          <w:szCs w:val="28"/>
          <w:lang w:val="en-US"/>
        </w:rPr>
        <w:t>perform a similar study for China and the USA and then compare the results</w:t>
      </w:r>
      <w:r w:rsidR="00DD0AAE" w:rsidRPr="00F042D2">
        <w:rPr>
          <w:rFonts w:ascii="Arial" w:hAnsi="Arial" w:cs="Arial"/>
          <w:sz w:val="28"/>
          <w:szCs w:val="28"/>
          <w:lang w:val="en-US"/>
        </w:rPr>
        <w:t xml:space="preserve"> between the three countries</w:t>
      </w:r>
      <w:r w:rsidRPr="00F042D2">
        <w:rPr>
          <w:rFonts w:ascii="Arial" w:hAnsi="Arial" w:cs="Arial"/>
          <w:sz w:val="28"/>
          <w:szCs w:val="28"/>
          <w:lang w:val="en-US"/>
        </w:rPr>
        <w:t>. As an illustration</w:t>
      </w:r>
      <w:r w:rsidR="003B65BE" w:rsidRPr="00F042D2">
        <w:rPr>
          <w:rFonts w:ascii="Arial" w:hAnsi="Arial" w:cs="Arial"/>
          <w:sz w:val="28"/>
          <w:szCs w:val="28"/>
          <w:lang w:val="en-US"/>
        </w:rPr>
        <w:t>,</w:t>
      </w:r>
      <w:r w:rsidRPr="00F042D2">
        <w:rPr>
          <w:rFonts w:ascii="Arial" w:hAnsi="Arial" w:cs="Arial"/>
          <w:sz w:val="28"/>
          <w:szCs w:val="28"/>
          <w:lang w:val="en-US"/>
        </w:rPr>
        <w:t xml:space="preserve"> we show the publication curves for the three countries (Fig. </w:t>
      </w:r>
      <w:r w:rsidR="006C418D" w:rsidRPr="00F042D2">
        <w:rPr>
          <w:rFonts w:ascii="Arial" w:hAnsi="Arial" w:cs="Arial"/>
          <w:sz w:val="28"/>
          <w:szCs w:val="28"/>
          <w:lang w:val="en-US"/>
        </w:rPr>
        <w:t>1</w:t>
      </w:r>
      <w:r w:rsidR="00A84C5E" w:rsidRPr="00F042D2">
        <w:rPr>
          <w:rFonts w:ascii="Arial" w:hAnsi="Arial" w:cs="Arial"/>
          <w:sz w:val="28"/>
          <w:szCs w:val="28"/>
          <w:lang w:val="en-US"/>
        </w:rPr>
        <w:t>0</w:t>
      </w:r>
      <w:r w:rsidRPr="00F042D2">
        <w:rPr>
          <w:rFonts w:ascii="Arial" w:hAnsi="Arial" w:cs="Arial"/>
          <w:sz w:val="28"/>
          <w:szCs w:val="28"/>
          <w:lang w:val="en-US"/>
        </w:rPr>
        <w:t>). This figure shows that China has surpassed the USA in terms of publications included in the Web of Science</w:t>
      </w:r>
      <w:r w:rsidR="001E3C1F" w:rsidRPr="00F042D2">
        <w:rPr>
          <w:rFonts w:ascii="Arial" w:hAnsi="Arial" w:cs="Arial"/>
          <w:sz w:val="28"/>
          <w:szCs w:val="28"/>
          <w:lang w:val="en-US"/>
        </w:rPr>
        <w:t xml:space="preserve"> and that India is still relatively far behind.</w:t>
      </w:r>
      <w:r w:rsidR="006C418D" w:rsidRPr="00F042D2">
        <w:rPr>
          <w:rFonts w:ascii="Arial" w:hAnsi="Arial" w:cs="Arial"/>
          <w:sz w:val="28"/>
          <w:szCs w:val="28"/>
          <w:lang w:val="en-US"/>
        </w:rPr>
        <w:t xml:space="preserve"> </w:t>
      </w:r>
      <w:r w:rsidR="001E3C1F" w:rsidRPr="00F042D2">
        <w:rPr>
          <w:rFonts w:ascii="Arial" w:hAnsi="Arial" w:cs="Arial"/>
          <w:sz w:val="28"/>
          <w:szCs w:val="28"/>
          <w:lang w:val="en-US"/>
        </w:rPr>
        <w:t xml:space="preserve">Yet the increase in recent publications in the </w:t>
      </w:r>
      <w:proofErr w:type="spellStart"/>
      <w:r w:rsidR="001E3C1F" w:rsidRPr="00F042D2">
        <w:rPr>
          <w:rFonts w:ascii="Arial" w:hAnsi="Arial" w:cs="Arial"/>
          <w:sz w:val="28"/>
          <w:szCs w:val="28"/>
          <w:lang w:val="en-US"/>
        </w:rPr>
        <w:t>WoS</w:t>
      </w:r>
      <w:proofErr w:type="spellEnd"/>
      <w:r w:rsidR="001E3C1F" w:rsidRPr="00F042D2">
        <w:rPr>
          <w:rFonts w:ascii="Arial" w:hAnsi="Arial" w:cs="Arial"/>
          <w:sz w:val="28"/>
          <w:szCs w:val="28"/>
          <w:lang w:val="en-US"/>
        </w:rPr>
        <w:t xml:space="preserve"> is higher for India than for the USA.</w:t>
      </w:r>
    </w:p>
    <w:bookmarkEnd w:id="27"/>
    <w:p w14:paraId="09391939" w14:textId="5E0ABFDF" w:rsidR="009A690D" w:rsidRPr="00F042D2" w:rsidRDefault="009A690D" w:rsidP="009A690D">
      <w:pPr>
        <w:jc w:val="center"/>
        <w:rPr>
          <w:rFonts w:ascii="Arial" w:hAnsi="Arial" w:cs="Arial"/>
          <w:sz w:val="28"/>
          <w:szCs w:val="28"/>
          <w:lang w:val="en-US"/>
        </w:rPr>
      </w:pPr>
      <w:r w:rsidRPr="00F042D2">
        <w:rPr>
          <w:noProof/>
        </w:rPr>
        <w:drawing>
          <wp:inline distT="0" distB="0" distL="0" distR="0" wp14:anchorId="229FC751" wp14:editId="66AE22E0">
            <wp:extent cx="4572000" cy="2743200"/>
            <wp:effectExtent l="0" t="0" r="0" b="0"/>
            <wp:docPr id="845543892" name="Grafiek 1">
              <a:extLst xmlns:a="http://schemas.openxmlformats.org/drawingml/2006/main">
                <a:ext uri="{FF2B5EF4-FFF2-40B4-BE49-F238E27FC236}">
                  <a16:creationId xmlns:a16="http://schemas.microsoft.com/office/drawing/2014/main" id="{DFB7D8B1-69C0-B55A-59B6-283AF3FD95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5D171D" w14:textId="1251DF16" w:rsidR="009A690D" w:rsidRPr="00F042D2" w:rsidRDefault="009A690D" w:rsidP="009A690D">
      <w:pPr>
        <w:jc w:val="center"/>
        <w:rPr>
          <w:rFonts w:ascii="Arial" w:hAnsi="Arial" w:cs="Arial"/>
          <w:sz w:val="28"/>
          <w:szCs w:val="28"/>
          <w:lang w:val="en-US"/>
        </w:rPr>
      </w:pPr>
      <w:bookmarkStart w:id="29" w:name="_Hlk187168140"/>
      <w:r w:rsidRPr="00F042D2">
        <w:rPr>
          <w:rFonts w:ascii="Arial" w:hAnsi="Arial" w:cs="Arial"/>
          <w:sz w:val="28"/>
          <w:szCs w:val="28"/>
          <w:lang w:val="en-US"/>
        </w:rPr>
        <w:t>Fig</w:t>
      </w:r>
      <w:r w:rsidR="001E3C1F" w:rsidRPr="00F042D2">
        <w:rPr>
          <w:rFonts w:ascii="Arial" w:hAnsi="Arial" w:cs="Arial"/>
          <w:sz w:val="28"/>
          <w:szCs w:val="28"/>
          <w:lang w:val="en-US"/>
        </w:rPr>
        <w:t>.1</w:t>
      </w:r>
      <w:r w:rsidR="000D0E78" w:rsidRPr="00F042D2">
        <w:rPr>
          <w:rFonts w:ascii="Arial" w:hAnsi="Arial" w:cs="Arial"/>
          <w:sz w:val="28"/>
          <w:szCs w:val="28"/>
          <w:lang w:val="en-US"/>
        </w:rPr>
        <w:t>0</w:t>
      </w:r>
      <w:r w:rsidRPr="00F042D2">
        <w:rPr>
          <w:rFonts w:ascii="Arial" w:hAnsi="Arial" w:cs="Arial"/>
          <w:sz w:val="28"/>
          <w:szCs w:val="28"/>
          <w:lang w:val="en-US"/>
        </w:rPr>
        <w:t xml:space="preserve">   Publication curves on quantum computing:</w:t>
      </w:r>
      <w:r w:rsidR="003B65BE" w:rsidRPr="00F042D2">
        <w:rPr>
          <w:rFonts w:ascii="Arial" w:hAnsi="Arial" w:cs="Arial"/>
          <w:sz w:val="28"/>
          <w:szCs w:val="28"/>
          <w:lang w:val="en-US"/>
        </w:rPr>
        <w:t xml:space="preserve"> </w:t>
      </w:r>
      <w:r w:rsidRPr="00F042D2">
        <w:rPr>
          <w:rFonts w:ascii="Arial" w:hAnsi="Arial" w:cs="Arial"/>
          <w:sz w:val="28"/>
          <w:szCs w:val="28"/>
          <w:lang w:val="en-US"/>
        </w:rPr>
        <w:t>blue is the USA, orange is China and green is India.</w:t>
      </w:r>
    </w:p>
    <w:bookmarkEnd w:id="29"/>
    <w:p w14:paraId="3A01C05C" w14:textId="77777777" w:rsidR="00DC5541" w:rsidRPr="00F042D2" w:rsidRDefault="00DC5541">
      <w:pPr>
        <w:rPr>
          <w:rFonts w:ascii="Arial" w:hAnsi="Arial" w:cs="Arial"/>
          <w:sz w:val="28"/>
          <w:szCs w:val="28"/>
          <w:lang w:val="en-US"/>
        </w:rPr>
      </w:pPr>
    </w:p>
    <w:p w14:paraId="0D3E2ED5" w14:textId="77777777" w:rsidR="00205F79" w:rsidRDefault="00205F79">
      <w:pPr>
        <w:rPr>
          <w:rFonts w:ascii="Arial" w:hAnsi="Arial" w:cs="Arial"/>
          <w:b/>
          <w:bCs/>
          <w:sz w:val="28"/>
          <w:szCs w:val="28"/>
          <w:lang w:val="en-US"/>
        </w:rPr>
      </w:pPr>
    </w:p>
    <w:p w14:paraId="377A1FEF" w14:textId="77777777" w:rsidR="00205F79" w:rsidRDefault="00205F79">
      <w:pPr>
        <w:rPr>
          <w:rFonts w:ascii="Arial" w:hAnsi="Arial" w:cs="Arial"/>
          <w:b/>
          <w:bCs/>
          <w:sz w:val="28"/>
          <w:szCs w:val="28"/>
          <w:lang w:val="en-US"/>
        </w:rPr>
      </w:pPr>
    </w:p>
    <w:p w14:paraId="7BA32F34" w14:textId="2597468C" w:rsidR="00DC5541" w:rsidRPr="00F042D2" w:rsidRDefault="00DC5541">
      <w:pPr>
        <w:rPr>
          <w:rFonts w:ascii="Arial" w:hAnsi="Arial" w:cs="Arial"/>
          <w:b/>
          <w:bCs/>
          <w:sz w:val="28"/>
          <w:szCs w:val="28"/>
          <w:lang w:val="en-US"/>
        </w:rPr>
      </w:pPr>
      <w:r w:rsidRPr="00F042D2">
        <w:rPr>
          <w:rFonts w:ascii="Arial" w:hAnsi="Arial" w:cs="Arial"/>
          <w:b/>
          <w:bCs/>
          <w:sz w:val="28"/>
          <w:szCs w:val="28"/>
          <w:lang w:val="en-US"/>
        </w:rPr>
        <w:lastRenderedPageBreak/>
        <w:t>References</w:t>
      </w:r>
    </w:p>
    <w:p w14:paraId="0C4DE36D" w14:textId="7222F23A" w:rsidR="001A2909" w:rsidRPr="00F042D2" w:rsidRDefault="001A2909" w:rsidP="00FE0E6C">
      <w:pPr>
        <w:jc w:val="both"/>
        <w:rPr>
          <w:rFonts w:ascii="Arial" w:hAnsi="Arial" w:cs="Arial"/>
          <w:sz w:val="28"/>
          <w:szCs w:val="28"/>
          <w:lang w:val="en-US"/>
        </w:rPr>
      </w:pPr>
      <w:bookmarkStart w:id="30" w:name="_Hlk187167942"/>
      <w:r w:rsidRPr="00F042D2">
        <w:rPr>
          <w:rFonts w:ascii="Arial" w:hAnsi="Arial" w:cs="Arial" w:hint="eastAsia"/>
          <w:sz w:val="28"/>
          <w:szCs w:val="28"/>
          <w:lang w:val="en-US"/>
        </w:rPr>
        <w:t>Aksnes</w:t>
      </w:r>
      <w:r w:rsidRPr="00F042D2">
        <w:rPr>
          <w:rFonts w:ascii="Arial" w:hAnsi="Arial" w:cs="Arial"/>
          <w:sz w:val="28"/>
          <w:szCs w:val="28"/>
          <w:lang w:val="en-US"/>
        </w:rPr>
        <w:t xml:space="preserve">, D.W. &amp; </w:t>
      </w:r>
      <w:r w:rsidRPr="00F042D2">
        <w:rPr>
          <w:rFonts w:ascii="Arial" w:hAnsi="Arial" w:cs="Arial" w:hint="eastAsia"/>
          <w:sz w:val="28"/>
          <w:szCs w:val="28"/>
          <w:lang w:val="en-US"/>
        </w:rPr>
        <w:t>Sivertsen</w:t>
      </w:r>
      <w:r w:rsidRPr="00F042D2">
        <w:rPr>
          <w:rFonts w:ascii="Arial" w:hAnsi="Arial" w:cs="Arial"/>
          <w:sz w:val="28"/>
          <w:szCs w:val="28"/>
          <w:lang w:val="en-US"/>
        </w:rPr>
        <w:t>, G. (2023)</w:t>
      </w:r>
      <w:r w:rsidRPr="00F042D2">
        <w:rPr>
          <w:rFonts w:ascii="Arial" w:hAnsi="Arial" w:cs="Arial" w:hint="eastAsia"/>
          <w:sz w:val="28"/>
          <w:szCs w:val="28"/>
          <w:lang w:val="en-US"/>
        </w:rPr>
        <w:t xml:space="preserve">. Global trends in international research collaboration, 1980-2021. </w:t>
      </w:r>
      <w:r w:rsidRPr="00F042D2">
        <w:rPr>
          <w:rFonts w:ascii="Arial" w:hAnsi="Arial" w:cs="Arial" w:hint="eastAsia"/>
          <w:i/>
          <w:iCs/>
          <w:sz w:val="28"/>
          <w:szCs w:val="28"/>
          <w:lang w:val="en-US"/>
        </w:rPr>
        <w:t>Journal of Data and Information Science</w:t>
      </w:r>
      <w:r w:rsidRPr="00F042D2">
        <w:rPr>
          <w:rFonts w:ascii="Arial" w:hAnsi="Arial" w:cs="Arial" w:hint="eastAsia"/>
          <w:sz w:val="28"/>
          <w:szCs w:val="28"/>
          <w:lang w:val="en-US"/>
        </w:rPr>
        <w:t xml:space="preserve">, 8(2): 26-42 </w:t>
      </w:r>
      <w:hyperlink r:id="rId18" w:history="1">
        <w:r w:rsidRPr="00F042D2">
          <w:rPr>
            <w:rStyle w:val="Hyperlink"/>
            <w:rFonts w:ascii="Arial" w:hAnsi="Arial" w:cs="Arial" w:hint="eastAsia"/>
            <w:sz w:val="28"/>
            <w:szCs w:val="28"/>
            <w:lang w:val="en-US"/>
          </w:rPr>
          <w:t>https://doi.org/10.2478/jdis-2023-0015</w:t>
        </w:r>
      </w:hyperlink>
    </w:p>
    <w:p w14:paraId="5BE19836" w14:textId="34172188" w:rsidR="000979C0" w:rsidRPr="00F042D2" w:rsidRDefault="000979C0" w:rsidP="000979C0">
      <w:pPr>
        <w:jc w:val="both"/>
        <w:rPr>
          <w:rFonts w:ascii="Arial" w:hAnsi="Arial" w:cs="Arial"/>
          <w:color w:val="222222"/>
          <w:sz w:val="28"/>
          <w:szCs w:val="28"/>
          <w:shd w:val="clear" w:color="auto" w:fill="FFFFFF"/>
          <w:lang w:val="en-US"/>
        </w:rPr>
      </w:pPr>
      <w:r w:rsidRPr="00F042D2">
        <w:rPr>
          <w:rFonts w:ascii="Arial" w:hAnsi="Arial" w:cs="Arial"/>
          <w:color w:val="222222"/>
          <w:sz w:val="28"/>
          <w:szCs w:val="28"/>
          <w:shd w:val="clear" w:color="auto" w:fill="FFFFFF"/>
          <w:lang w:val="en-US"/>
        </w:rPr>
        <w:t xml:space="preserve">Fassin, Y., &amp; Rousseau, R. (2022). On the difference between an (ALL=)- and a (TS=)-query in the Web of Science: the case of bibliometrics versus </w:t>
      </w:r>
      <w:proofErr w:type="spellStart"/>
      <w:r w:rsidRPr="00F042D2">
        <w:rPr>
          <w:rFonts w:ascii="Arial" w:hAnsi="Arial" w:cs="Arial"/>
          <w:color w:val="222222"/>
          <w:sz w:val="28"/>
          <w:szCs w:val="28"/>
          <w:shd w:val="clear" w:color="auto" w:fill="FFFFFF"/>
          <w:lang w:val="en-US"/>
        </w:rPr>
        <w:t>scientometrics</w:t>
      </w:r>
      <w:proofErr w:type="spellEnd"/>
      <w:r w:rsidRPr="00F042D2">
        <w:rPr>
          <w:rFonts w:ascii="Arial" w:hAnsi="Arial" w:cs="Arial"/>
          <w:color w:val="222222"/>
          <w:sz w:val="28"/>
          <w:szCs w:val="28"/>
          <w:shd w:val="clear" w:color="auto" w:fill="FFFFFF"/>
          <w:lang w:val="en-US"/>
        </w:rPr>
        <w:t xml:space="preserve">. </w:t>
      </w:r>
      <w:r w:rsidRPr="00F042D2">
        <w:rPr>
          <w:rFonts w:ascii="Arial" w:hAnsi="Arial" w:cs="Arial"/>
          <w:i/>
          <w:iCs/>
          <w:color w:val="222222"/>
          <w:sz w:val="28"/>
          <w:szCs w:val="28"/>
          <w:shd w:val="clear" w:color="auto" w:fill="FFFFFF"/>
          <w:lang w:val="en-US"/>
        </w:rPr>
        <w:t>ISSI Newsletter</w:t>
      </w:r>
      <w:r w:rsidRPr="00F042D2">
        <w:rPr>
          <w:rFonts w:ascii="Arial" w:hAnsi="Arial" w:cs="Arial"/>
          <w:color w:val="222222"/>
          <w:sz w:val="28"/>
          <w:szCs w:val="28"/>
          <w:shd w:val="clear" w:color="auto" w:fill="FFFFFF"/>
          <w:lang w:val="en-US"/>
        </w:rPr>
        <w:t>, 18(2), #70, 30-33.</w:t>
      </w:r>
    </w:p>
    <w:p w14:paraId="66F2FD50" w14:textId="2AAA21DB" w:rsidR="007709ED" w:rsidRPr="00F042D2" w:rsidRDefault="007709ED" w:rsidP="000979C0">
      <w:pPr>
        <w:jc w:val="both"/>
        <w:rPr>
          <w:rFonts w:ascii="Arial" w:hAnsi="Arial" w:cs="Arial"/>
          <w:color w:val="222222"/>
          <w:sz w:val="28"/>
          <w:szCs w:val="28"/>
          <w:shd w:val="clear" w:color="auto" w:fill="FFFFFF"/>
          <w:lang w:val="en-US"/>
        </w:rPr>
      </w:pPr>
      <w:r w:rsidRPr="00F042D2">
        <w:rPr>
          <w:rFonts w:ascii="Arial" w:hAnsi="Arial" w:cs="Arial"/>
          <w:color w:val="222222"/>
          <w:sz w:val="28"/>
          <w:szCs w:val="28"/>
          <w:shd w:val="clear" w:color="auto" w:fill="FFFFFF"/>
          <w:lang w:val="en-US"/>
        </w:rPr>
        <w:t xml:space="preserve">Hu, XJ., Li, X., &amp; Rousseau, R. (2020). Describing citations as a function of time. </w:t>
      </w:r>
      <w:r w:rsidRPr="00F042D2">
        <w:rPr>
          <w:rFonts w:ascii="Arial" w:hAnsi="Arial" w:cs="Arial"/>
          <w:i/>
          <w:iCs/>
          <w:color w:val="222222"/>
          <w:sz w:val="28"/>
          <w:szCs w:val="28"/>
          <w:shd w:val="clear" w:color="auto" w:fill="FFFFFF"/>
          <w:lang w:val="en-US"/>
        </w:rPr>
        <w:t>Journal of Data and Information Science</w:t>
      </w:r>
      <w:r w:rsidRPr="00F042D2">
        <w:rPr>
          <w:rFonts w:ascii="Arial" w:hAnsi="Arial" w:cs="Arial"/>
          <w:color w:val="222222"/>
          <w:sz w:val="28"/>
          <w:szCs w:val="28"/>
          <w:shd w:val="clear" w:color="auto" w:fill="FFFFFF"/>
          <w:lang w:val="en-US"/>
        </w:rPr>
        <w:t xml:space="preserve">, 5(2), </w:t>
      </w:r>
      <w:hyperlink r:id="rId19" w:history="1">
        <w:r w:rsidRPr="00F042D2">
          <w:rPr>
            <w:rStyle w:val="Hyperlink"/>
            <w:rFonts w:ascii="Arial" w:hAnsi="Arial" w:cs="Arial"/>
            <w:sz w:val="28"/>
            <w:szCs w:val="28"/>
            <w:shd w:val="clear" w:color="auto" w:fill="FFFFFF"/>
            <w:lang w:val="en-US"/>
          </w:rPr>
          <w:t>https://doi.org/10.2478/jdis-2020-0011</w:t>
        </w:r>
      </w:hyperlink>
    </w:p>
    <w:p w14:paraId="660D8C86" w14:textId="099F172A" w:rsidR="00DD0AAE" w:rsidRPr="00F042D2" w:rsidRDefault="00DD0AAE" w:rsidP="00DD0AAE">
      <w:pPr>
        <w:jc w:val="both"/>
        <w:rPr>
          <w:rFonts w:ascii="Arial" w:hAnsi="Arial" w:cs="Arial"/>
          <w:color w:val="222222"/>
          <w:sz w:val="28"/>
          <w:szCs w:val="28"/>
          <w:shd w:val="clear" w:color="auto" w:fill="FFFFFF"/>
          <w:lang w:val="en-US"/>
        </w:rPr>
      </w:pPr>
      <w:r w:rsidRPr="00F042D2">
        <w:rPr>
          <w:rFonts w:ascii="Arial" w:hAnsi="Arial" w:cs="Arial"/>
          <w:color w:val="222222"/>
          <w:sz w:val="28"/>
          <w:szCs w:val="28"/>
          <w:shd w:val="clear" w:color="auto" w:fill="FFFFFF"/>
          <w:lang w:val="en-US"/>
        </w:rPr>
        <w:t xml:space="preserve">Mahbuba, D., &amp; Rousseau, R. (2010). Scientific research in the Indian subcontinent: selected trends and indicators 1973-2007 comparing Bangladesh, Pakistan and Sri </w:t>
      </w:r>
      <w:r w:rsidR="007709ED" w:rsidRPr="00F042D2">
        <w:rPr>
          <w:rFonts w:ascii="Arial" w:hAnsi="Arial" w:cs="Arial"/>
          <w:color w:val="222222"/>
          <w:sz w:val="28"/>
          <w:szCs w:val="28"/>
          <w:shd w:val="clear" w:color="auto" w:fill="FFFFFF"/>
          <w:lang w:val="en-US"/>
        </w:rPr>
        <w:t xml:space="preserve">2020). </w:t>
      </w:r>
      <w:r w:rsidRPr="00F042D2">
        <w:rPr>
          <w:rFonts w:ascii="Arial" w:hAnsi="Arial" w:cs="Arial"/>
          <w:color w:val="222222"/>
          <w:sz w:val="28"/>
          <w:szCs w:val="28"/>
          <w:shd w:val="clear" w:color="auto" w:fill="FFFFFF"/>
          <w:lang w:val="en-US"/>
        </w:rPr>
        <w:t xml:space="preserve">Lanka with India, the local giant. </w:t>
      </w:r>
      <w:proofErr w:type="spellStart"/>
      <w:r w:rsidRPr="00F042D2">
        <w:rPr>
          <w:rFonts w:ascii="Arial" w:hAnsi="Arial" w:cs="Arial"/>
          <w:i/>
          <w:iCs/>
          <w:color w:val="222222"/>
          <w:sz w:val="28"/>
          <w:szCs w:val="28"/>
          <w:shd w:val="clear" w:color="auto" w:fill="FFFFFF"/>
          <w:lang w:val="en-US"/>
        </w:rPr>
        <w:t>Scientometrics</w:t>
      </w:r>
      <w:proofErr w:type="spellEnd"/>
      <w:r w:rsidRPr="00F042D2">
        <w:rPr>
          <w:rFonts w:ascii="Arial" w:hAnsi="Arial" w:cs="Arial"/>
          <w:i/>
          <w:iCs/>
          <w:color w:val="222222"/>
          <w:sz w:val="28"/>
          <w:szCs w:val="28"/>
          <w:shd w:val="clear" w:color="auto" w:fill="FFFFFF"/>
          <w:lang w:val="en-US"/>
        </w:rPr>
        <w:t>,</w:t>
      </w:r>
      <w:r w:rsidRPr="00F042D2">
        <w:rPr>
          <w:rFonts w:ascii="Arial" w:hAnsi="Arial" w:cs="Arial"/>
          <w:color w:val="222222"/>
          <w:sz w:val="28"/>
          <w:szCs w:val="28"/>
          <w:shd w:val="clear" w:color="auto" w:fill="FFFFFF"/>
          <w:lang w:val="en-US"/>
        </w:rPr>
        <w:t xml:space="preserve"> 84(2), 403-420.</w:t>
      </w:r>
    </w:p>
    <w:p w14:paraId="45BE41DF" w14:textId="1C5AE4F0" w:rsidR="001A2909" w:rsidRPr="00F042D2" w:rsidRDefault="001A2909" w:rsidP="00DD0AAE">
      <w:pPr>
        <w:jc w:val="both"/>
        <w:rPr>
          <w:rFonts w:ascii="Arial" w:hAnsi="Arial" w:cs="Arial"/>
          <w:color w:val="222222"/>
          <w:sz w:val="28"/>
          <w:szCs w:val="28"/>
          <w:shd w:val="clear" w:color="auto" w:fill="FFFFFF"/>
          <w:lang w:val="en-US"/>
        </w:rPr>
      </w:pPr>
      <w:r w:rsidRPr="00F042D2">
        <w:rPr>
          <w:rFonts w:ascii="Arial" w:hAnsi="Arial" w:cs="Arial"/>
          <w:color w:val="222222"/>
          <w:sz w:val="28"/>
          <w:szCs w:val="28"/>
          <w:shd w:val="clear" w:color="auto" w:fill="FFFFFF"/>
          <w:lang w:val="en-US"/>
        </w:rPr>
        <w:t xml:space="preserve">Wagner, C.S., Whetsell, T.A. &amp; </w:t>
      </w:r>
      <w:proofErr w:type="spellStart"/>
      <w:r w:rsidRPr="00F042D2">
        <w:rPr>
          <w:rFonts w:ascii="Arial" w:hAnsi="Arial" w:cs="Arial"/>
          <w:color w:val="222222"/>
          <w:sz w:val="28"/>
          <w:szCs w:val="28"/>
          <w:shd w:val="clear" w:color="auto" w:fill="FFFFFF"/>
          <w:lang w:val="en-US"/>
        </w:rPr>
        <w:t>Leydesdorff</w:t>
      </w:r>
      <w:proofErr w:type="spellEnd"/>
      <w:r w:rsidRPr="00F042D2">
        <w:rPr>
          <w:rFonts w:ascii="Arial" w:hAnsi="Arial" w:cs="Arial"/>
          <w:color w:val="222222"/>
          <w:sz w:val="28"/>
          <w:szCs w:val="28"/>
          <w:shd w:val="clear" w:color="auto" w:fill="FFFFFF"/>
          <w:lang w:val="en-US"/>
        </w:rPr>
        <w:t>, L. (2017). Growth of international collaboration in science: revisiting six specialties.  </w:t>
      </w:r>
      <w:proofErr w:type="spellStart"/>
      <w:r w:rsidRPr="00F042D2">
        <w:rPr>
          <w:rFonts w:ascii="Arial" w:hAnsi="Arial" w:cs="Arial"/>
          <w:i/>
          <w:iCs/>
          <w:color w:val="222222"/>
          <w:sz w:val="28"/>
          <w:szCs w:val="28"/>
          <w:shd w:val="clear" w:color="auto" w:fill="FFFFFF"/>
          <w:lang w:val="en-US"/>
        </w:rPr>
        <w:t>Scientometrics</w:t>
      </w:r>
      <w:proofErr w:type="spellEnd"/>
      <w:r w:rsidRPr="00F042D2">
        <w:rPr>
          <w:rFonts w:ascii="Arial" w:hAnsi="Arial" w:cs="Arial"/>
          <w:i/>
          <w:iCs/>
          <w:color w:val="222222"/>
          <w:sz w:val="28"/>
          <w:szCs w:val="28"/>
          <w:shd w:val="clear" w:color="auto" w:fill="FFFFFF"/>
          <w:lang w:val="en-US"/>
        </w:rPr>
        <w:t>,</w:t>
      </w:r>
      <w:r w:rsidRPr="00F042D2">
        <w:rPr>
          <w:rFonts w:ascii="Arial" w:hAnsi="Arial" w:cs="Arial"/>
          <w:color w:val="222222"/>
          <w:sz w:val="28"/>
          <w:szCs w:val="28"/>
          <w:shd w:val="clear" w:color="auto" w:fill="FFFFFF"/>
          <w:lang w:val="en-US"/>
        </w:rPr>
        <w:t> 110, 1633–1652.</w:t>
      </w:r>
    </w:p>
    <w:p w14:paraId="0C40D5E3" w14:textId="027B0D6A" w:rsidR="001A2909" w:rsidRPr="001A2909" w:rsidRDefault="001A2909" w:rsidP="00FE0E6C">
      <w:pPr>
        <w:jc w:val="both"/>
        <w:rPr>
          <w:rFonts w:ascii="Arial" w:hAnsi="Arial" w:cs="Arial"/>
          <w:sz w:val="28"/>
          <w:szCs w:val="28"/>
          <w:lang w:val="en-US"/>
        </w:rPr>
      </w:pPr>
      <w:r w:rsidRPr="00F042D2">
        <w:rPr>
          <w:rFonts w:ascii="Arial" w:hAnsi="Arial" w:cs="Arial"/>
          <w:color w:val="222222"/>
          <w:sz w:val="28"/>
          <w:szCs w:val="28"/>
          <w:shd w:val="clear" w:color="auto" w:fill="FFFFFF"/>
          <w:lang w:val="en-US"/>
        </w:rPr>
        <w:t xml:space="preserve"> https://doi.org/10.1007/s11192-016-2230-9</w:t>
      </w:r>
      <w:bookmarkEnd w:id="30"/>
    </w:p>
    <w:sectPr w:rsidR="001A2909" w:rsidRPr="001A2909">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A4B4" w14:textId="77777777" w:rsidR="00C6446B" w:rsidRDefault="00C6446B" w:rsidP="00B25715">
      <w:pPr>
        <w:spacing w:after="0" w:line="240" w:lineRule="auto"/>
      </w:pPr>
      <w:r>
        <w:separator/>
      </w:r>
    </w:p>
  </w:endnote>
  <w:endnote w:type="continuationSeparator" w:id="0">
    <w:p w14:paraId="626721B9" w14:textId="77777777" w:rsidR="00C6446B" w:rsidRDefault="00C6446B" w:rsidP="00B25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21A8B" w14:textId="77777777" w:rsidR="00C6446B" w:rsidRDefault="00C6446B" w:rsidP="00B25715">
      <w:pPr>
        <w:spacing w:after="0" w:line="240" w:lineRule="auto"/>
      </w:pPr>
      <w:r>
        <w:separator/>
      </w:r>
    </w:p>
  </w:footnote>
  <w:footnote w:type="continuationSeparator" w:id="0">
    <w:p w14:paraId="266058FF" w14:textId="77777777" w:rsidR="00C6446B" w:rsidRDefault="00C6446B" w:rsidP="00B25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092455"/>
      <w:docPartObj>
        <w:docPartGallery w:val="Page Numbers (Top of Page)"/>
        <w:docPartUnique/>
      </w:docPartObj>
    </w:sdtPr>
    <w:sdtContent>
      <w:p w14:paraId="2D364323" w14:textId="29626E46" w:rsidR="00B25715" w:rsidRDefault="00B25715">
        <w:pPr>
          <w:pStyle w:val="Header"/>
          <w:jc w:val="right"/>
        </w:pPr>
        <w:r>
          <w:fldChar w:fldCharType="begin"/>
        </w:r>
        <w:r>
          <w:instrText>PAGE   \* MERGEFORMAT</w:instrText>
        </w:r>
        <w:r>
          <w:fldChar w:fldCharType="separate"/>
        </w:r>
        <w:r>
          <w:rPr>
            <w:lang w:val="nl-NL"/>
          </w:rPr>
          <w:t>2</w:t>
        </w:r>
        <w:r>
          <w:fldChar w:fldCharType="end"/>
        </w:r>
      </w:p>
    </w:sdtContent>
  </w:sdt>
  <w:p w14:paraId="19DF46F0" w14:textId="77777777" w:rsidR="00B25715" w:rsidRDefault="00B25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91AE7"/>
    <w:multiLevelType w:val="hybridMultilevel"/>
    <w:tmpl w:val="485E96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23C6DE6"/>
    <w:multiLevelType w:val="hybridMultilevel"/>
    <w:tmpl w:val="553E8234"/>
    <w:lvl w:ilvl="0" w:tplc="04130015">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20590B"/>
    <w:multiLevelType w:val="hybridMultilevel"/>
    <w:tmpl w:val="71B48B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A7B0D00"/>
    <w:multiLevelType w:val="hybridMultilevel"/>
    <w:tmpl w:val="A41E9B78"/>
    <w:lvl w:ilvl="0" w:tplc="04130015">
      <w:start w:val="6"/>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AAD22D5"/>
    <w:multiLevelType w:val="hybridMultilevel"/>
    <w:tmpl w:val="B7945182"/>
    <w:lvl w:ilvl="0" w:tplc="04130015">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0872120">
    <w:abstractNumId w:val="0"/>
  </w:num>
  <w:num w:numId="2" w16cid:durableId="1673948565">
    <w:abstractNumId w:val="2"/>
  </w:num>
  <w:num w:numId="3" w16cid:durableId="130564551">
    <w:abstractNumId w:val="1"/>
  </w:num>
  <w:num w:numId="4" w16cid:durableId="1465387413">
    <w:abstractNumId w:val="4"/>
  </w:num>
  <w:num w:numId="5" w16cid:durableId="145363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yNTAzMDc3NrUwszRS0lEKTi0uzszPAykwqgUAfsR22ywAAAA="/>
  </w:docVars>
  <w:rsids>
    <w:rsidRoot w:val="00D85D28"/>
    <w:rsid w:val="0000046D"/>
    <w:rsid w:val="000035CE"/>
    <w:rsid w:val="00006592"/>
    <w:rsid w:val="00015DDE"/>
    <w:rsid w:val="000209F5"/>
    <w:rsid w:val="0002718C"/>
    <w:rsid w:val="00032D2F"/>
    <w:rsid w:val="000453AF"/>
    <w:rsid w:val="000569B2"/>
    <w:rsid w:val="00063268"/>
    <w:rsid w:val="00067D36"/>
    <w:rsid w:val="000979C0"/>
    <w:rsid w:val="00097FAF"/>
    <w:rsid w:val="000B3C3C"/>
    <w:rsid w:val="000C63BC"/>
    <w:rsid w:val="000D0E78"/>
    <w:rsid w:val="000D39EF"/>
    <w:rsid w:val="000E6C50"/>
    <w:rsid w:val="000E701C"/>
    <w:rsid w:val="00102B8B"/>
    <w:rsid w:val="00133BA1"/>
    <w:rsid w:val="00141A36"/>
    <w:rsid w:val="00160C23"/>
    <w:rsid w:val="00160CA5"/>
    <w:rsid w:val="00185D19"/>
    <w:rsid w:val="001915E9"/>
    <w:rsid w:val="001A2909"/>
    <w:rsid w:val="001A29AB"/>
    <w:rsid w:val="001A2B35"/>
    <w:rsid w:val="001A3E8B"/>
    <w:rsid w:val="001E3C1F"/>
    <w:rsid w:val="001E6E73"/>
    <w:rsid w:val="00205F79"/>
    <w:rsid w:val="00213331"/>
    <w:rsid w:val="002277A1"/>
    <w:rsid w:val="0024418D"/>
    <w:rsid w:val="002525F3"/>
    <w:rsid w:val="002571A7"/>
    <w:rsid w:val="00273496"/>
    <w:rsid w:val="002854FA"/>
    <w:rsid w:val="00285AC7"/>
    <w:rsid w:val="002A000A"/>
    <w:rsid w:val="002A3821"/>
    <w:rsid w:val="002B25DA"/>
    <w:rsid w:val="002B4A7E"/>
    <w:rsid w:val="002B70E4"/>
    <w:rsid w:val="002C1F63"/>
    <w:rsid w:val="002D2C34"/>
    <w:rsid w:val="002F700C"/>
    <w:rsid w:val="00315298"/>
    <w:rsid w:val="003240D1"/>
    <w:rsid w:val="00326D8C"/>
    <w:rsid w:val="00330389"/>
    <w:rsid w:val="003373DF"/>
    <w:rsid w:val="00343C8E"/>
    <w:rsid w:val="00344EEB"/>
    <w:rsid w:val="00345796"/>
    <w:rsid w:val="00372D57"/>
    <w:rsid w:val="00381A71"/>
    <w:rsid w:val="00381D95"/>
    <w:rsid w:val="0038790D"/>
    <w:rsid w:val="00390896"/>
    <w:rsid w:val="00393FAD"/>
    <w:rsid w:val="003A7216"/>
    <w:rsid w:val="003B0EA1"/>
    <w:rsid w:val="003B65BE"/>
    <w:rsid w:val="003C37AA"/>
    <w:rsid w:val="003C6B35"/>
    <w:rsid w:val="003D2A5D"/>
    <w:rsid w:val="003E6153"/>
    <w:rsid w:val="00410CD5"/>
    <w:rsid w:val="004652F1"/>
    <w:rsid w:val="0048376A"/>
    <w:rsid w:val="00494992"/>
    <w:rsid w:val="004A0DAF"/>
    <w:rsid w:val="004A402D"/>
    <w:rsid w:val="004B571D"/>
    <w:rsid w:val="004B6B06"/>
    <w:rsid w:val="004B6C77"/>
    <w:rsid w:val="004C399C"/>
    <w:rsid w:val="004D614F"/>
    <w:rsid w:val="004F74ED"/>
    <w:rsid w:val="0054216B"/>
    <w:rsid w:val="005500CD"/>
    <w:rsid w:val="005662A3"/>
    <w:rsid w:val="005754D3"/>
    <w:rsid w:val="005864AB"/>
    <w:rsid w:val="00586B24"/>
    <w:rsid w:val="005A6FC4"/>
    <w:rsid w:val="005C6174"/>
    <w:rsid w:val="005C7A13"/>
    <w:rsid w:val="005D6150"/>
    <w:rsid w:val="005E177B"/>
    <w:rsid w:val="005E2375"/>
    <w:rsid w:val="005E24FE"/>
    <w:rsid w:val="005F346A"/>
    <w:rsid w:val="00601AF7"/>
    <w:rsid w:val="006036D0"/>
    <w:rsid w:val="00607ABC"/>
    <w:rsid w:val="006100FC"/>
    <w:rsid w:val="00610D4F"/>
    <w:rsid w:val="00633EEB"/>
    <w:rsid w:val="00641F9E"/>
    <w:rsid w:val="00646454"/>
    <w:rsid w:val="00666081"/>
    <w:rsid w:val="006757F9"/>
    <w:rsid w:val="00691EB5"/>
    <w:rsid w:val="006B0223"/>
    <w:rsid w:val="006C418D"/>
    <w:rsid w:val="006D286A"/>
    <w:rsid w:val="006D3A07"/>
    <w:rsid w:val="006E73DE"/>
    <w:rsid w:val="006F5867"/>
    <w:rsid w:val="006F7549"/>
    <w:rsid w:val="00700653"/>
    <w:rsid w:val="007006D8"/>
    <w:rsid w:val="007146DE"/>
    <w:rsid w:val="00732C4E"/>
    <w:rsid w:val="00733945"/>
    <w:rsid w:val="007343CE"/>
    <w:rsid w:val="00764ACE"/>
    <w:rsid w:val="007709ED"/>
    <w:rsid w:val="0078265B"/>
    <w:rsid w:val="007874B4"/>
    <w:rsid w:val="00790AE9"/>
    <w:rsid w:val="007965C4"/>
    <w:rsid w:val="007A0BBE"/>
    <w:rsid w:val="007A54A9"/>
    <w:rsid w:val="007C0A25"/>
    <w:rsid w:val="007C21C9"/>
    <w:rsid w:val="007D1CCA"/>
    <w:rsid w:val="007D2DD8"/>
    <w:rsid w:val="007D39EB"/>
    <w:rsid w:val="007D3A61"/>
    <w:rsid w:val="007D61DE"/>
    <w:rsid w:val="007D7C4A"/>
    <w:rsid w:val="007E20F8"/>
    <w:rsid w:val="007E7D19"/>
    <w:rsid w:val="00806FB2"/>
    <w:rsid w:val="00834DFA"/>
    <w:rsid w:val="00846569"/>
    <w:rsid w:val="00850897"/>
    <w:rsid w:val="00850C02"/>
    <w:rsid w:val="00854F8F"/>
    <w:rsid w:val="00867B72"/>
    <w:rsid w:val="00867E0B"/>
    <w:rsid w:val="00870E23"/>
    <w:rsid w:val="008779E0"/>
    <w:rsid w:val="008A5B1F"/>
    <w:rsid w:val="008D00CD"/>
    <w:rsid w:val="008E3A39"/>
    <w:rsid w:val="008E4560"/>
    <w:rsid w:val="008F15AA"/>
    <w:rsid w:val="008F2A07"/>
    <w:rsid w:val="00900045"/>
    <w:rsid w:val="00930ECE"/>
    <w:rsid w:val="009327C5"/>
    <w:rsid w:val="00937FB6"/>
    <w:rsid w:val="00940DE0"/>
    <w:rsid w:val="00946EED"/>
    <w:rsid w:val="00950044"/>
    <w:rsid w:val="00957535"/>
    <w:rsid w:val="00965AD1"/>
    <w:rsid w:val="00974F51"/>
    <w:rsid w:val="009807CB"/>
    <w:rsid w:val="00981AED"/>
    <w:rsid w:val="00987D37"/>
    <w:rsid w:val="00991872"/>
    <w:rsid w:val="009A2D29"/>
    <w:rsid w:val="009A690D"/>
    <w:rsid w:val="009C135D"/>
    <w:rsid w:val="009C4570"/>
    <w:rsid w:val="009E6FD9"/>
    <w:rsid w:val="009F1264"/>
    <w:rsid w:val="009F166C"/>
    <w:rsid w:val="00A1008B"/>
    <w:rsid w:val="00A3146C"/>
    <w:rsid w:val="00A35D67"/>
    <w:rsid w:val="00A4574C"/>
    <w:rsid w:val="00A67B65"/>
    <w:rsid w:val="00A84C5E"/>
    <w:rsid w:val="00A86AA8"/>
    <w:rsid w:val="00AA065F"/>
    <w:rsid w:val="00AA7070"/>
    <w:rsid w:val="00AD45F3"/>
    <w:rsid w:val="00AF2E7B"/>
    <w:rsid w:val="00AF5AB1"/>
    <w:rsid w:val="00AF732C"/>
    <w:rsid w:val="00B01548"/>
    <w:rsid w:val="00B038FA"/>
    <w:rsid w:val="00B13393"/>
    <w:rsid w:val="00B25715"/>
    <w:rsid w:val="00B54656"/>
    <w:rsid w:val="00B81B55"/>
    <w:rsid w:val="00B83AC9"/>
    <w:rsid w:val="00BB1915"/>
    <w:rsid w:val="00BB6E95"/>
    <w:rsid w:val="00BC11BB"/>
    <w:rsid w:val="00BC2919"/>
    <w:rsid w:val="00C11B84"/>
    <w:rsid w:val="00C13CA2"/>
    <w:rsid w:val="00C24EDC"/>
    <w:rsid w:val="00C372CD"/>
    <w:rsid w:val="00C6446B"/>
    <w:rsid w:val="00C70503"/>
    <w:rsid w:val="00C90C13"/>
    <w:rsid w:val="00C923DA"/>
    <w:rsid w:val="00CB1675"/>
    <w:rsid w:val="00CD40A9"/>
    <w:rsid w:val="00CF554B"/>
    <w:rsid w:val="00D018C9"/>
    <w:rsid w:val="00D1289A"/>
    <w:rsid w:val="00D42A0C"/>
    <w:rsid w:val="00D43035"/>
    <w:rsid w:val="00D47171"/>
    <w:rsid w:val="00D62D00"/>
    <w:rsid w:val="00D71E1B"/>
    <w:rsid w:val="00D72A2A"/>
    <w:rsid w:val="00D74991"/>
    <w:rsid w:val="00D85D28"/>
    <w:rsid w:val="00D9051E"/>
    <w:rsid w:val="00D9787C"/>
    <w:rsid w:val="00DB3E93"/>
    <w:rsid w:val="00DC5541"/>
    <w:rsid w:val="00DD0AAE"/>
    <w:rsid w:val="00DD2ADA"/>
    <w:rsid w:val="00DE513B"/>
    <w:rsid w:val="00DF0A76"/>
    <w:rsid w:val="00DF150C"/>
    <w:rsid w:val="00DF706E"/>
    <w:rsid w:val="00E038A6"/>
    <w:rsid w:val="00E044EC"/>
    <w:rsid w:val="00E100EB"/>
    <w:rsid w:val="00E32116"/>
    <w:rsid w:val="00E37D4D"/>
    <w:rsid w:val="00E45F5D"/>
    <w:rsid w:val="00E50E31"/>
    <w:rsid w:val="00E557DF"/>
    <w:rsid w:val="00E86696"/>
    <w:rsid w:val="00E92D81"/>
    <w:rsid w:val="00EB3C35"/>
    <w:rsid w:val="00EC75CE"/>
    <w:rsid w:val="00EC7CCD"/>
    <w:rsid w:val="00EE0684"/>
    <w:rsid w:val="00EE3160"/>
    <w:rsid w:val="00F03671"/>
    <w:rsid w:val="00F042D2"/>
    <w:rsid w:val="00F20AED"/>
    <w:rsid w:val="00F22C5C"/>
    <w:rsid w:val="00F23F79"/>
    <w:rsid w:val="00F319D7"/>
    <w:rsid w:val="00F36243"/>
    <w:rsid w:val="00F45C1A"/>
    <w:rsid w:val="00F45FC7"/>
    <w:rsid w:val="00F539DD"/>
    <w:rsid w:val="00F72083"/>
    <w:rsid w:val="00F72C51"/>
    <w:rsid w:val="00F80F6F"/>
    <w:rsid w:val="00F8797E"/>
    <w:rsid w:val="00F94BDA"/>
    <w:rsid w:val="00FA5EF0"/>
    <w:rsid w:val="00FB1635"/>
    <w:rsid w:val="00FB58E2"/>
    <w:rsid w:val="00FC0A9D"/>
    <w:rsid w:val="00FE0E6C"/>
    <w:rsid w:val="00FE3F00"/>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941C5"/>
  <w15:docId w15:val="{AAFD6D14-8AF6-4693-B984-D13563EF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7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5715"/>
  </w:style>
  <w:style w:type="paragraph" w:styleId="Footer">
    <w:name w:val="footer"/>
    <w:basedOn w:val="Normal"/>
    <w:link w:val="FooterChar"/>
    <w:uiPriority w:val="99"/>
    <w:unhideWhenUsed/>
    <w:rsid w:val="00B257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5715"/>
  </w:style>
  <w:style w:type="paragraph" w:styleId="ListParagraph">
    <w:name w:val="List Paragraph"/>
    <w:basedOn w:val="Normal"/>
    <w:uiPriority w:val="34"/>
    <w:qFormat/>
    <w:rsid w:val="007965C4"/>
    <w:pPr>
      <w:ind w:left="720"/>
      <w:contextualSpacing/>
    </w:pPr>
  </w:style>
  <w:style w:type="table" w:styleId="TableGrid">
    <w:name w:val="Table Grid"/>
    <w:basedOn w:val="TableNormal"/>
    <w:uiPriority w:val="59"/>
    <w:rsid w:val="00796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2909"/>
    <w:rPr>
      <w:color w:val="0000FF" w:themeColor="hyperlink"/>
      <w:u w:val="single"/>
    </w:rPr>
  </w:style>
  <w:style w:type="character" w:styleId="UnresolvedMention">
    <w:name w:val="Unresolved Mention"/>
    <w:basedOn w:val="DefaultParagraphFont"/>
    <w:uiPriority w:val="99"/>
    <w:semiHidden/>
    <w:unhideWhenUsed/>
    <w:rsid w:val="001A2909"/>
    <w:rPr>
      <w:color w:val="605E5C"/>
      <w:shd w:val="clear" w:color="auto" w:fill="E1DFDD"/>
    </w:rPr>
  </w:style>
  <w:style w:type="paragraph" w:styleId="Date">
    <w:name w:val="Date"/>
    <w:basedOn w:val="Normal"/>
    <w:next w:val="Normal"/>
    <w:link w:val="DateChar"/>
    <w:uiPriority w:val="99"/>
    <w:semiHidden/>
    <w:unhideWhenUsed/>
    <w:rsid w:val="006100FC"/>
  </w:style>
  <w:style w:type="character" w:customStyle="1" w:styleId="DateChar">
    <w:name w:val="Date Char"/>
    <w:basedOn w:val="DefaultParagraphFont"/>
    <w:link w:val="Date"/>
    <w:uiPriority w:val="99"/>
    <w:semiHidden/>
    <w:rsid w:val="00610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8335">
      <w:bodyDiv w:val="1"/>
      <w:marLeft w:val="0"/>
      <w:marRight w:val="0"/>
      <w:marTop w:val="0"/>
      <w:marBottom w:val="0"/>
      <w:divBdr>
        <w:top w:val="none" w:sz="0" w:space="0" w:color="auto"/>
        <w:left w:val="none" w:sz="0" w:space="0" w:color="auto"/>
        <w:bottom w:val="none" w:sz="0" w:space="0" w:color="auto"/>
        <w:right w:val="none" w:sz="0" w:space="0" w:color="auto"/>
      </w:divBdr>
    </w:div>
    <w:div w:id="515271371">
      <w:bodyDiv w:val="1"/>
      <w:marLeft w:val="0"/>
      <w:marRight w:val="0"/>
      <w:marTop w:val="0"/>
      <w:marBottom w:val="0"/>
      <w:divBdr>
        <w:top w:val="none" w:sz="0" w:space="0" w:color="auto"/>
        <w:left w:val="none" w:sz="0" w:space="0" w:color="auto"/>
        <w:bottom w:val="none" w:sz="0" w:space="0" w:color="auto"/>
        <w:right w:val="none" w:sz="0" w:space="0" w:color="auto"/>
      </w:divBdr>
    </w:div>
    <w:div w:id="1285889748">
      <w:bodyDiv w:val="1"/>
      <w:marLeft w:val="0"/>
      <w:marRight w:val="0"/>
      <w:marTop w:val="0"/>
      <w:marBottom w:val="0"/>
      <w:divBdr>
        <w:top w:val="none" w:sz="0" w:space="0" w:color="auto"/>
        <w:left w:val="none" w:sz="0" w:space="0" w:color="auto"/>
        <w:bottom w:val="none" w:sz="0" w:space="0" w:color="auto"/>
        <w:right w:val="none" w:sz="0" w:space="0" w:color="auto"/>
      </w:divBdr>
    </w:div>
    <w:div w:id="1684625704">
      <w:bodyDiv w:val="1"/>
      <w:marLeft w:val="0"/>
      <w:marRight w:val="0"/>
      <w:marTop w:val="0"/>
      <w:marBottom w:val="0"/>
      <w:divBdr>
        <w:top w:val="none" w:sz="0" w:space="0" w:color="auto"/>
        <w:left w:val="none" w:sz="0" w:space="0" w:color="auto"/>
        <w:bottom w:val="none" w:sz="0" w:space="0" w:color="auto"/>
        <w:right w:val="none" w:sz="0" w:space="0" w:color="auto"/>
      </w:divBdr>
    </w:div>
    <w:div w:id="190914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doi.org/10.2478/jdis-2023-001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yperlink" Target="https://doi.org/10.2478/jdis-2020-0011"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tx1"/>
              </a:solidFill>
              <a:ln w="9525">
                <a:solidFill>
                  <a:schemeClr val="accent1"/>
                </a:solidFill>
              </a:ln>
              <a:effectLst/>
            </c:spPr>
          </c:marker>
          <c:xVal>
            <c:numRef>
              <c:f>Blad1!$A$2:$A$22</c:f>
              <c:numCache>
                <c:formatCode>General</c:formatCode>
                <c:ptCount val="21"/>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numCache>
            </c:numRef>
          </c:xVal>
          <c:yVal>
            <c:numRef>
              <c:f>Blad1!$B$2:$B$22</c:f>
              <c:numCache>
                <c:formatCode>General</c:formatCode>
                <c:ptCount val="21"/>
                <c:pt idx="0">
                  <c:v>88</c:v>
                </c:pt>
                <c:pt idx="1">
                  <c:v>85</c:v>
                </c:pt>
                <c:pt idx="2">
                  <c:v>102</c:v>
                </c:pt>
                <c:pt idx="3">
                  <c:v>132</c:v>
                </c:pt>
                <c:pt idx="4">
                  <c:v>119</c:v>
                </c:pt>
                <c:pt idx="5">
                  <c:v>159</c:v>
                </c:pt>
                <c:pt idx="6">
                  <c:v>200</c:v>
                </c:pt>
                <c:pt idx="7">
                  <c:v>222</c:v>
                </c:pt>
                <c:pt idx="8">
                  <c:v>280</c:v>
                </c:pt>
                <c:pt idx="9">
                  <c:v>303</c:v>
                </c:pt>
                <c:pt idx="10">
                  <c:v>385</c:v>
                </c:pt>
                <c:pt idx="11">
                  <c:v>448</c:v>
                </c:pt>
                <c:pt idx="12">
                  <c:v>518</c:v>
                </c:pt>
                <c:pt idx="13">
                  <c:v>565</c:v>
                </c:pt>
                <c:pt idx="14">
                  <c:v>628</c:v>
                </c:pt>
                <c:pt idx="15">
                  <c:v>769</c:v>
                </c:pt>
                <c:pt idx="16">
                  <c:v>847</c:v>
                </c:pt>
                <c:pt idx="17">
                  <c:v>1075</c:v>
                </c:pt>
                <c:pt idx="18">
                  <c:v>1449</c:v>
                </c:pt>
                <c:pt idx="19">
                  <c:v>1641</c:v>
                </c:pt>
                <c:pt idx="20">
                  <c:v>1875</c:v>
                </c:pt>
              </c:numCache>
            </c:numRef>
          </c:yVal>
          <c:smooth val="0"/>
          <c:extLst>
            <c:ext xmlns:c16="http://schemas.microsoft.com/office/drawing/2014/chart" uri="{C3380CC4-5D6E-409C-BE32-E72D297353CC}">
              <c16:uniqueId val="{00000001-4D16-4A22-BCE9-3E728B8769E3}"/>
            </c:ext>
          </c:extLst>
        </c:ser>
        <c:ser>
          <c:idx val="1"/>
          <c:order val="1"/>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Blad1!$A$2:$A$22</c:f>
              <c:numCache>
                <c:formatCode>General</c:formatCode>
                <c:ptCount val="21"/>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numCache>
            </c:numRef>
          </c:xVal>
          <c:yVal>
            <c:numRef>
              <c:f>Blad1!$C$2:$C$22</c:f>
              <c:numCache>
                <c:formatCode>General</c:formatCode>
                <c:ptCount val="21"/>
                <c:pt idx="0">
                  <c:v>66</c:v>
                </c:pt>
                <c:pt idx="1">
                  <c:v>82</c:v>
                </c:pt>
                <c:pt idx="2">
                  <c:v>85</c:v>
                </c:pt>
                <c:pt idx="3">
                  <c:v>109</c:v>
                </c:pt>
                <c:pt idx="4">
                  <c:v>96</c:v>
                </c:pt>
                <c:pt idx="5">
                  <c:v>129</c:v>
                </c:pt>
                <c:pt idx="6">
                  <c:v>153</c:v>
                </c:pt>
                <c:pt idx="7">
                  <c:v>181</c:v>
                </c:pt>
                <c:pt idx="8">
                  <c:v>213</c:v>
                </c:pt>
                <c:pt idx="9">
                  <c:v>229</c:v>
                </c:pt>
                <c:pt idx="10">
                  <c:v>286</c:v>
                </c:pt>
                <c:pt idx="11">
                  <c:v>321</c:v>
                </c:pt>
                <c:pt idx="12">
                  <c:v>374</c:v>
                </c:pt>
                <c:pt idx="13">
                  <c:v>389</c:v>
                </c:pt>
                <c:pt idx="14">
                  <c:v>412</c:v>
                </c:pt>
                <c:pt idx="15">
                  <c:v>542</c:v>
                </c:pt>
                <c:pt idx="16">
                  <c:v>581</c:v>
                </c:pt>
                <c:pt idx="17">
                  <c:v>716</c:v>
                </c:pt>
                <c:pt idx="18">
                  <c:v>920</c:v>
                </c:pt>
                <c:pt idx="19">
                  <c:v>1071</c:v>
                </c:pt>
                <c:pt idx="20">
                  <c:v>1187</c:v>
                </c:pt>
              </c:numCache>
            </c:numRef>
          </c:yVal>
          <c:smooth val="0"/>
          <c:extLst>
            <c:ext xmlns:c16="http://schemas.microsoft.com/office/drawing/2014/chart" uri="{C3380CC4-5D6E-409C-BE32-E72D297353CC}">
              <c16:uniqueId val="{00000003-4D16-4A22-BCE9-3E728B8769E3}"/>
            </c:ext>
          </c:extLst>
        </c:ser>
        <c:dLbls>
          <c:showLegendKey val="0"/>
          <c:showVal val="0"/>
          <c:showCatName val="0"/>
          <c:showSerName val="0"/>
          <c:showPercent val="0"/>
          <c:showBubbleSize val="0"/>
        </c:dLbls>
        <c:axId val="1188863999"/>
        <c:axId val="1188865919"/>
      </c:scatterChart>
      <c:valAx>
        <c:axId val="11888639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188865919"/>
        <c:crosses val="autoZero"/>
        <c:crossBetween val="midCat"/>
      </c:valAx>
      <c:valAx>
        <c:axId val="1188865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18886399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USA-China-India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increase!$A$6:$A$26</c:f>
              <c:numCache>
                <c:formatCode>General</c:formatCode>
                <c:ptCount val="21"/>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numCache>
            </c:numRef>
          </c:xVal>
          <c:yVal>
            <c:numRef>
              <c:f>increase!$B$6:$B$26</c:f>
              <c:numCache>
                <c:formatCode>General</c:formatCode>
                <c:ptCount val="21"/>
                <c:pt idx="0">
                  <c:v>1161</c:v>
                </c:pt>
                <c:pt idx="1">
                  <c:v>1214</c:v>
                </c:pt>
                <c:pt idx="2">
                  <c:v>1350</c:v>
                </c:pt>
                <c:pt idx="3">
                  <c:v>1408</c:v>
                </c:pt>
                <c:pt idx="4">
                  <c:v>1431</c:v>
                </c:pt>
                <c:pt idx="5">
                  <c:v>1594</c:v>
                </c:pt>
                <c:pt idx="6">
                  <c:v>1813</c:v>
                </c:pt>
                <c:pt idx="7">
                  <c:v>1961</c:v>
                </c:pt>
                <c:pt idx="8">
                  <c:v>2051</c:v>
                </c:pt>
                <c:pt idx="9">
                  <c:v>2197</c:v>
                </c:pt>
                <c:pt idx="10">
                  <c:v>2354</c:v>
                </c:pt>
                <c:pt idx="11">
                  <c:v>2500</c:v>
                </c:pt>
                <c:pt idx="12">
                  <c:v>2638</c:v>
                </c:pt>
                <c:pt idx="13">
                  <c:v>2942</c:v>
                </c:pt>
                <c:pt idx="14">
                  <c:v>3104</c:v>
                </c:pt>
                <c:pt idx="15">
                  <c:v>3363</c:v>
                </c:pt>
                <c:pt idx="16">
                  <c:v>3624</c:v>
                </c:pt>
                <c:pt idx="17">
                  <c:v>4311</c:v>
                </c:pt>
                <c:pt idx="18">
                  <c:v>4585</c:v>
                </c:pt>
                <c:pt idx="19">
                  <c:v>4564</c:v>
                </c:pt>
                <c:pt idx="20">
                  <c:v>4696</c:v>
                </c:pt>
              </c:numCache>
            </c:numRef>
          </c:yVal>
          <c:smooth val="0"/>
          <c:extLst>
            <c:ext xmlns:c16="http://schemas.microsoft.com/office/drawing/2014/chart" uri="{C3380CC4-5D6E-409C-BE32-E72D297353CC}">
              <c16:uniqueId val="{00000000-5BCB-4800-B98A-D632F5DF51BE}"/>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increase!$A$6:$A$26</c:f>
              <c:numCache>
                <c:formatCode>General</c:formatCode>
                <c:ptCount val="21"/>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numCache>
            </c:numRef>
          </c:xVal>
          <c:yVal>
            <c:numRef>
              <c:f>increase!$C$6:$C$26</c:f>
              <c:numCache>
                <c:formatCode>General</c:formatCode>
                <c:ptCount val="21"/>
                <c:pt idx="0">
                  <c:v>300</c:v>
                </c:pt>
                <c:pt idx="1">
                  <c:v>331</c:v>
                </c:pt>
                <c:pt idx="2">
                  <c:v>437</c:v>
                </c:pt>
                <c:pt idx="3">
                  <c:v>627</c:v>
                </c:pt>
                <c:pt idx="4">
                  <c:v>738</c:v>
                </c:pt>
                <c:pt idx="5">
                  <c:v>895</c:v>
                </c:pt>
                <c:pt idx="6">
                  <c:v>1007</c:v>
                </c:pt>
                <c:pt idx="7">
                  <c:v>1163</c:v>
                </c:pt>
                <c:pt idx="8">
                  <c:v>1335</c:v>
                </c:pt>
                <c:pt idx="9">
                  <c:v>1481</c:v>
                </c:pt>
                <c:pt idx="10">
                  <c:v>1691</c:v>
                </c:pt>
                <c:pt idx="11">
                  <c:v>1919</c:v>
                </c:pt>
                <c:pt idx="12">
                  <c:v>2223</c:v>
                </c:pt>
                <c:pt idx="13">
                  <c:v>2338</c:v>
                </c:pt>
                <c:pt idx="14">
                  <c:v>2647</c:v>
                </c:pt>
                <c:pt idx="15">
                  <c:v>3064</c:v>
                </c:pt>
                <c:pt idx="16">
                  <c:v>3628</c:v>
                </c:pt>
                <c:pt idx="17">
                  <c:v>4208</c:v>
                </c:pt>
                <c:pt idx="18">
                  <c:v>4608</c:v>
                </c:pt>
                <c:pt idx="19">
                  <c:v>5390</c:v>
                </c:pt>
                <c:pt idx="20">
                  <c:v>5716</c:v>
                </c:pt>
              </c:numCache>
            </c:numRef>
          </c:yVal>
          <c:smooth val="0"/>
          <c:extLst>
            <c:ext xmlns:c16="http://schemas.microsoft.com/office/drawing/2014/chart" uri="{C3380CC4-5D6E-409C-BE32-E72D297353CC}">
              <c16:uniqueId val="{00000001-5BCB-4800-B98A-D632F5DF51BE}"/>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increase!$A$6:$A$26</c:f>
              <c:numCache>
                <c:formatCode>General</c:formatCode>
                <c:ptCount val="21"/>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numCache>
            </c:numRef>
          </c:xVal>
          <c:yVal>
            <c:numRef>
              <c:f>increase!$D$6:$D$26</c:f>
              <c:numCache>
                <c:formatCode>General</c:formatCode>
                <c:ptCount val="21"/>
                <c:pt idx="0">
                  <c:v>88</c:v>
                </c:pt>
                <c:pt idx="1">
                  <c:v>85</c:v>
                </c:pt>
                <c:pt idx="2">
                  <c:v>102</c:v>
                </c:pt>
                <c:pt idx="3">
                  <c:v>132</c:v>
                </c:pt>
                <c:pt idx="4">
                  <c:v>119</c:v>
                </c:pt>
                <c:pt idx="5">
                  <c:v>159</c:v>
                </c:pt>
                <c:pt idx="6">
                  <c:v>200</c:v>
                </c:pt>
                <c:pt idx="7">
                  <c:v>222</c:v>
                </c:pt>
                <c:pt idx="8">
                  <c:v>280</c:v>
                </c:pt>
                <c:pt idx="9">
                  <c:v>303</c:v>
                </c:pt>
                <c:pt idx="10">
                  <c:v>385</c:v>
                </c:pt>
                <c:pt idx="11">
                  <c:v>448</c:v>
                </c:pt>
                <c:pt idx="12">
                  <c:v>518</c:v>
                </c:pt>
                <c:pt idx="13">
                  <c:v>565</c:v>
                </c:pt>
                <c:pt idx="14">
                  <c:v>628</c:v>
                </c:pt>
                <c:pt idx="15">
                  <c:v>769</c:v>
                </c:pt>
                <c:pt idx="16">
                  <c:v>847</c:v>
                </c:pt>
                <c:pt idx="17">
                  <c:v>1075</c:v>
                </c:pt>
                <c:pt idx="18">
                  <c:v>1449</c:v>
                </c:pt>
                <c:pt idx="19">
                  <c:v>1641</c:v>
                </c:pt>
                <c:pt idx="20">
                  <c:v>1875</c:v>
                </c:pt>
              </c:numCache>
            </c:numRef>
          </c:yVal>
          <c:smooth val="0"/>
          <c:extLst>
            <c:ext xmlns:c16="http://schemas.microsoft.com/office/drawing/2014/chart" uri="{C3380CC4-5D6E-409C-BE32-E72D297353CC}">
              <c16:uniqueId val="{00000002-5BCB-4800-B98A-D632F5DF51BE}"/>
            </c:ext>
          </c:extLst>
        </c:ser>
        <c:dLbls>
          <c:showLegendKey val="0"/>
          <c:showVal val="0"/>
          <c:showCatName val="0"/>
          <c:showSerName val="0"/>
          <c:showPercent val="0"/>
          <c:showBubbleSize val="0"/>
        </c:dLbls>
        <c:axId val="912266751"/>
        <c:axId val="974738815"/>
      </c:scatterChart>
      <c:valAx>
        <c:axId val="9122667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974738815"/>
        <c:crosses val="autoZero"/>
        <c:crossBetween val="midCat"/>
      </c:valAx>
      <c:valAx>
        <c:axId val="974738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91226675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strRef>
              <c:f>'India ALL'!$C$3</c:f>
              <c:strCache>
                <c:ptCount val="1"/>
                <c:pt idx="0">
                  <c:v>citations 5</c:v>
                </c:pt>
              </c:strCache>
            </c:strRef>
          </c:tx>
          <c:spPr>
            <a:ln w="1905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ALL'!$C$4:$C$19</c:f>
              <c:numCache>
                <c:formatCode>General</c:formatCode>
                <c:ptCount val="16"/>
                <c:pt idx="0">
                  <c:v>668</c:v>
                </c:pt>
                <c:pt idx="1">
                  <c:v>844</c:v>
                </c:pt>
                <c:pt idx="2">
                  <c:v>1066</c:v>
                </c:pt>
                <c:pt idx="3">
                  <c:v>938</c:v>
                </c:pt>
                <c:pt idx="4">
                  <c:v>1082</c:v>
                </c:pt>
                <c:pt idx="5">
                  <c:v>2124</c:v>
                </c:pt>
                <c:pt idx="6">
                  <c:v>2688</c:v>
                </c:pt>
                <c:pt idx="7">
                  <c:v>2454</c:v>
                </c:pt>
                <c:pt idx="8">
                  <c:v>3559</c:v>
                </c:pt>
                <c:pt idx="9">
                  <c:v>3912</c:v>
                </c:pt>
                <c:pt idx="10">
                  <c:v>5585</c:v>
                </c:pt>
                <c:pt idx="11">
                  <c:v>7125</c:v>
                </c:pt>
                <c:pt idx="12">
                  <c:v>8263</c:v>
                </c:pt>
                <c:pt idx="13">
                  <c:v>8998</c:v>
                </c:pt>
                <c:pt idx="14">
                  <c:v>12331</c:v>
                </c:pt>
                <c:pt idx="15">
                  <c:v>13061</c:v>
                </c:pt>
              </c:numCache>
            </c:numRef>
          </c:yVal>
          <c:smooth val="0"/>
          <c:extLst>
            <c:ext xmlns:c16="http://schemas.microsoft.com/office/drawing/2014/chart" uri="{C3380CC4-5D6E-409C-BE32-E72D297353CC}">
              <c16:uniqueId val="{00000001-A142-4BA9-8E7B-554A3D47B655}"/>
            </c:ext>
          </c:extLst>
        </c:ser>
        <c:ser>
          <c:idx val="1"/>
          <c:order val="1"/>
          <c:spPr>
            <a:ln w="1905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ALL'!$B$4:$B$14</c:f>
              <c:numCache>
                <c:formatCode>General</c:formatCode>
                <c:ptCount val="11"/>
                <c:pt idx="0">
                  <c:v>1115</c:v>
                </c:pt>
                <c:pt idx="1">
                  <c:v>1380</c:v>
                </c:pt>
                <c:pt idx="2">
                  <c:v>1847</c:v>
                </c:pt>
                <c:pt idx="3">
                  <c:v>1724</c:v>
                </c:pt>
                <c:pt idx="4">
                  <c:v>2114</c:v>
                </c:pt>
                <c:pt idx="5">
                  <c:v>3830</c:v>
                </c:pt>
                <c:pt idx="6">
                  <c:v>4564</c:v>
                </c:pt>
                <c:pt idx="7">
                  <c:v>4241</c:v>
                </c:pt>
                <c:pt idx="8">
                  <c:v>5953</c:v>
                </c:pt>
                <c:pt idx="9">
                  <c:v>6804</c:v>
                </c:pt>
                <c:pt idx="10">
                  <c:v>9941</c:v>
                </c:pt>
              </c:numCache>
            </c:numRef>
          </c:yVal>
          <c:smooth val="0"/>
          <c:extLst>
            <c:ext xmlns:c16="http://schemas.microsoft.com/office/drawing/2014/chart" uri="{C3380CC4-5D6E-409C-BE32-E72D297353CC}">
              <c16:uniqueId val="{00000003-A142-4BA9-8E7B-554A3D47B655}"/>
            </c:ext>
          </c:extLst>
        </c:ser>
        <c:dLbls>
          <c:showLegendKey val="0"/>
          <c:showVal val="0"/>
          <c:showCatName val="0"/>
          <c:showSerName val="0"/>
          <c:showPercent val="0"/>
          <c:showBubbleSize val="0"/>
        </c:dLbls>
        <c:axId val="1736858015"/>
        <c:axId val="1736858495"/>
      </c:scatterChart>
      <c:valAx>
        <c:axId val="17368580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36858495"/>
        <c:crosses val="autoZero"/>
        <c:crossBetween val="midCat"/>
      </c:valAx>
      <c:valAx>
        <c:axId val="1736858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368580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ALL'!$F$4:$F$19</c:f>
              <c:numCache>
                <c:formatCode>General</c:formatCode>
                <c:ptCount val="16"/>
                <c:pt idx="0">
                  <c:v>12</c:v>
                </c:pt>
                <c:pt idx="1">
                  <c:v>15</c:v>
                </c:pt>
                <c:pt idx="2">
                  <c:v>17</c:v>
                </c:pt>
                <c:pt idx="3">
                  <c:v>14</c:v>
                </c:pt>
                <c:pt idx="4">
                  <c:v>16</c:v>
                </c:pt>
                <c:pt idx="5">
                  <c:v>23</c:v>
                </c:pt>
                <c:pt idx="6">
                  <c:v>24</c:v>
                </c:pt>
                <c:pt idx="7">
                  <c:v>24</c:v>
                </c:pt>
                <c:pt idx="8">
                  <c:v>28</c:v>
                </c:pt>
                <c:pt idx="9">
                  <c:v>30</c:v>
                </c:pt>
                <c:pt idx="10">
                  <c:v>31</c:v>
                </c:pt>
                <c:pt idx="11">
                  <c:v>35</c:v>
                </c:pt>
                <c:pt idx="12">
                  <c:v>41</c:v>
                </c:pt>
                <c:pt idx="13">
                  <c:v>39</c:v>
                </c:pt>
                <c:pt idx="14">
                  <c:v>43</c:v>
                </c:pt>
                <c:pt idx="15">
                  <c:v>49</c:v>
                </c:pt>
              </c:numCache>
            </c:numRef>
          </c:yVal>
          <c:smooth val="0"/>
          <c:extLst>
            <c:ext xmlns:c16="http://schemas.microsoft.com/office/drawing/2014/chart" uri="{C3380CC4-5D6E-409C-BE32-E72D297353CC}">
              <c16:uniqueId val="{00000001-9C60-4EAE-A927-636A99E6F618}"/>
            </c:ext>
          </c:extLst>
        </c:ser>
        <c:ser>
          <c:idx val="1"/>
          <c:order val="1"/>
          <c:spPr>
            <a:ln w="19050" cap="rnd">
              <a:solidFill>
                <a:schemeClr val="tx1"/>
              </a:solidFill>
              <a:round/>
            </a:ln>
            <a:effectLst/>
          </c:spPr>
          <c:marker>
            <c:symbol val="circle"/>
            <c:size val="5"/>
            <c:spPr>
              <a:solidFill>
                <a:schemeClr val="tx1"/>
              </a:solidFill>
              <a:ln w="9525">
                <a:solidFill>
                  <a:schemeClr val="tx1"/>
                </a:solidFill>
              </a:ln>
              <a:effectLst/>
            </c:spPr>
          </c:marker>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ALL'!$E$4:$E$14</c:f>
              <c:numCache>
                <c:formatCode>General</c:formatCode>
                <c:ptCount val="11"/>
                <c:pt idx="0">
                  <c:v>16</c:v>
                </c:pt>
                <c:pt idx="1">
                  <c:v>21</c:v>
                </c:pt>
                <c:pt idx="2">
                  <c:v>22</c:v>
                </c:pt>
                <c:pt idx="3">
                  <c:v>21</c:v>
                </c:pt>
                <c:pt idx="4">
                  <c:v>21</c:v>
                </c:pt>
                <c:pt idx="5">
                  <c:v>32</c:v>
                </c:pt>
                <c:pt idx="6">
                  <c:v>33</c:v>
                </c:pt>
                <c:pt idx="7">
                  <c:v>31</c:v>
                </c:pt>
                <c:pt idx="8">
                  <c:v>37</c:v>
                </c:pt>
                <c:pt idx="9">
                  <c:v>43</c:v>
                </c:pt>
                <c:pt idx="10">
                  <c:v>46</c:v>
                </c:pt>
              </c:numCache>
            </c:numRef>
          </c:yVal>
          <c:smooth val="0"/>
          <c:extLst>
            <c:ext xmlns:c16="http://schemas.microsoft.com/office/drawing/2014/chart" uri="{C3380CC4-5D6E-409C-BE32-E72D297353CC}">
              <c16:uniqueId val="{00000003-9C60-4EAE-A927-636A99E6F618}"/>
            </c:ext>
          </c:extLst>
        </c:ser>
        <c:dLbls>
          <c:showLegendKey val="0"/>
          <c:showVal val="0"/>
          <c:showCatName val="0"/>
          <c:showSerName val="0"/>
          <c:showPercent val="0"/>
          <c:showBubbleSize val="0"/>
        </c:dLbls>
        <c:axId val="64795727"/>
        <c:axId val="64772687"/>
      </c:scatterChart>
      <c:valAx>
        <c:axId val="647957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4772687"/>
        <c:crosses val="autoZero"/>
        <c:crossBetween val="midCat"/>
      </c:valAx>
      <c:valAx>
        <c:axId val="64772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47957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0"/>
            <c:dispEq val="0"/>
          </c:trendline>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ALL'!$H$4:$H$19</c:f>
              <c:numCache>
                <c:formatCode>General</c:formatCode>
                <c:ptCount val="16"/>
                <c:pt idx="0">
                  <c:v>7.59</c:v>
                </c:pt>
                <c:pt idx="1">
                  <c:v>9.93</c:v>
                </c:pt>
                <c:pt idx="2">
                  <c:v>10.45</c:v>
                </c:pt>
                <c:pt idx="3">
                  <c:v>7.11</c:v>
                </c:pt>
                <c:pt idx="4">
                  <c:v>9.09</c:v>
                </c:pt>
                <c:pt idx="5">
                  <c:v>13.36</c:v>
                </c:pt>
                <c:pt idx="6">
                  <c:v>13.44</c:v>
                </c:pt>
                <c:pt idx="7">
                  <c:v>11.05</c:v>
                </c:pt>
                <c:pt idx="8">
                  <c:v>12.71</c:v>
                </c:pt>
                <c:pt idx="9">
                  <c:v>12.91</c:v>
                </c:pt>
                <c:pt idx="10">
                  <c:v>14.51</c:v>
                </c:pt>
                <c:pt idx="11">
                  <c:v>15.9</c:v>
                </c:pt>
                <c:pt idx="12">
                  <c:v>15.95</c:v>
                </c:pt>
                <c:pt idx="13">
                  <c:v>15.93</c:v>
                </c:pt>
                <c:pt idx="14">
                  <c:v>19.64</c:v>
                </c:pt>
                <c:pt idx="15">
                  <c:v>16.98</c:v>
                </c:pt>
              </c:numCache>
            </c:numRef>
          </c:yVal>
          <c:smooth val="0"/>
          <c:extLst>
            <c:ext xmlns:c16="http://schemas.microsoft.com/office/drawing/2014/chart" uri="{C3380CC4-5D6E-409C-BE32-E72D297353CC}">
              <c16:uniqueId val="{00000001-BF09-4F6C-81E5-7BA7866F2D96}"/>
            </c:ext>
          </c:extLst>
        </c:ser>
        <c:ser>
          <c:idx val="1"/>
          <c:order val="1"/>
          <c:spPr>
            <a:ln w="19050" cap="rnd">
              <a:solidFill>
                <a:schemeClr val="tx1"/>
              </a:solid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0"/>
            <c:dispEq val="0"/>
          </c:trendline>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ALL'!$G$4:$G$14</c:f>
              <c:numCache>
                <c:formatCode>General</c:formatCode>
                <c:ptCount val="11"/>
                <c:pt idx="0">
                  <c:v>12.67</c:v>
                </c:pt>
                <c:pt idx="1">
                  <c:v>16.239999999999998</c:v>
                </c:pt>
                <c:pt idx="2">
                  <c:v>18.11</c:v>
                </c:pt>
                <c:pt idx="3">
                  <c:v>13.06</c:v>
                </c:pt>
                <c:pt idx="4">
                  <c:v>17.760000000000002</c:v>
                </c:pt>
                <c:pt idx="5">
                  <c:v>24.09</c:v>
                </c:pt>
                <c:pt idx="6">
                  <c:v>22.82</c:v>
                </c:pt>
                <c:pt idx="7">
                  <c:v>19.100000000000001</c:v>
                </c:pt>
                <c:pt idx="8">
                  <c:v>21.26</c:v>
                </c:pt>
                <c:pt idx="9">
                  <c:v>22.46</c:v>
                </c:pt>
                <c:pt idx="10">
                  <c:v>25.82</c:v>
                </c:pt>
              </c:numCache>
            </c:numRef>
          </c:yVal>
          <c:smooth val="0"/>
          <c:extLst>
            <c:ext xmlns:c16="http://schemas.microsoft.com/office/drawing/2014/chart" uri="{C3380CC4-5D6E-409C-BE32-E72D297353CC}">
              <c16:uniqueId val="{00000004-BF09-4F6C-81E5-7BA7866F2D96}"/>
            </c:ext>
          </c:extLst>
        </c:ser>
        <c:dLbls>
          <c:showLegendKey val="0"/>
          <c:showVal val="0"/>
          <c:showCatName val="0"/>
          <c:showSerName val="0"/>
          <c:showPercent val="0"/>
          <c:showBubbleSize val="0"/>
        </c:dLbls>
        <c:axId val="45222527"/>
        <c:axId val="45223007"/>
      </c:scatterChart>
      <c:valAx>
        <c:axId val="45222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5223007"/>
        <c:crosses val="autoZero"/>
        <c:crossBetween val="midCat"/>
      </c:valAx>
      <c:valAx>
        <c:axId val="45223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52225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0"/>
            <c:dispEq val="0"/>
          </c:trendline>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ALL'!$J$4:$J$19</c:f>
              <c:numCache>
                <c:formatCode>General</c:formatCode>
                <c:ptCount val="16"/>
                <c:pt idx="0">
                  <c:v>2.5</c:v>
                </c:pt>
                <c:pt idx="1">
                  <c:v>5</c:v>
                </c:pt>
                <c:pt idx="2">
                  <c:v>5</c:v>
                </c:pt>
                <c:pt idx="3">
                  <c:v>4</c:v>
                </c:pt>
                <c:pt idx="4">
                  <c:v>5</c:v>
                </c:pt>
                <c:pt idx="5">
                  <c:v>6</c:v>
                </c:pt>
                <c:pt idx="6">
                  <c:v>7</c:v>
                </c:pt>
                <c:pt idx="7">
                  <c:v>7</c:v>
                </c:pt>
                <c:pt idx="8">
                  <c:v>7</c:v>
                </c:pt>
                <c:pt idx="9">
                  <c:v>7</c:v>
                </c:pt>
                <c:pt idx="10">
                  <c:v>9</c:v>
                </c:pt>
                <c:pt idx="11">
                  <c:v>8</c:v>
                </c:pt>
                <c:pt idx="12">
                  <c:v>8</c:v>
                </c:pt>
                <c:pt idx="13">
                  <c:v>9</c:v>
                </c:pt>
                <c:pt idx="14">
                  <c:v>10</c:v>
                </c:pt>
                <c:pt idx="15">
                  <c:v>10</c:v>
                </c:pt>
              </c:numCache>
            </c:numRef>
          </c:yVal>
          <c:smooth val="0"/>
          <c:extLst>
            <c:ext xmlns:c16="http://schemas.microsoft.com/office/drawing/2014/chart" uri="{C3380CC4-5D6E-409C-BE32-E72D297353CC}">
              <c16:uniqueId val="{00000001-532E-4DBA-B7F1-543F0CEC871C}"/>
            </c:ext>
          </c:extLst>
        </c:ser>
        <c:ser>
          <c:idx val="1"/>
          <c:order val="1"/>
          <c:spPr>
            <a:ln w="19050" cap="rnd">
              <a:solidFill>
                <a:schemeClr val="tx1"/>
              </a:solid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0"/>
            <c:dispEq val="0"/>
          </c:trendline>
          <c:xVal>
            <c:numRef>
              <c:f>'India ALL'!$A$4:$A$19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ALL'!$I$4:$I$14</c:f>
              <c:numCache>
                <c:formatCode>General</c:formatCode>
                <c:ptCount val="11"/>
                <c:pt idx="0">
                  <c:v>5</c:v>
                </c:pt>
                <c:pt idx="1">
                  <c:v>8</c:v>
                </c:pt>
                <c:pt idx="2">
                  <c:v>7</c:v>
                </c:pt>
                <c:pt idx="3">
                  <c:v>7</c:v>
                </c:pt>
                <c:pt idx="4">
                  <c:v>9</c:v>
                </c:pt>
                <c:pt idx="5">
                  <c:v>10</c:v>
                </c:pt>
                <c:pt idx="6">
                  <c:v>13</c:v>
                </c:pt>
                <c:pt idx="7">
                  <c:v>11</c:v>
                </c:pt>
                <c:pt idx="8">
                  <c:v>10</c:v>
                </c:pt>
                <c:pt idx="9">
                  <c:v>13</c:v>
                </c:pt>
                <c:pt idx="10">
                  <c:v>14</c:v>
                </c:pt>
              </c:numCache>
            </c:numRef>
          </c:yVal>
          <c:smooth val="0"/>
          <c:extLst>
            <c:ext xmlns:c16="http://schemas.microsoft.com/office/drawing/2014/chart" uri="{C3380CC4-5D6E-409C-BE32-E72D297353CC}">
              <c16:uniqueId val="{00000003-532E-4DBA-B7F1-543F0CEC871C}"/>
            </c:ext>
          </c:extLst>
        </c:ser>
        <c:dLbls>
          <c:showLegendKey val="0"/>
          <c:showVal val="0"/>
          <c:showCatName val="0"/>
          <c:showSerName val="0"/>
          <c:showPercent val="0"/>
          <c:showBubbleSize val="0"/>
        </c:dLbls>
        <c:axId val="1151794463"/>
        <c:axId val="1151800223"/>
      </c:scatterChart>
      <c:valAx>
        <c:axId val="1151794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151800223"/>
        <c:crosses val="autoZero"/>
        <c:crossBetween val="midCat"/>
      </c:valAx>
      <c:valAx>
        <c:axId val="1151800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15179446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6920384951881"/>
          <c:y val="0.12078703703703704"/>
          <c:w val="0.86497462817147852"/>
          <c:h val="0.72125801983085447"/>
        </c:manualLayout>
      </c:layout>
      <c:scatterChart>
        <c:scatterStyle val="line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xVal>
            <c:numRef>
              <c:f>'India 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domestic'!$C$4:$C$19</c:f>
              <c:numCache>
                <c:formatCode>General</c:formatCode>
                <c:ptCount val="16"/>
                <c:pt idx="0">
                  <c:v>352</c:v>
                </c:pt>
                <c:pt idx="1">
                  <c:v>530</c:v>
                </c:pt>
                <c:pt idx="2">
                  <c:v>637</c:v>
                </c:pt>
                <c:pt idx="3">
                  <c:v>727</c:v>
                </c:pt>
                <c:pt idx="4">
                  <c:v>578</c:v>
                </c:pt>
                <c:pt idx="5">
                  <c:v>1497</c:v>
                </c:pt>
                <c:pt idx="6">
                  <c:v>1432</c:v>
                </c:pt>
                <c:pt idx="7">
                  <c:v>1147</c:v>
                </c:pt>
                <c:pt idx="8">
                  <c:v>1448</c:v>
                </c:pt>
                <c:pt idx="9">
                  <c:v>2081</c:v>
                </c:pt>
                <c:pt idx="10">
                  <c:v>2976</c:v>
                </c:pt>
                <c:pt idx="11">
                  <c:v>2872</c:v>
                </c:pt>
                <c:pt idx="12">
                  <c:v>4237</c:v>
                </c:pt>
                <c:pt idx="13">
                  <c:v>4581</c:v>
                </c:pt>
                <c:pt idx="14">
                  <c:v>4668</c:v>
                </c:pt>
                <c:pt idx="15">
                  <c:v>6428</c:v>
                </c:pt>
              </c:numCache>
            </c:numRef>
          </c:yVal>
          <c:smooth val="0"/>
          <c:extLst>
            <c:ext xmlns:c16="http://schemas.microsoft.com/office/drawing/2014/chart" uri="{C3380CC4-5D6E-409C-BE32-E72D297353CC}">
              <c16:uniqueId val="{00000001-B0DC-4EDE-8065-06961B4B439F}"/>
            </c:ext>
          </c:extLst>
        </c:ser>
        <c:ser>
          <c:idx val="1"/>
          <c:order val="1"/>
          <c:spPr>
            <a:ln w="19050" cap="rnd">
              <a:solidFill>
                <a:schemeClr val="tx1"/>
              </a:solidFill>
              <a:round/>
            </a:ln>
            <a:effectLst/>
          </c:spPr>
          <c:marker>
            <c:symbol val="circle"/>
            <c:size val="5"/>
            <c:spPr>
              <a:solidFill>
                <a:schemeClr val="tx1"/>
              </a:solidFill>
              <a:ln w="9525">
                <a:solidFill>
                  <a:schemeClr val="tx1"/>
                </a:solidFill>
              </a:ln>
              <a:effectLst/>
            </c:spPr>
          </c:marker>
          <c:xVal>
            <c:numRef>
              <c:f>'India 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'India domestic'!$B$4:$B$14</c:f>
              <c:numCache>
                <c:formatCode>General</c:formatCode>
                <c:ptCount val="11"/>
                <c:pt idx="0">
                  <c:v>583</c:v>
                </c:pt>
                <c:pt idx="1">
                  <c:v>903</c:v>
                </c:pt>
                <c:pt idx="2">
                  <c:v>1174</c:v>
                </c:pt>
                <c:pt idx="3">
                  <c:v>1340</c:v>
                </c:pt>
                <c:pt idx="4">
                  <c:v>1129</c:v>
                </c:pt>
                <c:pt idx="5">
                  <c:v>2721</c:v>
                </c:pt>
                <c:pt idx="6">
                  <c:v>2361</c:v>
                </c:pt>
                <c:pt idx="7">
                  <c:v>2085</c:v>
                </c:pt>
                <c:pt idx="8">
                  <c:v>2390</c:v>
                </c:pt>
                <c:pt idx="9">
                  <c:v>3565</c:v>
                </c:pt>
                <c:pt idx="10">
                  <c:v>5263</c:v>
                </c:pt>
              </c:numCache>
            </c:numRef>
          </c:yVal>
          <c:smooth val="0"/>
          <c:extLst>
            <c:ext xmlns:c16="http://schemas.microsoft.com/office/drawing/2014/chart" uri="{C3380CC4-5D6E-409C-BE32-E72D297353CC}">
              <c16:uniqueId val="{00000003-B0DC-4EDE-8065-06961B4B439F}"/>
            </c:ext>
          </c:extLst>
        </c:ser>
        <c:dLbls>
          <c:showLegendKey val="0"/>
          <c:showVal val="0"/>
          <c:showCatName val="0"/>
          <c:showSerName val="0"/>
          <c:showPercent val="0"/>
          <c:showBubbleSize val="0"/>
        </c:dLbls>
        <c:axId val="1338145039"/>
        <c:axId val="1338148399"/>
      </c:scatterChart>
      <c:valAx>
        <c:axId val="13381450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38148399"/>
        <c:crosses val="autoZero"/>
        <c:crossBetween val="midCat"/>
      </c:valAx>
      <c:valAx>
        <c:axId val="133814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381450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h-indices</c:v>
          </c:tx>
          <c:spPr>
            <a:ln w="1905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domestic!$F$4:$F$19</c:f>
              <c:numCache>
                <c:formatCode>General</c:formatCode>
                <c:ptCount val="16"/>
                <c:pt idx="0">
                  <c:v>58</c:v>
                </c:pt>
                <c:pt idx="1">
                  <c:v>58</c:v>
                </c:pt>
                <c:pt idx="2">
                  <c:v>54</c:v>
                </c:pt>
                <c:pt idx="3">
                  <c:v>58</c:v>
                </c:pt>
                <c:pt idx="4">
                  <c:v>66</c:v>
                </c:pt>
                <c:pt idx="5">
                  <c:v>68</c:v>
                </c:pt>
                <c:pt idx="6">
                  <c:v>75</c:v>
                </c:pt>
                <c:pt idx="7">
                  <c:v>75</c:v>
                </c:pt>
                <c:pt idx="8">
                  <c:v>73</c:v>
                </c:pt>
                <c:pt idx="9">
                  <c:v>79</c:v>
                </c:pt>
                <c:pt idx="10">
                  <c:v>77</c:v>
                </c:pt>
                <c:pt idx="11">
                  <c:v>78</c:v>
                </c:pt>
                <c:pt idx="12">
                  <c:v>79</c:v>
                </c:pt>
                <c:pt idx="13">
                  <c:v>88</c:v>
                </c:pt>
                <c:pt idx="14">
                  <c:v>91</c:v>
                </c:pt>
                <c:pt idx="15">
                  <c:v>94</c:v>
                </c:pt>
              </c:numCache>
            </c:numRef>
          </c:yVal>
          <c:smooth val="0"/>
          <c:extLst>
            <c:ext xmlns:c16="http://schemas.microsoft.com/office/drawing/2014/chart" uri="{C3380CC4-5D6E-409C-BE32-E72D297353CC}">
              <c16:uniqueId val="{00000001-82E6-420E-A008-103423E074B9}"/>
            </c:ext>
          </c:extLst>
        </c:ser>
        <c:ser>
          <c:idx val="1"/>
          <c:order val="1"/>
          <c:spPr>
            <a:ln w="1905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domestic!$E$4:$E$14</c:f>
              <c:numCache>
                <c:formatCode>General</c:formatCode>
                <c:ptCount val="11"/>
                <c:pt idx="0">
                  <c:v>79</c:v>
                </c:pt>
                <c:pt idx="1">
                  <c:v>85</c:v>
                </c:pt>
                <c:pt idx="2">
                  <c:v>82</c:v>
                </c:pt>
                <c:pt idx="3">
                  <c:v>86</c:v>
                </c:pt>
                <c:pt idx="4">
                  <c:v>91</c:v>
                </c:pt>
                <c:pt idx="5">
                  <c:v>93</c:v>
                </c:pt>
                <c:pt idx="6">
                  <c:v>102</c:v>
                </c:pt>
                <c:pt idx="7">
                  <c:v>108</c:v>
                </c:pt>
                <c:pt idx="8">
                  <c:v>104</c:v>
                </c:pt>
                <c:pt idx="9">
                  <c:v>113</c:v>
                </c:pt>
                <c:pt idx="10">
                  <c:v>118</c:v>
                </c:pt>
              </c:numCache>
            </c:numRef>
          </c:yVal>
          <c:smooth val="0"/>
          <c:extLst>
            <c:ext xmlns:c16="http://schemas.microsoft.com/office/drawing/2014/chart" uri="{C3380CC4-5D6E-409C-BE32-E72D297353CC}">
              <c16:uniqueId val="{00000003-82E6-420E-A008-103423E074B9}"/>
            </c:ext>
          </c:extLst>
        </c:ser>
        <c:dLbls>
          <c:showLegendKey val="0"/>
          <c:showVal val="0"/>
          <c:showCatName val="0"/>
          <c:showSerName val="0"/>
          <c:showPercent val="0"/>
          <c:showBubbleSize val="0"/>
        </c:dLbls>
        <c:axId val="1677992416"/>
        <c:axId val="1370691184"/>
      </c:scatterChart>
      <c:valAx>
        <c:axId val="1677992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70691184"/>
        <c:crosses val="autoZero"/>
        <c:crossBetween val="midCat"/>
      </c:valAx>
      <c:valAx>
        <c:axId val="137069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779924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248571869692758E-2"/>
          <c:y val="4.8758865248226951E-2"/>
          <c:w val="0.86504554577736603"/>
          <c:h val="0.84876654380968342"/>
        </c:manualLayout>
      </c:layout>
      <c:scatterChart>
        <c:scatterStyle val="lineMarker"/>
        <c:varyColors val="0"/>
        <c:ser>
          <c:idx val="0"/>
          <c:order val="0"/>
          <c:tx>
            <c:v>averages</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domestic!$H$4:$H$19</c:f>
              <c:numCache>
                <c:formatCode>General</c:formatCode>
                <c:ptCount val="16"/>
                <c:pt idx="0">
                  <c:v>20.8</c:v>
                </c:pt>
                <c:pt idx="1">
                  <c:v>22.6</c:v>
                </c:pt>
                <c:pt idx="2">
                  <c:v>19.5</c:v>
                </c:pt>
                <c:pt idx="3">
                  <c:v>21.3</c:v>
                </c:pt>
                <c:pt idx="4">
                  <c:v>23.4</c:v>
                </c:pt>
                <c:pt idx="5">
                  <c:v>24.9</c:v>
                </c:pt>
                <c:pt idx="6">
                  <c:v>25.3</c:v>
                </c:pt>
                <c:pt idx="7">
                  <c:v>32.200000000000003</c:v>
                </c:pt>
                <c:pt idx="8">
                  <c:v>25.4</c:v>
                </c:pt>
                <c:pt idx="9">
                  <c:v>26.2</c:v>
                </c:pt>
                <c:pt idx="10">
                  <c:v>24.6</c:v>
                </c:pt>
                <c:pt idx="11">
                  <c:v>28.6</c:v>
                </c:pt>
                <c:pt idx="12">
                  <c:v>25.3</c:v>
                </c:pt>
                <c:pt idx="13">
                  <c:v>30</c:v>
                </c:pt>
                <c:pt idx="14">
                  <c:v>31.6</c:v>
                </c:pt>
                <c:pt idx="15">
                  <c:v>31.4</c:v>
                </c:pt>
              </c:numCache>
            </c:numRef>
          </c:yVal>
          <c:smooth val="0"/>
          <c:extLst>
            <c:ext xmlns:c16="http://schemas.microsoft.com/office/drawing/2014/chart" uri="{C3380CC4-5D6E-409C-BE32-E72D297353CC}">
              <c16:uniqueId val="{00000001-9C22-43E7-BBEE-9499981AF718}"/>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domestic!$G$4:$G$14</c:f>
              <c:numCache>
                <c:formatCode>General</c:formatCode>
                <c:ptCount val="11"/>
                <c:pt idx="0">
                  <c:v>39.200000000000003</c:v>
                </c:pt>
                <c:pt idx="1">
                  <c:v>42.7</c:v>
                </c:pt>
                <c:pt idx="2">
                  <c:v>34.700000000000003</c:v>
                </c:pt>
                <c:pt idx="3">
                  <c:v>42.8</c:v>
                </c:pt>
                <c:pt idx="4">
                  <c:v>42.7</c:v>
                </c:pt>
                <c:pt idx="5">
                  <c:v>48.4</c:v>
                </c:pt>
                <c:pt idx="6">
                  <c:v>48.5</c:v>
                </c:pt>
                <c:pt idx="7">
                  <c:v>63.7</c:v>
                </c:pt>
                <c:pt idx="8">
                  <c:v>47.1</c:v>
                </c:pt>
                <c:pt idx="9">
                  <c:v>49.2</c:v>
                </c:pt>
                <c:pt idx="10">
                  <c:v>46.7</c:v>
                </c:pt>
              </c:numCache>
            </c:numRef>
          </c:yVal>
          <c:smooth val="0"/>
          <c:extLst>
            <c:ext xmlns:c16="http://schemas.microsoft.com/office/drawing/2014/chart" uri="{C3380CC4-5D6E-409C-BE32-E72D297353CC}">
              <c16:uniqueId val="{00000002-9C22-43E7-BBEE-9499981AF718}"/>
            </c:ext>
          </c:extLst>
        </c:ser>
        <c:dLbls>
          <c:showLegendKey val="0"/>
          <c:showVal val="0"/>
          <c:showCatName val="0"/>
          <c:showSerName val="0"/>
          <c:showPercent val="0"/>
          <c:showBubbleSize val="0"/>
        </c:dLbls>
        <c:axId val="1677997216"/>
        <c:axId val="1677987136"/>
      </c:scatterChart>
      <c:valAx>
        <c:axId val="1677997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77987136"/>
        <c:crosses val="autoZero"/>
        <c:crossBetween val="midCat"/>
      </c:valAx>
      <c:valAx>
        <c:axId val="167798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779972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medians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domestic!$J$4:$J$19</c:f>
              <c:numCache>
                <c:formatCode>General</c:formatCode>
                <c:ptCount val="16"/>
                <c:pt idx="0">
                  <c:v>10</c:v>
                </c:pt>
                <c:pt idx="1">
                  <c:v>10</c:v>
                </c:pt>
                <c:pt idx="2">
                  <c:v>10</c:v>
                </c:pt>
                <c:pt idx="3">
                  <c:v>10</c:v>
                </c:pt>
                <c:pt idx="4">
                  <c:v>11</c:v>
                </c:pt>
                <c:pt idx="5">
                  <c:v>10</c:v>
                </c:pt>
                <c:pt idx="6">
                  <c:v>12</c:v>
                </c:pt>
                <c:pt idx="7">
                  <c:v>11</c:v>
                </c:pt>
                <c:pt idx="8">
                  <c:v>12</c:v>
                </c:pt>
                <c:pt idx="9">
                  <c:v>12</c:v>
                </c:pt>
                <c:pt idx="10">
                  <c:v>13</c:v>
                </c:pt>
                <c:pt idx="11">
                  <c:v>13</c:v>
                </c:pt>
                <c:pt idx="12">
                  <c:v>13</c:v>
                </c:pt>
                <c:pt idx="13">
                  <c:v>13</c:v>
                </c:pt>
                <c:pt idx="14">
                  <c:v>14</c:v>
                </c:pt>
                <c:pt idx="15">
                  <c:v>15</c:v>
                </c:pt>
              </c:numCache>
            </c:numRef>
          </c:yVal>
          <c:smooth val="0"/>
          <c:extLst>
            <c:ext xmlns:c16="http://schemas.microsoft.com/office/drawing/2014/chart" uri="{C3380CC4-5D6E-409C-BE32-E72D297353CC}">
              <c16:uniqueId val="{00000000-2DE8-4AFD-9DCB-FA36BA17039F}"/>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domestic!$A$4:$A$19</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xVal>
          <c:yVal>
            <c:numRef>
              <c:f>domestic!$I$4:$I$14</c:f>
              <c:numCache>
                <c:formatCode>General</c:formatCode>
                <c:ptCount val="11"/>
                <c:pt idx="0">
                  <c:v>17</c:v>
                </c:pt>
                <c:pt idx="1">
                  <c:v>16</c:v>
                </c:pt>
                <c:pt idx="2">
                  <c:v>17</c:v>
                </c:pt>
                <c:pt idx="3">
                  <c:v>16</c:v>
                </c:pt>
                <c:pt idx="4">
                  <c:v>17</c:v>
                </c:pt>
                <c:pt idx="5">
                  <c:v>16</c:v>
                </c:pt>
                <c:pt idx="6">
                  <c:v>19</c:v>
                </c:pt>
                <c:pt idx="7">
                  <c:v>18</c:v>
                </c:pt>
                <c:pt idx="8">
                  <c:v>18</c:v>
                </c:pt>
                <c:pt idx="9">
                  <c:v>20</c:v>
                </c:pt>
                <c:pt idx="10">
                  <c:v>21</c:v>
                </c:pt>
              </c:numCache>
            </c:numRef>
          </c:yVal>
          <c:smooth val="0"/>
          <c:extLst>
            <c:ext xmlns:c16="http://schemas.microsoft.com/office/drawing/2014/chart" uri="{C3380CC4-5D6E-409C-BE32-E72D297353CC}">
              <c16:uniqueId val="{00000001-2DE8-4AFD-9DCB-FA36BA17039F}"/>
            </c:ext>
          </c:extLst>
        </c:ser>
        <c:dLbls>
          <c:showLegendKey val="0"/>
          <c:showVal val="0"/>
          <c:showCatName val="0"/>
          <c:showSerName val="0"/>
          <c:showPercent val="0"/>
          <c:showBubbleSize val="0"/>
        </c:dLbls>
        <c:axId val="1435040544"/>
        <c:axId val="1435036224"/>
      </c:scatterChart>
      <c:valAx>
        <c:axId val="1435040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35036224"/>
        <c:crosses val="autoZero"/>
        <c:crossBetween val="midCat"/>
      </c:valAx>
      <c:valAx>
        <c:axId val="143503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350405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45A21-09F5-404D-A99F-53A3FB36A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2785</Words>
  <Characters>13986</Characters>
  <Application>Microsoft Office Word</Application>
  <DocSecurity>0</DocSecurity>
  <Lines>874</Lines>
  <Paragraphs>729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Ronald Rousseau</cp:lastModifiedBy>
  <cp:revision>3</cp:revision>
  <cp:lastPrinted>2024-12-14T08:24:00Z</cp:lastPrinted>
  <dcterms:created xsi:type="dcterms:W3CDTF">2025-06-01T15:23:00Z</dcterms:created>
  <dcterms:modified xsi:type="dcterms:W3CDTF">2025-06-01T16:24:00Z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d396a8e3c697765a37be0120a4d22725316c354e0f57b3d9961ba658fbe542e6</vt:lpwstr>
  </property>
</Properties>
</file>